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Con las semanas que llevamos lo único que nos faltaría de la carta gantt sería el de entregar evidencias grupales de la primera fase, logramos realizar los contenidos de las primeras 4 semanas, la 5ta que es la de entrega de evidencias no la realizamos por olvido, ahora en la semana 6 - 7 estamos realizando avances en el proyecto con el desarrollo, ya tenemos una base para mostrarle al cliente y así poder realizar una reunión para poder escuchar sus propuestas, por lo que hemos cumplido de forma parcial de lo que llevamos de semana ya que se nos pasó un punto en específico. Y los factores que han facilitado o han ayudado a aligerar el desarrollo de las actividades han sido el uso de IA’s para planificar las tareas y utilizarlo de ayuda en la producción de la página web que estamos realizando para mostrar cómo nuestro proyecto.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Hasta ahora tengo algunas dudas sobre lo que hay que desarrollarle al cliente por lo que eso lo voy a tener que ver con una reunión, si tengo alguna dificultad que me estanque mucho con el desarrollo del proyecto lo tendría que ver con el cliente para así poder aclarar lo que hay que hacer y así poder darle una solución más ajustado a lo que quiere y no hacer algo que crea que está bien como solución, pero que no sea la que el cliente quiere.</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110.0" w:type="dxa"/>
        <w:jc w:val="left"/>
        <w:tblInd w:w="-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10"/>
        <w:tblGridChange w:id="0">
          <w:tblGrid>
            <w:gridCol w:w="10110"/>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1">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Últimamente no he podido desarrollar mucho el proyecto ya que trabajo todo el día programando y terminar el día para continuar en la noche me quema mucho en la semana, así que he estado avanzando en los fines de semana los proyectos de forma regular. En lo que viene a ser el desarrollo siento que estoy haciendo un gran trabajo ya que es a lo que quiero especializarme y en cuanto a lo que es el rellenado de documentación me ha costado realizarlo ya que es una tarea que no me entretiene hacer y que lo hago más obligado que por gusto como en el caso de programar que va por que es lo que me fascina, destaco la pasión por querer programar y meterme ahí a terminar el proyecto, resolver problemas y avanzarlo y yo creo que para mejorar podría agregar algunas horas en el día de la semana después del trabajo y de un break obviamente para avanzar ya que se nos está haciendo corto el semestre y se nos está terminando.  </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R.- </w:t>
            </w:r>
            <w:r w:rsidDel="00000000" w:rsidR="00000000" w:rsidRPr="00000000">
              <w:rPr>
                <w:rtl w:val="0"/>
              </w:rPr>
              <w:t xml:space="preserve">Las inquietudes que tengo por ahora son más relacionados a lo que quiere el cliente por ahora y eso lo tengo que resolver con una reunión que haré pronto ya que quiero hacer primero una página base lista y funcional para mostrarle y anotar todo lo que me pida para implementar, corregir o cambiar y así dejarlo listo a como el cliente lo quiera.</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 Yo considero que las tareas deben ser distribuidas entre los miembros del grupo ya que así cada uno avanza en una parte a la vez y así uno no se queda pegado solo en una pura parte en la cual puede haber complicaciones, enredos, mal entendimiento de lo que puso el otro y así. No hay nuevas actividades que deban ser asignadas por ahora ya que somos 2 y cómo estamos distribuidos está bien.</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egc3i47rr7ej"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 Yo creo que es un buen grupo, lo evalúo bien, nos hemos dividido los trabajos, uno hace la documentación y yo estoy con el tema de la programación, igualmente mi compañero me da ejemplos de proyectos hechos con IA de ayuda para poder guiarme o inspirarme en nuestro proyecto y así poder avanzar con varias fuentes que nos pueden ayudar a avanzar en nuestro proyecto, yo creo que podríamos mejorar el tema de ponernos de acuerdo en qué días avanzar en el proyecto dentro de la semana o fin de semana. </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441995"/>
              <wp:effectExtent b="0" l="0" r="0" t="0"/>
              <wp:wrapNone/>
              <wp:docPr id="17579" name=""/>
              <a:graphic>
                <a:graphicData uri="http://schemas.microsoft.com/office/word/2010/wordprocessingGroup">
                  <wpg:wgp>
                    <wpg:cNvGrpSpPr/>
                    <wpg:grpSpPr>
                      <a:xfrm>
                        <a:off x="1469325" y="3679975"/>
                        <a:ext cx="7753350" cy="441995"/>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441995"/>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4419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P8upqREu7yU3Y79Ypg8irxMaA==">CgMxLjAyDmguZWdjM2k0N3JyN2VqOAByITFvN1RNT2IyZTNWMnBwb2g1Nkoxc0lXVU83VzhfVEoxdw==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