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Единый порядок код-ревью</w:t>
      </w:r>
    </w:p>
    <w:p>
      <w:r>
        <w:t>Три команды работают по трём разным договорённостям о ревью. В одной ревью обязательно для любой правки, в другой — только для изменений в общих модулях, в третьей формального правила нет вовсе.</w:t>
      </w:r>
    </w:p>
    <w:p>
      <w:r>
        <w:t>Проблема не в том, что какой-то из подходов плох. Проблема в том, что при переходе человека между командами он каждый раз заново выясняет, чего от него ждут, а при совместной работе двух команд договорённость приходится изобретать на месте.</w:t>
      </w:r>
    </w:p>
    <w:p>
      <w:pPr>
        <w:pStyle w:val="Heading2"/>
      </w:pPr>
      <w:r>
        <w:t>Что предлагается</w:t>
      </w:r>
    </w:p>
    <w:p>
      <w:r>
        <w:t>Принять общий минимум: любая правка в общих модулях смотрится вторым человеком, правка внутри своей зоны — на усмотрение команды. Срок ответа на запрос ревью — один рабочий день, после чего запрос уходит дежурному.</w:t>
      </w:r>
    </w:p>
    <w:p>
      <w:r>
        <w:t>Минимум не отменяет внутренних правил команд. Команда, у которой ревью строже, оставляет своё.</w:t>
      </w:r>
    </w:p>
    <w:p>
      <w:pPr>
        <w:pStyle w:val="Heading2"/>
      </w:pPr>
      <w:r>
        <w:t>Почему это сработает</w:t>
      </w:r>
    </w:p>
    <w:p>
      <w:r>
        <w:t>Спор о ревью почти никогда не про качество кода. Он про то, кто должен потратить время и в какой момент. Общий минимум отвечает на этот вопрос заранее, поэтому обсуждать его в каждом конкретном случае больше не нужно.</w:t>
      </w:r>
    </w:p>
    <w:p>
      <w:pPr>
        <w:pStyle w:val="Heading2"/>
      </w:pPr>
      <w:r>
        <w:t>Возражения</w:t>
      </w:r>
    </w:p>
    <w:p>
      <w:r>
        <w:t>Главное возражение: дежурный станет узким местом. Это верно, если дежурство не ротируется. Предлагается недельная ротация внутри команды.</w:t>
      </w:r>
    </w:p>
    <w:p>
      <w:r>
        <w:t>Второе возражение: правило замедлит срочные исправления. Для инцидентов предлагается ревью после факта, в течение суток.</w:t>
      </w:r>
    </w:p>
    <w:p>
      <w:pPr>
        <w:pStyle w:val="Heading2"/>
      </w:pPr>
      <w:r>
        <w:t>Что нужно</w:t>
      </w:r>
    </w:p>
    <w:p>
      <w:r>
        <w:t>Согласие трёх руководителей команд и запись договорённости в общий регламент.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