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de7b07d9-7fff-6dd6-e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Картка 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1.Знайти прізвища та організації лекторів, які читають с\к (тип) на 3-ому курсі.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L.LName, L.org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 L INNER JOIN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G INNER JOIN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R INNER JOIN S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>ON R.KS = S.KS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ON G.KG = R.KG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ON L.KL = R.KL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WHERE G.course = 3 AND S.typ = "с/к";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Знайти назви предметів, які Іванчук читає не в аудиторії 205.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S.SName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 S INNER JOIN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R INNER JOIN 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ON R.KL = L.KL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ON S.KS = R.KS;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WHERE L.LName = "Іванчук" AND R.aud != 205;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Знайти назви предметів, які Іванчук не читає в аудиторії 205.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S.SName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 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WHERE S.KS NOT 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SELECT R.KS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FROM R INNER JOIN 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ON R.KL = L.KL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WHERE L.LName = "Іванчук" AND R.aud = 205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4.Знайти прізвища лекторів з наук. ступенем доктора, які проводять всі заняття принаймні у ті дні, що і Іванчук.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L.LName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 L INNER JOIN R X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ON X.KL = L.KL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WHERE  L.degree = "доктор" AND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SELECT R.wday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FROM R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WHERE R.KL = Х.KL)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CONTAINS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(SELECT </w:t>
      </w:r>
      <w:r>
        <w:rPr>
          <w:rFonts w:ascii="Arial" w:hAnsi="Arial"/>
          <w:b/>
          <w:i w:val="false"/>
          <w:caps w:val="false"/>
          <w:smallCaps w:val="false"/>
          <w:color w:val="000000"/>
          <w:sz w:val="22"/>
          <w:u w:val="none"/>
        </w:rPr>
        <w:t>DISTINCT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R.wday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FROM R INNER JOIN 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ON R.KL = L.KL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WHERE L.LName = "Іванчук"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c0c32fe6-7fff-bb63-6e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5. Знайти кількість груп та загальну кількість студентів у них, де учбовий процес повністю забезпечують викладачі Іванчук та Петренко.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COUNT(DISTINCT Х.KG), SUM(Х.qnt)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 G Х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WHERE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SELECT L.KL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FROM 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WHERE L.LName = 'Іванчук" OR L.LName = "Петренко")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=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(SELECT </w:t>
      </w:r>
      <w:r>
        <w:rPr>
          <w:rFonts w:ascii="Arial" w:hAnsi="Arial"/>
          <w:b/>
          <w:i w:val="false"/>
          <w:caps w:val="false"/>
          <w:smallCaps w:val="false"/>
          <w:color w:val="000000"/>
          <w:sz w:val="22"/>
          <w:u w:val="none"/>
        </w:rPr>
        <w:t>DISTINCT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FROM R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WHERE R.KG = Х.KG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5. Скільки предметів читають ті викладачі, що ведуть заняття на не меншому числі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факультетів, що і викладачі, які читають алгебру.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SELECT COUNT(DISTINCT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X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.K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),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FROM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Х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WHERE (SELECT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COUNT(DISTINCT G.fac)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 INNER JOIN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R INNER JOIN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L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>ON R.K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L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L.KL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ON G.KG = R.KG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)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&gt;=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(SELECT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color w:val="000000"/>
          <w:kern w:val="2"/>
          <w:sz w:val="22"/>
          <w:szCs w:val="24"/>
          <w:u w:val="none"/>
          <w:lang w:val="uk-UA" w:eastAsia="zh-CN" w:bidi="hi-IN"/>
        </w:rPr>
        <w:t>COUNT(DISTINCT G.fac)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 INNER JOIN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R INNER JOIN S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>ON R.KS = S.KS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ON G.KG = R.KG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WHERE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uk-UA" w:eastAsia="zh-CN" w:bidi="hi-IN"/>
        </w:rPr>
        <w:t>S.SName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‘алгебра’ </w:t>
      </w:r>
    </w:p>
    <w:p>
      <w:pPr>
        <w:pStyle w:val="TextBody"/>
        <w:bidi w:val="0"/>
        <w:spacing w:lineRule="auto" w:line="288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3</Pages>
  <Words>320</Words>
  <Characters>1373</Characters>
  <CharactersWithSpaces>1697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2020-10-28T11:05:35Z</dcterms:created>
  <dc:creator/>
  <dc:description/>
  <dc:language>uk-UA</dc:language>
  <cp:lastModifiedBy/>
  <dcterms:modified xsi:type="dcterms:W3CDTF">2020-10-29T13:13:40Z</dcterms:modified>
  <cp:revision>3</cp:revision>
  <dc:subject/>
  <dc:title/>
</cp:coreProperties>
</file>