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11A25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v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011A25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2017.8.14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 w:rsidP="004A33C6">
                                  <w:pPr>
                                    <w:pStyle w:val="22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 xml:space="preserve">         v2.2.7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Support advanced native</w:t>
                                  </w:r>
                                  <w:r w:rsidR="004852D7">
                                    <w:rPr>
                                      <w:rFonts w:ascii="微软雅黑" w:eastAsia="微软雅黑" w:hAnsi="微软雅黑"/>
                                    </w:rPr>
                                    <w:t xml:space="preserve">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11A25" w:rsidRPr="00530958" w:rsidRDefault="00011A25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</w:tbl>
                          <w:p w:rsidR="00011A25" w:rsidRDefault="00011A2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11A25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v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011A25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2017.8.14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 w:rsidP="004A33C6">
                            <w:pPr>
                              <w:pStyle w:val="22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       v2.2.7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Support advanced native</w:t>
                            </w:r>
                            <w:r w:rsidR="004852D7">
                              <w:rPr>
                                <w:rFonts w:ascii="微软雅黑" w:eastAsia="微软雅黑" w:hAnsi="微软雅黑"/>
                              </w:rPr>
                              <w:t xml:space="preserve">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11A25" w:rsidRPr="00530958" w:rsidRDefault="00011A25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</w:tbl>
                    <w:p w:rsidR="00011A25" w:rsidRDefault="00011A25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CE6A0B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90842643" w:history="1">
            <w:r w:rsidR="00CE6A0B"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CE6A0B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E6A0B"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CE6A0B">
              <w:rPr>
                <w:noProof/>
                <w:webHidden/>
              </w:rPr>
              <w:tab/>
            </w:r>
            <w:r w:rsidR="00CE6A0B">
              <w:rPr>
                <w:noProof/>
                <w:webHidden/>
              </w:rPr>
              <w:fldChar w:fldCharType="begin"/>
            </w:r>
            <w:r w:rsidR="00CE6A0B">
              <w:rPr>
                <w:noProof/>
                <w:webHidden/>
              </w:rPr>
              <w:instrText xml:space="preserve"> PAGEREF _Toc490842643 \h </w:instrText>
            </w:r>
            <w:r w:rsidR="00CE6A0B">
              <w:rPr>
                <w:noProof/>
                <w:webHidden/>
              </w:rPr>
            </w:r>
            <w:r w:rsidR="00CE6A0B">
              <w:rPr>
                <w:noProof/>
                <w:webHidden/>
              </w:rPr>
              <w:fldChar w:fldCharType="separate"/>
            </w:r>
            <w:r w:rsidR="00CE6A0B">
              <w:rPr>
                <w:noProof/>
                <w:webHidden/>
              </w:rPr>
              <w:t>3</w:t>
            </w:r>
            <w:r w:rsidR="00CE6A0B"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4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5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6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7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8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49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0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1" w:history="1">
            <w:r w:rsidRPr="006756C2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Pr="006756C2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2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3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4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5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6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7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8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59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60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</w:rPr>
              <w:t>高级原生广告接入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A0B" w:rsidRDefault="00CE6A0B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0842661" w:history="1">
            <w:r w:rsidRPr="006756C2">
              <w:rPr>
                <w:rStyle w:val="a7"/>
                <w:rFonts w:ascii="微软雅黑" w:eastAsia="微软雅黑" w:hAnsi="微软雅黑" w:cs="Times New Roman"/>
                <w:noProof/>
              </w:rPr>
              <w:t xml:space="preserve">6.1 </w:t>
            </w:r>
            <w:r w:rsidRPr="006756C2">
              <w:rPr>
                <w:rStyle w:val="a7"/>
                <w:rFonts w:ascii="微软雅黑" w:eastAsia="微软雅黑" w:hAnsi="微软雅黑" w:cs="Times New Roman" w:hint="eastAsia"/>
                <w:noProof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_Toc490842661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90842643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90842644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90842645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90842646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9084264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8D0958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8D0958" w:rsidRPr="0013534F" w:rsidRDefault="008D0958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（参照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aNative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用户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使用手册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90842648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8D0958" w:rsidP="00793116">
      <w:pPr>
        <w:pStyle w:val="23"/>
        <w:spacing w:line="288" w:lineRule="auto"/>
        <w:outlineLvl w:val="9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 xml:space="preserve">      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（参照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aNative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用户</w:t>
      </w:r>
      <w:r w:rsidRPr="008D0958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  <w:t>使用手册</w:t>
      </w:r>
      <w:r w:rsidRPr="008D0958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4"/>
          <w:szCs w:val="24"/>
          <w:lang w:val="de-DE"/>
        </w:rPr>
        <w:t>）</w:t>
      </w: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90842649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lastRenderedPageBreak/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8D095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="008D095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原生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90842650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011A25">
        <w:rPr>
          <w:rFonts w:ascii="微软雅黑" w:eastAsia="微软雅黑" w:hAnsi="微软雅黑"/>
          <w:color w:val="000000" w:themeColor="text1"/>
          <w:sz w:val="28"/>
          <w:szCs w:val="28"/>
        </w:rPr>
        <w:t xml:space="preserve"> </w:t>
      </w:r>
      <w:bookmarkStart w:id="13" w:name="_Toc490842651"/>
      <w:r w:rsidR="00ED4F0E" w:rsidRPr="00011A25">
        <w:rPr>
          <w:rFonts w:ascii="微软雅黑" w:eastAsia="微软雅黑" w:hAnsi="微软雅黑"/>
          <w:color w:val="000000" w:themeColor="text1"/>
          <w:sz w:val="28"/>
          <w:szCs w:val="28"/>
        </w:rPr>
        <w:t>3.2</w:t>
      </w:r>
      <w:r w:rsidR="00ED4F0E" w:rsidRPr="00011A25">
        <w:rPr>
          <w:rFonts w:ascii="微软雅黑" w:eastAsia="微软雅黑" w:hAnsi="微软雅黑" w:hint="eastAsia"/>
          <w:color w:val="000000" w:themeColor="text1"/>
          <w:sz w:val="28"/>
          <w:szCs w:val="28"/>
        </w:rPr>
        <w:t>初始化</w:t>
      </w:r>
      <w:bookmarkEnd w:id="13"/>
    </w:p>
    <w:p w:rsidR="00011A25" w:rsidRPr="00011A25" w:rsidRDefault="00011A25" w:rsidP="00011A25"/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8D0958" w:rsidRPr="008D0958" w:rsidRDefault="00ED4F0E" w:rsidP="008D095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</w:p>
    <w:p w:rsidR="008D0958" w:rsidRPr="008D0958" w:rsidRDefault="008D0958" w:rsidP="008D0958">
      <w:pPr>
        <w:ind w:left="284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注意</w:t>
      </w:r>
      <w:r w:rsidRPr="008D0958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：必须在进程的主线程里面初始化</w:t>
      </w:r>
      <w:r w:rsidRPr="008D0958">
        <w:rPr>
          <w:rFonts w:ascii="微软雅黑" w:eastAsia="微软雅黑" w:hAnsi="微软雅黑" w:cs="Times New Roman" w:hint="eastAsia"/>
          <w:color w:val="FF0000"/>
          <w:sz w:val="24"/>
          <w:szCs w:val="24"/>
          <w:lang w:val="fr-FR"/>
        </w:rPr>
        <w:t>！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4" w:name="_Toc490842652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4"/>
    </w:p>
    <w:p w:rsidR="00011A25" w:rsidRPr="00011A25" w:rsidRDefault="00011A25" w:rsidP="00011A25"/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38472D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5" w:name="_Toc490842653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5"/>
    </w:p>
    <w:p w:rsidR="00011A25" w:rsidRPr="00011A25" w:rsidRDefault="00011A25" w:rsidP="00011A25">
      <w:pPr>
        <w:rPr>
          <w:lang w:val="de-DE"/>
        </w:rPr>
      </w:pPr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6" w:name="_Toc490842654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7" w:name="_Toc465333116"/>
      <w:bookmarkStart w:id="18" w:name="_Toc490842655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7"/>
      <w:bookmarkEnd w:id="18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19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TITLE_BAC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KGROUND_COLOR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TITLE_TEXT_SIZE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TITLE_BACK_DRAWABLE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返回按钮图片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图片大小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20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x36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色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183125" w:rsidRPr="00287FB6" w:rsidRDefault="00183125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TABLE_TEXT_SIZE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  <w:t>Table栏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Table栏指示器颜色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DK_BUTTON_BACKGROUND_COLOR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按钮字体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140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x60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STATUS_COLOR   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NAVIGATION_COLOR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WALL_BACKGROUND_COLOR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应用墙内容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描述字体颜色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分类字体颜色</w:t>
      </w:r>
    </w:p>
    <w:p w:rsidR="00183125" w:rsidRPr="00287FB6" w:rsidRDefault="00183125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CATEGORY_TEXT_SIZE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ab/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分类字体大小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CATEGORY_OF_RECOMMEND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推荐分类名称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CATEGORY_OF_POPULAR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流行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CATEGORY_OF_LIKE   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喜欢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AD_CLICK_COVER_LAYER_TRANS_BACKGROUND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011A25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171464" w:rsidRPr="0013534F" w:rsidRDefault="00171464" w:rsidP="00011A25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0" w:name="_Toc490842656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lastRenderedPageBreak/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19"/>
      <w:bookmarkEnd w:id="20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1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1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@Override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protected void onResume() {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super.onResume();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preloadMarketWall();</w:t>
            </w: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}</w:t>
            </w:r>
          </w:p>
          <w:p w:rsidR="00380C16" w:rsidRPr="00433535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380C16" w:rsidRPr="00433535" w:rsidRDefault="007D72CD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>private void preloadMarketWall() {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marketStyle.put(Constants.MarketStyle.TITLE_BACKGROUND_COLOR,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marketStyle.put(Constants.MarketStyle.TITLE_BAR_HEIGHT, R.dimen.title_bar_height);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marketStyle.put(Constants.MarketStyle.TITLE_TEXT_SIZE, R.dimen.anative_appwall_title_text_size);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marketStyle.put(Constants.MarketStyle.TITLE_BACK_DRAWABLE, R.drawable.apx_appwall_adrss_ic_back);</w:t>
            </w:r>
          </w:p>
          <w:p w:rsidR="00433535" w:rsidRPr="00433535" w:rsidRDefault="00433535" w:rsidP="0043353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   marketStyle.put(Constants.MarketStyle.TABLE_BACKGROUND_COLOR,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lastRenderedPageBreak/>
              <w:t xml:space="preserve">        marketStyle.put(Constants.MarketStyle.TABLE_TEXT_SIZE, R.dimen.table_text_size);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marketStyle.put(Constants.MarketStyle.TABLE_INDICATOR_COLOR, R.color.light_gray);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marketStyle.put(Constants.MarketStyle.TABLE_BAR_HEIGHT, R.dimen.table_bar_height);</w:t>
            </w:r>
          </w:p>
          <w:p w:rsidR="00433535" w:rsidRPr="00433535" w:rsidRDefault="00433535" w:rsidP="0043353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marketStyle.put(Constants.MarketStyle.DK_BUTTON_BACKGROUND_COLOR, R.color.black);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marketStyle.put(Constants.MarketStyle.DK_BUTTON_TEXT_COLOR, R.color.white);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marketStyle.put(Constants.MarketStyle.INSTALL_TEXT_BACKGROUND_DRAWABLE, R.drawable.anative_appwall_adress_button_type1);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marketStyle.put(Constants.MarketStyle.INSTALL_TEXT_COLOR,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marketStyle.put(Constants.MarketStyle.STATUS_COLOR,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marketStyle.put(Constants.MarketStyle.NAVIGATION_COLOR,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marketStyle.put(Constants.MarketStyle.WALL_BACKGROUND_COLOR, null);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marketStyle.put(Constants.MarketStyle.AD_TITLE_TEXT_COLOR,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marketStyle.put(Constants.MarketStyle.AD_DESCRIPTION_TEXT_COLOR, R.color.light_gray);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marketStyle.put(Constants.MarketStyle.AD_CLICK_COVER_LAYER_TRANS_BACKGROUND, R.color.cover_layer_background);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marketStyle.put(Constants.MarketStyle.CATEGORY_TEXT_COLOR, R.color.gray);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marketStyle.put(Constants.MarketStyle.CATEGORY_TEXT_SIZE, R.dimen.category_text_size);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marketStyle.put(Constants.MarketStyle.CATEGORY_OF_RECOMMEND, R.string.recommend);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lastRenderedPageBreak/>
              <w:t xml:space="preserve">        marketStyle.put(Constants.MarketStyle.CATEGORY_OF_POPULAR, R.string.popular);</w:t>
            </w:r>
          </w:p>
          <w:p w:rsid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marketStyle.put(Constants.MarketStyle.CATEGORY_OF_LIKE, R.string.like);</w:t>
            </w:r>
          </w:p>
          <w:p w:rsidR="00433535" w:rsidRPr="00433535" w:rsidRDefault="00433535" w:rsidP="00433535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</w:p>
          <w:p w:rsidR="00380C16" w:rsidRPr="00433535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    </w:t>
            </w:r>
            <w:r w:rsidRPr="00837A39">
              <w:rPr>
                <w:rFonts w:ascii="微软雅黑" w:eastAsia="微软雅黑" w:hAnsi="微软雅黑" w:cs="Times New Roman"/>
                <w:color w:val="FFC000"/>
                <w:szCs w:val="24"/>
              </w:rPr>
              <w:t>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433535">
              <w:rPr>
                <w:rFonts w:ascii="微软雅黑" w:eastAsia="微软雅黑" w:hAnsi="微软雅黑" w:cs="Times New Roman"/>
                <w:color w:val="000000" w:themeColor="text1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2" w:name="_Toc465333118"/>
      <w:bookmarkStart w:id="23" w:name="_Toc49084265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2"/>
      <w:bookmarkEnd w:id="2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4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4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4"/>
            <w:bookmarkStart w:id="26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5"/>
      <w:bookmarkEnd w:id="26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011A25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bookmarkStart w:id="27" w:name="_Toc490842658"/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7"/>
    </w:p>
    <w:p w:rsidR="003C6C62" w:rsidRPr="0013534F" w:rsidRDefault="003C6C62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D915D1" w:rsidRDefault="00252708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原生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广告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按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尺寸分为大中小三种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样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式，其中大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样式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又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包含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三种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形式（</w:t>
      </w:r>
      <w:r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</w:t>
      </w:r>
      <w:r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，视频，轮播）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，若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开发者同时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设置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可以展示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大图的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三种形式，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那么出广告优先级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将会是：轮播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 xml:space="preserve"> &gt; 视频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 xml:space="preserve"> </w:t>
      </w:r>
      <w:r w:rsidR="00B61357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&gt;大图</w:t>
      </w:r>
      <w:r w:rsidR="00B61357">
        <w:rPr>
          <w:rFonts w:ascii="微软雅黑" w:eastAsia="微软雅黑" w:hAnsi="微软雅黑" w:cs="微软雅黑"/>
          <w:bCs/>
          <w:color w:val="000000" w:themeColor="text1"/>
          <w:sz w:val="24"/>
          <w:szCs w:val="24"/>
        </w:rPr>
        <w:t>。</w:t>
      </w:r>
      <w:r w:rsidR="00D915D1"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如下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3C6C62" w:rsidRPr="0013534F" w:rsidRDefault="003C6C62" w:rsidP="008B2777">
      <w:pPr>
        <w:pStyle w:val="aa"/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</w:pP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8" w:name="_Toc490842659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8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D915D1" w:rsidRPr="0013534F" w:rsidRDefault="00D915D1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="0038472D">
        <w:rPr>
          <w:rFonts w:ascii="微软雅黑" w:eastAsia="微软雅黑" w:hAnsi="微软雅黑" w:cs="微软雅黑" w:hint="eastAsia"/>
          <w:color w:val="000000" w:themeColor="text1"/>
        </w:rPr>
        <w:t>1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</w:rPr>
        <w:t>.</w:t>
      </w:r>
      <w:r w:rsidR="00F46AD7"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2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9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29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38472D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3</w:t>
      </w:r>
      <w:r w:rsidR="007E4633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217C84" w:rsidRDefault="00217C84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37A39" w:rsidRDefault="008D0958" w:rsidP="00CB502B">
      <w:pPr>
        <w:pStyle w:val="1"/>
        <w:rPr>
          <w:rFonts w:ascii="微软雅黑" w:eastAsia="微软雅黑" w:hAnsi="微软雅黑" w:cs="Times New Roman"/>
          <w:color w:val="000000" w:themeColor="text1"/>
          <w:szCs w:val="24"/>
        </w:rPr>
      </w:pPr>
      <w:bookmarkStart w:id="30" w:name="_Toc490842660"/>
      <w:r>
        <w:rPr>
          <w:rFonts w:ascii="微软雅黑" w:eastAsia="微软雅黑" w:hAnsi="微软雅黑" w:cs="Times New Roman"/>
          <w:color w:val="000000" w:themeColor="text1"/>
          <w:szCs w:val="24"/>
        </w:rPr>
        <w:t xml:space="preserve">6. 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高级</w:t>
      </w:r>
      <w:r>
        <w:rPr>
          <w:rFonts w:ascii="微软雅黑" w:eastAsia="微软雅黑" w:hAnsi="微软雅黑" w:cs="Times New Roman"/>
          <w:color w:val="000000" w:themeColor="text1"/>
          <w:szCs w:val="24"/>
        </w:rPr>
        <w:t>原生广告</w:t>
      </w:r>
      <w:r>
        <w:rPr>
          <w:rFonts w:ascii="微软雅黑" w:eastAsia="微软雅黑" w:hAnsi="微软雅黑" w:cs="Times New Roman" w:hint="eastAsia"/>
          <w:color w:val="000000" w:themeColor="text1"/>
          <w:szCs w:val="24"/>
        </w:rPr>
        <w:t>接入</w:t>
      </w:r>
      <w:bookmarkEnd w:id="30"/>
    </w:p>
    <w:p w:rsidR="00CB502B" w:rsidRPr="00CB502B" w:rsidRDefault="00CB502B" w:rsidP="00CB502B"/>
    <w:p w:rsidR="008D0958" w:rsidRPr="00CB502B" w:rsidRDefault="000E13A7" w:rsidP="00CB502B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高级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原生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定义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  <w:r w:rsidR="0038472D"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sdk 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提供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获取广告原始数据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的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接口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，由开发者自定义UI</w:t>
      </w:r>
      <w:r w:rsidR="00252708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并</w:t>
      </w:r>
      <w:r w:rsidR="00252708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绑定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数据。</w:t>
      </w:r>
    </w:p>
    <w:p w:rsidR="000E13A7" w:rsidRDefault="000E13A7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D31639" w:rsidRPr="00CB502B" w:rsidRDefault="00D31639" w:rsidP="000E13A7">
      <w:pPr>
        <w:ind w:firstLine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0E13A7" w:rsidRDefault="000E13A7" w:rsidP="005C1A8C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bookmarkStart w:id="31" w:name="_Toc490842661"/>
      <w:r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 xml:space="preserve">6.1 </w:t>
      </w:r>
      <w:r w:rsidR="00215DE3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接</w:t>
      </w:r>
      <w:r w:rsidR="00215DE3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入流程</w:t>
      </w:r>
      <w:bookmarkEnd w:id="31"/>
    </w:p>
    <w:p w:rsidR="00D31639" w:rsidRPr="00D31639" w:rsidRDefault="00D31639" w:rsidP="00D31639"/>
    <w:p w:rsidR="00215DE3" w:rsidRPr="00CB502B" w:rsidRDefault="00217C84" w:rsidP="0078719C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1.</w:t>
      </w:r>
      <w:r w:rsid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所需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aar包和普通原生广告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一致</w:t>
      </w:r>
    </w:p>
    <w:p w:rsidR="00217C84" w:rsidRPr="00CB502B" w:rsidRDefault="00217C84" w:rsidP="0078719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2.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 xml:space="preserve"> 初始化和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预加载</w:t>
      </w:r>
    </w:p>
    <w:p w:rsidR="00837A39" w:rsidRPr="00CB502B" w:rsidRDefault="00837A39" w:rsidP="005C1A8C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 xml:space="preserve">    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构建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一个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AdvancedNativeAd 对象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，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并传入该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广告位unit ID，设置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加载监听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和需要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加载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广告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的数量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最少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1个，</w:t>
      </w:r>
      <w:r w:rsidR="00A83D4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最多</w:t>
      </w:r>
      <w:r w:rsidR="00A83D4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10个</w:t>
      </w:r>
      <w:r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；展示广告之前，提前将广告拉到本地，提升用户体验，提高广告收入</w:t>
      </w:r>
      <w:r w:rsidR="00F80AE3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37A39" w:rsidRPr="00CB502B" w:rsidTr="008F3E56">
        <w:trPr>
          <w:trHeight w:val="881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>mAdvancedNativeAd = new AdvancedNativeAd(this, unitId);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mAdvancedNativeAd.setAdListener(new INativeAdLoadListener() {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F80AE3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public void onAdListLoaded(List&lt;INativeAd&gt; ads) {</w:t>
            </w:r>
          </w:p>
          <w:p w:rsidR="00F80AE3" w:rsidRDefault="00F80AE3" w:rsidP="005C1A8C">
            <w:pPr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</w:t>
            </w:r>
            <w:r w:rsidR="00966FE6"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</w:t>
            </w:r>
            <w:r w:rsidRPr="00CB502B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//</w:t>
            </w:r>
            <w:r w:rsidR="008F3E56" w:rsidRPr="00CB502B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CB502B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注意</w:t>
            </w:r>
            <w:r w:rsidRPr="00CB502B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>：</w:t>
            </w:r>
            <w:r w:rsidRPr="00CB502B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Pr="00CB502B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若load</w:t>
            </w:r>
            <w:r w:rsidRPr="00CB502B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 xml:space="preserve"> </w:t>
            </w:r>
            <w:r w:rsidRPr="00CB502B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时</w:t>
            </w:r>
            <w:r w:rsidRPr="00CB502B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>设置的加载数量</w:t>
            </w:r>
            <w:r w:rsidRPr="00CB502B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&gt;1</w:t>
            </w:r>
            <w:r w:rsidR="0038472D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, 实际</w:t>
            </w:r>
            <w:r w:rsidR="0038472D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>返回的数量可能会小于请求的</w:t>
            </w:r>
          </w:p>
          <w:p w:rsidR="0038472D" w:rsidRPr="0038472D" w:rsidRDefault="0038472D" w:rsidP="005C1A8C">
            <w:pPr>
              <w:rPr>
                <w:rFonts w:ascii="微软雅黑" w:eastAsia="微软雅黑" w:hAnsi="微软雅黑" w:cs="微软雅黑" w:hint="eastAsia"/>
                <w:color w:val="FF0000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数量</w:t>
            </w:r>
            <w:r w:rsidR="002B3B4F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, 多个</w:t>
            </w:r>
            <w:r w:rsidR="002B3B4F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>广告的</w:t>
            </w:r>
            <w:r w:rsidR="002B3B4F">
              <w:rPr>
                <w:rFonts w:ascii="微软雅黑" w:eastAsia="微软雅黑" w:hAnsi="微软雅黑" w:cs="Times New Roman" w:hint="eastAsia"/>
                <w:color w:val="FF0000"/>
                <w:sz w:val="24"/>
                <w:szCs w:val="24"/>
              </w:rPr>
              <w:t>来源</w:t>
            </w:r>
            <w:r w:rsidR="002B3B4F">
              <w:rPr>
                <w:rFonts w:ascii="微软雅黑" w:eastAsia="微软雅黑" w:hAnsi="微软雅黑" w:cs="Times New Roman"/>
                <w:color w:val="FF0000"/>
                <w:sz w:val="24"/>
                <w:szCs w:val="24"/>
              </w:rPr>
              <w:t>相同。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  <w:r w:rsidR="00966FE6"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</w:t>
            </w:r>
            <w:r w:rsidR="008F3E56"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</w:t>
            </w:r>
            <w:r w:rsidR="00966FE6" w:rsidRPr="00CB502B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//加载错误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837A39" w:rsidRPr="00CB502B" w:rsidRDefault="00837A39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});</w:t>
            </w:r>
          </w:p>
          <w:p w:rsidR="00966FE6" w:rsidRPr="00CB502B" w:rsidRDefault="00966FE6" w:rsidP="005C1A8C">
            <w:pPr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</w:p>
          <w:p w:rsidR="00F80AE3" w:rsidRPr="00CB502B" w:rsidRDefault="00966FE6" w:rsidP="005C1A8C">
            <w:pPr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>mAdvancedNativeAd.load(1);</w:t>
            </w:r>
            <w:r w:rsidR="00A83D46" w:rsidRPr="00CB502B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</w:t>
            </w:r>
            <w:r w:rsidR="0038472D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// 加载的</w:t>
            </w:r>
            <w:r w:rsidR="0038472D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>广告数量</w:t>
            </w:r>
            <w:r w:rsidR="0038472D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范围必须</w:t>
            </w:r>
            <w:r w:rsidR="0038472D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>是</w:t>
            </w:r>
            <w:r w:rsidR="0038472D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[</w:t>
            </w:r>
            <w:r w:rsidR="0038472D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>1, 10</w:t>
            </w:r>
            <w:r w:rsidR="0038472D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]</w:t>
            </w:r>
          </w:p>
        </w:tc>
      </w:tr>
    </w:tbl>
    <w:p w:rsidR="00837A39" w:rsidRPr="0013534F" w:rsidRDefault="00837A39" w:rsidP="00217C8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8F3E56" w:rsidRPr="00CB502B" w:rsidRDefault="00CB502B" w:rsidP="0078719C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</w:pPr>
      <w:r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3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 xml:space="preserve">.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显示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（单个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8"/>
          <w:szCs w:val="28"/>
          <w:lang w:val="en-US"/>
        </w:rPr>
        <w:t>广告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8"/>
          <w:szCs w:val="28"/>
          <w:lang w:val="en-US"/>
        </w:rPr>
        <w:t>）</w:t>
      </w:r>
    </w:p>
    <w:p w:rsidR="008F3E56" w:rsidRPr="00CB502B" w:rsidRDefault="00B61357" w:rsidP="008F3E5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根据广告</w:t>
      </w: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来源的不同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（Apx, Admob, Facebook）分别</w:t>
      </w: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处理，详情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参考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demo </w:t>
      </w:r>
      <w:r w:rsidR="008F3E56" w:rsidRPr="00CB502B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源码</w:t>
      </w:r>
      <w:r w:rsidR="008F3E56" w:rsidRPr="00CB502B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8F3E56" w:rsidRPr="00CB502B" w:rsidTr="00011A25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3E56" w:rsidRPr="00CB502B" w:rsidRDefault="008F3E56" w:rsidP="00011A25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CB502B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>private void showAd() {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</w:t>
            </w: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switch (ad.getAdType()) {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case Constants.NativeAdType.AD_SOURCE_APX: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inflateApxAdView(ad);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break;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case Constants.NativeAdType.AD_SOURCE_ADMOB_INSTALL: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inflateAdmobInstallAdView(ad);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break;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case Constants.NativeAdType.AD_SOURCE_ADMOB_CONTENT: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inflateAdmobContentAdView(ad);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break;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case Constants.NativeAdType.AD_SOURCE_FACEBOOK: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inflateFbNativeAdView(ad);</w:t>
            </w:r>
          </w:p>
          <w:p w:rsidR="0038472D" w:rsidRPr="0038472D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        break;</w:t>
            </w:r>
          </w:p>
          <w:p w:rsidR="008F3E56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38472D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    }</w:t>
            </w:r>
          </w:p>
          <w:p w:rsidR="0038472D" w:rsidRPr="00CB502B" w:rsidRDefault="0038472D" w:rsidP="0038472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}</w:t>
            </w:r>
          </w:p>
        </w:tc>
      </w:tr>
    </w:tbl>
    <w:p w:rsidR="008F3E56" w:rsidRDefault="008F3E56" w:rsidP="008F3E56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8F3E56" w:rsidRPr="00CB502B" w:rsidRDefault="00CB502B" w:rsidP="0078719C">
      <w:pPr>
        <w:rPr>
          <w:rFonts w:ascii="微软雅黑" w:eastAsia="微软雅黑" w:hAnsi="微软雅黑" w:cs="Times New Roman"/>
          <w:color w:val="000000" w:themeColor="text1"/>
          <w:sz w:val="28"/>
          <w:szCs w:val="28"/>
        </w:rPr>
      </w:pPr>
      <w:r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4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.</w:t>
      </w:r>
      <w:r w:rsidR="00D31639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 xml:space="preserve"> 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显示广告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（</w:t>
      </w:r>
      <w:r w:rsidR="008F3E56" w:rsidRPr="00CB502B">
        <w:rPr>
          <w:rFonts w:ascii="微软雅黑" w:eastAsia="微软雅黑" w:hAnsi="微软雅黑" w:cs="Times New Roman" w:hint="eastAsia"/>
          <w:color w:val="000000" w:themeColor="text1"/>
          <w:sz w:val="28"/>
          <w:szCs w:val="28"/>
        </w:rPr>
        <w:t>多个</w:t>
      </w:r>
      <w:r w:rsidR="008F3E56" w:rsidRPr="00CB502B">
        <w:rPr>
          <w:rFonts w:ascii="微软雅黑" w:eastAsia="微软雅黑" w:hAnsi="微软雅黑" w:cs="Times New Roman"/>
          <w:color w:val="000000" w:themeColor="text1"/>
          <w:sz w:val="28"/>
          <w:szCs w:val="28"/>
        </w:rPr>
        <w:t>广告）</w:t>
      </w:r>
    </w:p>
    <w:p w:rsidR="008F3E56" w:rsidRPr="00CB502B" w:rsidRDefault="008F3E56" w:rsidP="008F3E56">
      <w:pPr>
        <w:ind w:left="36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如果成功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获取到</w:t>
      </w:r>
      <w:r w:rsidR="00D31639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相同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源的多个广告，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开发者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可以自定义展现形式，比较常见的是轮播广告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，可以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参考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demo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中普通原生广告中轮播样式</w:t>
      </w:r>
      <w:r w:rsidRPr="00CB502B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实践</w:t>
      </w:r>
      <w:r w:rsidRPr="00CB502B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。</w:t>
      </w:r>
    </w:p>
    <w:sectPr w:rsidR="008F3E56" w:rsidRPr="00CB502B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FDA" w:rsidRDefault="00467FDA" w:rsidP="001E1100">
      <w:r>
        <w:separator/>
      </w:r>
    </w:p>
  </w:endnote>
  <w:endnote w:type="continuationSeparator" w:id="0">
    <w:p w:rsidR="00467FDA" w:rsidRDefault="00467FDA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FDA" w:rsidRDefault="00467FDA" w:rsidP="001E1100">
      <w:r>
        <w:separator/>
      </w:r>
    </w:p>
  </w:footnote>
  <w:footnote w:type="continuationSeparator" w:id="0">
    <w:p w:rsidR="00467FDA" w:rsidRDefault="00467FDA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11A25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3084"/>
    <w:rsid w:val="000C6560"/>
    <w:rsid w:val="000D023E"/>
    <w:rsid w:val="000E13A7"/>
    <w:rsid w:val="0010045F"/>
    <w:rsid w:val="0013534F"/>
    <w:rsid w:val="00167891"/>
    <w:rsid w:val="00167A91"/>
    <w:rsid w:val="00170C07"/>
    <w:rsid w:val="00171464"/>
    <w:rsid w:val="00183125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5DE3"/>
    <w:rsid w:val="00216119"/>
    <w:rsid w:val="00217C84"/>
    <w:rsid w:val="0022609D"/>
    <w:rsid w:val="00252708"/>
    <w:rsid w:val="002579D2"/>
    <w:rsid w:val="0026071D"/>
    <w:rsid w:val="002642D1"/>
    <w:rsid w:val="002838C4"/>
    <w:rsid w:val="0029174F"/>
    <w:rsid w:val="00291EF6"/>
    <w:rsid w:val="002A7813"/>
    <w:rsid w:val="002B3B4F"/>
    <w:rsid w:val="002B6335"/>
    <w:rsid w:val="002B6E5B"/>
    <w:rsid w:val="002D6830"/>
    <w:rsid w:val="002E7F7A"/>
    <w:rsid w:val="002F09F5"/>
    <w:rsid w:val="00300E3E"/>
    <w:rsid w:val="00313ED6"/>
    <w:rsid w:val="00315925"/>
    <w:rsid w:val="00336AF6"/>
    <w:rsid w:val="00363089"/>
    <w:rsid w:val="00380C16"/>
    <w:rsid w:val="0038472D"/>
    <w:rsid w:val="00396739"/>
    <w:rsid w:val="00396D56"/>
    <w:rsid w:val="003C6C62"/>
    <w:rsid w:val="003D4893"/>
    <w:rsid w:val="003E0BD2"/>
    <w:rsid w:val="003E12EA"/>
    <w:rsid w:val="003E627A"/>
    <w:rsid w:val="00404122"/>
    <w:rsid w:val="00416233"/>
    <w:rsid w:val="00424848"/>
    <w:rsid w:val="00433535"/>
    <w:rsid w:val="00434C1E"/>
    <w:rsid w:val="0043771C"/>
    <w:rsid w:val="00445106"/>
    <w:rsid w:val="00457155"/>
    <w:rsid w:val="00457E34"/>
    <w:rsid w:val="00467FDA"/>
    <w:rsid w:val="0047339E"/>
    <w:rsid w:val="004852D7"/>
    <w:rsid w:val="00487623"/>
    <w:rsid w:val="004A33C6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42E1B"/>
    <w:rsid w:val="005770A5"/>
    <w:rsid w:val="00577832"/>
    <w:rsid w:val="00587A11"/>
    <w:rsid w:val="00591E7E"/>
    <w:rsid w:val="005B29A5"/>
    <w:rsid w:val="005C1A8C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8719C"/>
    <w:rsid w:val="00793116"/>
    <w:rsid w:val="007A1FD1"/>
    <w:rsid w:val="007A4B6D"/>
    <w:rsid w:val="007B57EF"/>
    <w:rsid w:val="007D72CD"/>
    <w:rsid w:val="007E3750"/>
    <w:rsid w:val="007E4633"/>
    <w:rsid w:val="007F00AE"/>
    <w:rsid w:val="0080363E"/>
    <w:rsid w:val="00806689"/>
    <w:rsid w:val="00837A39"/>
    <w:rsid w:val="0086344E"/>
    <w:rsid w:val="00897D80"/>
    <w:rsid w:val="008A4D04"/>
    <w:rsid w:val="008B2777"/>
    <w:rsid w:val="008C2D9A"/>
    <w:rsid w:val="008C5789"/>
    <w:rsid w:val="008D0958"/>
    <w:rsid w:val="008D2CE2"/>
    <w:rsid w:val="008D60F0"/>
    <w:rsid w:val="008D7895"/>
    <w:rsid w:val="008F0E24"/>
    <w:rsid w:val="008F114C"/>
    <w:rsid w:val="008F3E56"/>
    <w:rsid w:val="00903454"/>
    <w:rsid w:val="00910227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66FE6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3D46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50BD8"/>
    <w:rsid w:val="00B61357"/>
    <w:rsid w:val="00B80A2F"/>
    <w:rsid w:val="00B82A7B"/>
    <w:rsid w:val="00B834FA"/>
    <w:rsid w:val="00B837CF"/>
    <w:rsid w:val="00BA0170"/>
    <w:rsid w:val="00BA11DE"/>
    <w:rsid w:val="00BB0A67"/>
    <w:rsid w:val="00BB2000"/>
    <w:rsid w:val="00BB24D5"/>
    <w:rsid w:val="00BB5EF1"/>
    <w:rsid w:val="00BC7EEA"/>
    <w:rsid w:val="00BE06AE"/>
    <w:rsid w:val="00BE14D7"/>
    <w:rsid w:val="00BE1DCB"/>
    <w:rsid w:val="00BE766F"/>
    <w:rsid w:val="00BF2089"/>
    <w:rsid w:val="00BF3A14"/>
    <w:rsid w:val="00C06108"/>
    <w:rsid w:val="00C251FA"/>
    <w:rsid w:val="00C336B2"/>
    <w:rsid w:val="00C4615B"/>
    <w:rsid w:val="00C53E6B"/>
    <w:rsid w:val="00C637A0"/>
    <w:rsid w:val="00C71A1D"/>
    <w:rsid w:val="00CA2767"/>
    <w:rsid w:val="00CA4E16"/>
    <w:rsid w:val="00CA638A"/>
    <w:rsid w:val="00CA70BD"/>
    <w:rsid w:val="00CB502B"/>
    <w:rsid w:val="00CB7B63"/>
    <w:rsid w:val="00CC3FDA"/>
    <w:rsid w:val="00CD7EDB"/>
    <w:rsid w:val="00CE2A93"/>
    <w:rsid w:val="00CE6A0B"/>
    <w:rsid w:val="00CF4FF5"/>
    <w:rsid w:val="00D308D0"/>
    <w:rsid w:val="00D31639"/>
    <w:rsid w:val="00D36E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C5EE3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80AE3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0066BF9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13C26E-8AA1-4EB2-BAE8-196DC20CC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16</Pages>
  <Words>1662</Words>
  <Characters>9474</Characters>
  <Application>Microsoft Office Word</Application>
  <DocSecurity>0</DocSecurity>
  <Lines>78</Lines>
  <Paragraphs>22</Paragraphs>
  <ScaleCrop>false</ScaleCrop>
  <Company/>
  <LinksUpToDate>false</LinksUpToDate>
  <CharactersWithSpaces>11114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Roy</dc:creator>
  <cp:lastModifiedBy>Hongwu Lu</cp:lastModifiedBy>
  <cp:revision>211</cp:revision>
  <cp:lastPrinted>2017-06-07T07:22:00Z</cp:lastPrinted>
  <dcterms:created xsi:type="dcterms:W3CDTF">2016-10-27T03:08:00Z</dcterms:created>
  <dcterms:modified xsi:type="dcterms:W3CDTF">2017-08-18T10:22:00Z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