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D0DDC7" w14:textId="77777777" w:rsidR="003200BE" w:rsidRDefault="003200BE" w:rsidP="007F0665">
      <w:pPr>
        <w:pStyle w:val="Title"/>
        <w:spacing w:line="276" w:lineRule="auto"/>
        <w:jc w:val="center"/>
        <w:rPr>
          <w:rFonts w:asciiTheme="minorHAnsi" w:eastAsiaTheme="minorEastAsia" w:hAnsiTheme="minorHAnsi" w:cstheme="minorBidi"/>
        </w:rPr>
      </w:pPr>
    </w:p>
    <w:p w14:paraId="5ED8F6C7" w14:textId="77777777" w:rsidR="48C61FB9" w:rsidRDefault="48C61FB9" w:rsidP="6913E45F">
      <w:pPr>
        <w:widowControl w:val="0"/>
        <w:spacing w:after="0" w:line="276" w:lineRule="auto"/>
        <w:jc w:val="center"/>
        <w:rPr>
          <w:rFonts w:eastAsiaTheme="minorEastAsia"/>
          <w:b/>
          <w:bCs/>
          <w:color w:val="0E2740"/>
          <w:sz w:val="72"/>
          <w:szCs w:val="72"/>
          <w:lang w:val="en-US"/>
        </w:rPr>
      </w:pPr>
      <w:r w:rsidRPr="6913E45F">
        <w:rPr>
          <w:rFonts w:eastAsiaTheme="minorEastAsia"/>
          <w:b/>
          <w:bCs/>
          <w:color w:val="0E2740"/>
          <w:sz w:val="72"/>
          <w:szCs w:val="72"/>
          <w:lang w:val="en-US"/>
        </w:rPr>
        <w:t>HT_MK1 Harness Tester</w:t>
      </w:r>
    </w:p>
    <w:p w14:paraId="4480282E" w14:textId="77777777" w:rsidR="00020BB4" w:rsidRDefault="00020BB4" w:rsidP="6913E45F">
      <w:pPr>
        <w:widowControl w:val="0"/>
        <w:spacing w:after="0" w:line="276" w:lineRule="auto"/>
        <w:jc w:val="center"/>
        <w:rPr>
          <w:rFonts w:eastAsiaTheme="minorEastAsia"/>
          <w:b/>
          <w:bCs/>
          <w:color w:val="0E2740"/>
          <w:sz w:val="72"/>
          <w:szCs w:val="72"/>
          <w:lang w:val="en-US"/>
        </w:rPr>
      </w:pPr>
    </w:p>
    <w:p w14:paraId="0392382B" w14:textId="77777777" w:rsidR="60473AA3" w:rsidRPr="00183222" w:rsidRDefault="008B586C" w:rsidP="00183222">
      <w:pPr>
        <w:widowControl w:val="0"/>
        <w:spacing w:after="0" w:line="276" w:lineRule="auto"/>
        <w:jc w:val="center"/>
        <w:rPr>
          <w:rFonts w:eastAsiaTheme="minorEastAsia"/>
          <w:b/>
          <w:bCs/>
          <w:i/>
          <w:iCs/>
          <w:color w:val="0E2740"/>
          <w:sz w:val="52"/>
          <w:szCs w:val="52"/>
        </w:rPr>
      </w:pPr>
      <w:r>
        <w:rPr>
          <w:rFonts w:eastAsiaTheme="minorEastAsia"/>
          <w:b/>
          <w:bCs/>
          <w:i/>
          <w:iCs/>
          <w:color w:val="0E2740"/>
          <w:sz w:val="52"/>
          <w:szCs w:val="52"/>
        </w:rPr>
        <w:t>Code Walkthrough</w:t>
      </w:r>
    </w:p>
    <w:p w14:paraId="1B8179BA" w14:textId="77777777" w:rsidR="003200BE" w:rsidRDefault="003200BE" w:rsidP="007F0665">
      <w:pPr>
        <w:pStyle w:val="Title"/>
        <w:spacing w:line="276" w:lineRule="auto"/>
        <w:jc w:val="center"/>
        <w:rPr>
          <w:rFonts w:asciiTheme="minorHAnsi" w:eastAsiaTheme="minorEastAsia" w:hAnsiTheme="minorHAnsi" w:cstheme="minorBidi"/>
        </w:rPr>
      </w:pPr>
    </w:p>
    <w:p w14:paraId="51279F93" w14:textId="77777777" w:rsidR="003200BE" w:rsidRDefault="003200BE" w:rsidP="6913E45F">
      <w:pPr>
        <w:pStyle w:val="Title"/>
        <w:spacing w:line="276" w:lineRule="auto"/>
        <w:jc w:val="center"/>
        <w:rPr>
          <w:rFonts w:asciiTheme="minorHAnsi" w:eastAsiaTheme="minorEastAsia" w:hAnsiTheme="minorHAnsi" w:cstheme="minorBidi"/>
        </w:rPr>
      </w:pPr>
    </w:p>
    <w:p w14:paraId="78219D6B" w14:textId="77777777" w:rsidR="003200BE" w:rsidRDefault="003200BE" w:rsidP="008B1978">
      <w:pPr>
        <w:pStyle w:val="Title"/>
        <w:spacing w:line="276" w:lineRule="auto"/>
        <w:rPr>
          <w:rFonts w:asciiTheme="minorHAnsi" w:eastAsiaTheme="minorEastAsia" w:hAnsiTheme="minorHAnsi" w:cstheme="minorBidi"/>
        </w:rPr>
      </w:pPr>
    </w:p>
    <w:p w14:paraId="3CA11BF7" w14:textId="77777777" w:rsidR="00CF0107" w:rsidRDefault="00CF0107" w:rsidP="00CF0107"/>
    <w:tbl>
      <w:tblPr>
        <w:tblStyle w:val="TableGrid"/>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5085"/>
        <w:gridCol w:w="5085"/>
      </w:tblGrid>
      <w:tr w:rsidR="005A0E20" w14:paraId="46BA32A1" w14:textId="77777777" w:rsidTr="6913E45F">
        <w:trPr>
          <w:trHeight w:val="300"/>
        </w:trPr>
        <w:tc>
          <w:tcPr>
            <w:tcW w:w="5085" w:type="dxa"/>
            <w:tcMar>
              <w:left w:w="105" w:type="dxa"/>
              <w:right w:w="105" w:type="dxa"/>
            </w:tcMar>
            <w:vAlign w:val="center"/>
          </w:tcPr>
          <w:p w14:paraId="0BBAA395" w14:textId="77777777" w:rsidR="6913E45F" w:rsidRDefault="6913E45F" w:rsidP="6913E45F">
            <w:pPr>
              <w:jc w:val="center"/>
              <w:rPr>
                <w:rFonts w:ascii="Poppins" w:eastAsia="Poppins" w:hAnsi="Poppins" w:cs="Poppins"/>
                <w:color w:val="000000" w:themeColor="text1"/>
              </w:rPr>
            </w:pPr>
            <w:r w:rsidRPr="6913E45F">
              <w:rPr>
                <w:rFonts w:ascii="Poppins" w:eastAsia="Poppins" w:hAnsi="Poppins" w:cs="Poppins"/>
                <w:color w:val="000000" w:themeColor="text1"/>
              </w:rPr>
              <w:t>Document ID</w:t>
            </w:r>
          </w:p>
        </w:tc>
        <w:tc>
          <w:tcPr>
            <w:tcW w:w="5085" w:type="dxa"/>
            <w:tcMar>
              <w:left w:w="105" w:type="dxa"/>
              <w:right w:w="105" w:type="dxa"/>
            </w:tcMar>
          </w:tcPr>
          <w:p w14:paraId="12223E3C" w14:textId="77777777" w:rsidR="6913E45F" w:rsidRDefault="00121037" w:rsidP="6913E45F">
            <w:pPr>
              <w:rPr>
                <w:rFonts w:ascii="Poppins" w:eastAsia="Poppins" w:hAnsi="Poppins" w:cs="Poppins"/>
                <w:color w:val="000000" w:themeColor="text1"/>
              </w:rPr>
            </w:pPr>
            <w:r>
              <w:rPr>
                <w:rFonts w:ascii="Poppins" w:eastAsia="Poppins" w:hAnsi="Poppins" w:cs="Poppins"/>
                <w:color w:val="000000" w:themeColor="text1"/>
              </w:rPr>
              <w:t>HT_MK1_CWT</w:t>
            </w:r>
          </w:p>
        </w:tc>
      </w:tr>
      <w:tr w:rsidR="005A0E20" w14:paraId="3D359379" w14:textId="77777777" w:rsidTr="6913E45F">
        <w:trPr>
          <w:trHeight w:val="300"/>
        </w:trPr>
        <w:tc>
          <w:tcPr>
            <w:tcW w:w="5085" w:type="dxa"/>
            <w:tcMar>
              <w:left w:w="105" w:type="dxa"/>
              <w:right w:w="105" w:type="dxa"/>
            </w:tcMar>
            <w:vAlign w:val="center"/>
          </w:tcPr>
          <w:p w14:paraId="7035121E" w14:textId="77777777" w:rsidR="6913E45F" w:rsidRDefault="6913E45F" w:rsidP="6913E45F">
            <w:pPr>
              <w:jc w:val="center"/>
              <w:rPr>
                <w:rFonts w:ascii="Poppins" w:eastAsia="Poppins" w:hAnsi="Poppins" w:cs="Poppins"/>
                <w:color w:val="000000" w:themeColor="text1"/>
              </w:rPr>
            </w:pPr>
            <w:r w:rsidRPr="6913E45F">
              <w:rPr>
                <w:rFonts w:ascii="Poppins" w:eastAsia="Poppins" w:hAnsi="Poppins" w:cs="Poppins"/>
                <w:color w:val="000000" w:themeColor="text1"/>
              </w:rPr>
              <w:t>Revision</w:t>
            </w:r>
          </w:p>
        </w:tc>
        <w:tc>
          <w:tcPr>
            <w:tcW w:w="5085" w:type="dxa"/>
            <w:tcMar>
              <w:left w:w="105" w:type="dxa"/>
              <w:right w:w="105" w:type="dxa"/>
            </w:tcMar>
          </w:tcPr>
          <w:p w14:paraId="3F04FB9D" w14:textId="77777777" w:rsidR="6913E45F" w:rsidRDefault="00121037" w:rsidP="6913E45F">
            <w:pPr>
              <w:rPr>
                <w:rFonts w:ascii="Poppins" w:eastAsia="Poppins" w:hAnsi="Poppins" w:cs="Poppins"/>
                <w:color w:val="000000" w:themeColor="text1"/>
              </w:rPr>
            </w:pPr>
            <w:r>
              <w:rPr>
                <w:rFonts w:ascii="Poppins" w:eastAsia="Poppins" w:hAnsi="Poppins" w:cs="Poppins"/>
                <w:color w:val="000000" w:themeColor="text1"/>
              </w:rPr>
              <w:t>1.1.0</w:t>
            </w:r>
          </w:p>
        </w:tc>
      </w:tr>
      <w:tr w:rsidR="005A0E20" w14:paraId="148F14B6" w14:textId="77777777" w:rsidTr="6913E45F">
        <w:trPr>
          <w:trHeight w:val="300"/>
        </w:trPr>
        <w:tc>
          <w:tcPr>
            <w:tcW w:w="5085" w:type="dxa"/>
            <w:tcMar>
              <w:left w:w="105" w:type="dxa"/>
              <w:right w:w="105" w:type="dxa"/>
            </w:tcMar>
            <w:vAlign w:val="center"/>
          </w:tcPr>
          <w:p w14:paraId="4B674FD7" w14:textId="77777777" w:rsidR="6913E45F" w:rsidRDefault="6913E45F" w:rsidP="6913E45F">
            <w:pPr>
              <w:jc w:val="center"/>
              <w:rPr>
                <w:rFonts w:ascii="Poppins" w:eastAsia="Poppins" w:hAnsi="Poppins" w:cs="Poppins"/>
                <w:color w:val="000000" w:themeColor="text1"/>
              </w:rPr>
            </w:pPr>
            <w:r w:rsidRPr="6913E45F">
              <w:rPr>
                <w:rFonts w:ascii="Poppins" w:eastAsia="Poppins" w:hAnsi="Poppins" w:cs="Poppins"/>
                <w:color w:val="000000" w:themeColor="text1"/>
              </w:rPr>
              <w:t>Date</w:t>
            </w:r>
          </w:p>
        </w:tc>
        <w:tc>
          <w:tcPr>
            <w:tcW w:w="5085" w:type="dxa"/>
            <w:tcMar>
              <w:left w:w="105" w:type="dxa"/>
              <w:right w:w="105" w:type="dxa"/>
            </w:tcMar>
          </w:tcPr>
          <w:p w14:paraId="556EBE80" w14:textId="77777777" w:rsidR="6913E45F" w:rsidRDefault="008C1C96" w:rsidP="6913E45F">
            <w:pPr>
              <w:rPr>
                <w:rFonts w:ascii="Poppins" w:eastAsia="Poppins" w:hAnsi="Poppins" w:cs="Poppins"/>
                <w:color w:val="000000" w:themeColor="text1"/>
              </w:rPr>
            </w:pPr>
            <w:r>
              <w:rPr>
                <w:rFonts w:ascii="Poppins" w:eastAsia="Poppins" w:hAnsi="Poppins" w:cs="Poppins"/>
                <w:color w:val="000000" w:themeColor="text1"/>
              </w:rPr>
              <w:t>22-10-2026</w:t>
            </w:r>
          </w:p>
        </w:tc>
      </w:tr>
      <w:tr w:rsidR="005A0E20" w14:paraId="7E381C88" w14:textId="77777777" w:rsidTr="6913E45F">
        <w:trPr>
          <w:trHeight w:val="300"/>
        </w:trPr>
        <w:tc>
          <w:tcPr>
            <w:tcW w:w="5085" w:type="dxa"/>
            <w:tcMar>
              <w:left w:w="105" w:type="dxa"/>
              <w:right w:w="105" w:type="dxa"/>
            </w:tcMar>
            <w:vAlign w:val="center"/>
          </w:tcPr>
          <w:p w14:paraId="501A4649" w14:textId="77777777" w:rsidR="6913E45F" w:rsidRDefault="6913E45F" w:rsidP="6913E45F">
            <w:pPr>
              <w:jc w:val="center"/>
              <w:rPr>
                <w:rFonts w:ascii="Poppins" w:eastAsia="Poppins" w:hAnsi="Poppins" w:cs="Poppins"/>
                <w:color w:val="000000" w:themeColor="text1"/>
              </w:rPr>
            </w:pPr>
            <w:r w:rsidRPr="6913E45F">
              <w:rPr>
                <w:rFonts w:ascii="Poppins" w:eastAsia="Poppins" w:hAnsi="Poppins" w:cs="Poppins"/>
                <w:color w:val="000000" w:themeColor="text1"/>
              </w:rPr>
              <w:t>Project</w:t>
            </w:r>
          </w:p>
        </w:tc>
        <w:tc>
          <w:tcPr>
            <w:tcW w:w="5085" w:type="dxa"/>
            <w:tcMar>
              <w:left w:w="105" w:type="dxa"/>
              <w:right w:w="105" w:type="dxa"/>
            </w:tcMar>
          </w:tcPr>
          <w:p w14:paraId="1B0732E4" w14:textId="77777777" w:rsidR="6913E45F" w:rsidRDefault="00121037" w:rsidP="6913E45F">
            <w:pPr>
              <w:rPr>
                <w:rFonts w:ascii="Poppins" w:eastAsia="Poppins" w:hAnsi="Poppins" w:cs="Poppins"/>
                <w:color w:val="000000" w:themeColor="text1"/>
              </w:rPr>
            </w:pPr>
            <w:r>
              <w:rPr>
                <w:rFonts w:ascii="Poppins" w:eastAsia="Poppins" w:hAnsi="Poppins" w:cs="Poppins"/>
                <w:color w:val="000000" w:themeColor="text1"/>
              </w:rPr>
              <w:t>HT_MK1 Harness Tester</w:t>
            </w:r>
          </w:p>
        </w:tc>
      </w:tr>
    </w:tbl>
    <w:p w14:paraId="49AB8717" w14:textId="77777777" w:rsidR="008B1978" w:rsidRDefault="008B1978" w:rsidP="6913E45F"/>
    <w:p w14:paraId="546A5698" w14:textId="77777777" w:rsidR="008B1978" w:rsidRDefault="008B1978">
      <w:r>
        <w:br w:type="page"/>
      </w:r>
    </w:p>
    <w:p w14:paraId="0E88EBE0" w14:textId="77777777" w:rsidR="003200BE" w:rsidRDefault="17E2A8DC" w:rsidP="0965432A">
      <w:pPr>
        <w:spacing w:after="0" w:line="240" w:lineRule="auto"/>
        <w:rPr>
          <w:rFonts w:ascii="Times New Roman" w:eastAsia="Times New Roman" w:hAnsi="Times New Roman" w:cs="Times New Roman"/>
          <w:color w:val="4471C4"/>
          <w:sz w:val="21"/>
          <w:szCs w:val="21"/>
        </w:rPr>
      </w:pPr>
      <w:r w:rsidRPr="6913E45F">
        <w:rPr>
          <w:rFonts w:ascii="Poppins" w:eastAsia="Poppins" w:hAnsi="Poppins" w:cs="Poppins"/>
          <w:b/>
          <w:bCs/>
          <w:color w:val="1F4E79"/>
        </w:rPr>
        <w:lastRenderedPageBreak/>
        <w:t xml:space="preserve">Approval of </w:t>
      </w:r>
      <w:r w:rsidR="3960A457" w:rsidRPr="6913E45F">
        <w:rPr>
          <w:rFonts w:ascii="Poppins" w:eastAsia="Poppins" w:hAnsi="Poppins" w:cs="Poppins"/>
          <w:b/>
          <w:bCs/>
          <w:color w:val="1F4E79"/>
        </w:rPr>
        <w:t>Document:</w:t>
      </w:r>
      <w:r w:rsidRPr="6913E45F">
        <w:rPr>
          <w:rFonts w:ascii="Times New Roman" w:eastAsia="Times New Roman" w:hAnsi="Times New Roman" w:cs="Times New Roman"/>
          <w:b/>
          <w:bCs/>
          <w:color w:val="4471C4"/>
          <w:sz w:val="21"/>
          <w:szCs w:val="21"/>
        </w:rPr>
        <w:t xml:space="preserve"> </w:t>
      </w:r>
    </w:p>
    <w:tbl>
      <w:tblPr>
        <w:tblStyle w:val="TableGrid"/>
        <w:tblW w:w="0" w:type="auto"/>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1605"/>
        <w:gridCol w:w="3405"/>
        <w:gridCol w:w="2820"/>
        <w:gridCol w:w="2325"/>
      </w:tblGrid>
      <w:tr w:rsidR="005A0E20" w14:paraId="1D622AE5" w14:textId="77777777" w:rsidTr="261209A2">
        <w:trPr>
          <w:trHeight w:val="300"/>
        </w:trPr>
        <w:tc>
          <w:tcPr>
            <w:tcW w:w="1605" w:type="dxa"/>
            <w:tcBorders>
              <w:top w:val="single" w:sz="6" w:space="0" w:color="auto"/>
              <w:left w:val="single" w:sz="6" w:space="0" w:color="auto"/>
              <w:bottom w:val="single" w:sz="6" w:space="0" w:color="000000" w:themeColor="text1"/>
              <w:right w:val="single" w:sz="6" w:space="0" w:color="000000" w:themeColor="text1"/>
            </w:tcBorders>
            <w:shd w:val="clear" w:color="auto" w:fill="1F4E79"/>
            <w:tcMar>
              <w:left w:w="90" w:type="dxa"/>
              <w:right w:w="90" w:type="dxa"/>
            </w:tcMar>
            <w:vAlign w:val="center"/>
          </w:tcPr>
          <w:p w14:paraId="35CD9E02" w14:textId="77777777" w:rsidR="6913E45F" w:rsidRDefault="6913E45F" w:rsidP="6913E45F">
            <w:pPr>
              <w:widowControl w:val="0"/>
              <w:spacing w:line="276" w:lineRule="auto"/>
              <w:jc w:val="center"/>
              <w:rPr>
                <w:rFonts w:ascii="Poppins" w:eastAsia="Poppins" w:hAnsi="Poppins" w:cs="Poppins"/>
                <w:color w:val="FFFFFF" w:themeColor="background1"/>
                <w:sz w:val="21"/>
                <w:szCs w:val="21"/>
              </w:rPr>
            </w:pPr>
          </w:p>
        </w:tc>
        <w:tc>
          <w:tcPr>
            <w:tcW w:w="3405" w:type="dxa"/>
            <w:tcBorders>
              <w:top w:val="single" w:sz="6" w:space="0" w:color="auto"/>
              <w:left w:val="single" w:sz="6" w:space="0" w:color="auto"/>
              <w:bottom w:val="single" w:sz="6" w:space="0" w:color="000000" w:themeColor="text1"/>
              <w:right w:val="single" w:sz="6" w:space="0" w:color="000000" w:themeColor="text1"/>
            </w:tcBorders>
            <w:shd w:val="clear" w:color="auto" w:fill="1F4E79"/>
            <w:tcMar>
              <w:left w:w="105" w:type="dxa"/>
              <w:right w:w="105" w:type="dxa"/>
            </w:tcMar>
            <w:vAlign w:val="center"/>
          </w:tcPr>
          <w:p w14:paraId="2C337DF5" w14:textId="77777777" w:rsidR="6913E45F" w:rsidRDefault="6913E45F" w:rsidP="6913E45F">
            <w:pPr>
              <w:widowControl w:val="0"/>
              <w:spacing w:line="276"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Name</w:t>
            </w:r>
          </w:p>
        </w:tc>
        <w:tc>
          <w:tcPr>
            <w:tcW w:w="2820" w:type="dxa"/>
            <w:tcBorders>
              <w:top w:val="single" w:sz="6" w:space="0" w:color="auto"/>
              <w:left w:val="single" w:sz="6" w:space="0" w:color="000000" w:themeColor="text1"/>
              <w:bottom w:val="single" w:sz="6" w:space="0" w:color="000000" w:themeColor="text1"/>
              <w:right w:val="single" w:sz="6" w:space="0" w:color="000000" w:themeColor="text1"/>
            </w:tcBorders>
            <w:shd w:val="clear" w:color="auto" w:fill="1F4E79"/>
            <w:tcMar>
              <w:left w:w="90" w:type="dxa"/>
              <w:right w:w="90" w:type="dxa"/>
            </w:tcMar>
            <w:vAlign w:val="center"/>
          </w:tcPr>
          <w:p w14:paraId="4E73E191" w14:textId="77777777" w:rsidR="6913E45F" w:rsidRDefault="6913E45F" w:rsidP="6913E45F">
            <w:pPr>
              <w:widowControl w:val="0"/>
              <w:spacing w:line="276"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Designation</w:t>
            </w:r>
          </w:p>
        </w:tc>
        <w:tc>
          <w:tcPr>
            <w:tcW w:w="2325" w:type="dxa"/>
            <w:tcBorders>
              <w:top w:val="single" w:sz="6" w:space="0" w:color="auto"/>
              <w:left w:val="single" w:sz="6" w:space="0" w:color="000000" w:themeColor="text1"/>
              <w:bottom w:val="single" w:sz="6" w:space="0" w:color="000000" w:themeColor="text1"/>
              <w:right w:val="single" w:sz="6" w:space="0" w:color="auto"/>
            </w:tcBorders>
            <w:shd w:val="clear" w:color="auto" w:fill="1F4E79"/>
            <w:tcMar>
              <w:left w:w="90" w:type="dxa"/>
              <w:right w:w="90" w:type="dxa"/>
            </w:tcMar>
            <w:vAlign w:val="center"/>
          </w:tcPr>
          <w:p w14:paraId="4EA14F0B" w14:textId="77777777" w:rsidR="6913E45F" w:rsidRDefault="6913E45F" w:rsidP="6913E45F">
            <w:pPr>
              <w:widowControl w:val="0"/>
              <w:spacing w:line="276"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Date</w:t>
            </w:r>
          </w:p>
        </w:tc>
      </w:tr>
      <w:tr w:rsidR="005A0E20" w14:paraId="17B6790B" w14:textId="77777777" w:rsidTr="261209A2">
        <w:trPr>
          <w:trHeight w:val="300"/>
        </w:trPr>
        <w:tc>
          <w:tcPr>
            <w:tcW w:w="1605" w:type="dxa"/>
            <w:tcBorders>
              <w:top w:val="single" w:sz="6" w:space="0" w:color="auto"/>
              <w:left w:val="single" w:sz="6" w:space="0" w:color="auto"/>
              <w:bottom w:val="single" w:sz="6" w:space="0" w:color="000000" w:themeColor="text1"/>
              <w:right w:val="single" w:sz="6" w:space="0" w:color="000000" w:themeColor="text1"/>
            </w:tcBorders>
            <w:tcMar>
              <w:left w:w="90" w:type="dxa"/>
              <w:right w:w="90" w:type="dxa"/>
            </w:tcMar>
            <w:vAlign w:val="center"/>
          </w:tcPr>
          <w:p w14:paraId="5A145B1F"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r w:rsidRPr="6913E45F">
              <w:rPr>
                <w:rFonts w:ascii="Poppins" w:eastAsia="Poppins" w:hAnsi="Poppins" w:cs="Poppins"/>
                <w:color w:val="000000" w:themeColor="text1"/>
                <w:sz w:val="20"/>
                <w:szCs w:val="20"/>
                <w:lang w:val="en-US"/>
              </w:rPr>
              <w:t>Prepared By</w:t>
            </w:r>
          </w:p>
        </w:tc>
        <w:tc>
          <w:tcPr>
            <w:tcW w:w="3405" w:type="dxa"/>
            <w:tcBorders>
              <w:top w:val="single" w:sz="6" w:space="0" w:color="auto"/>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59F89C7C" w14:textId="77777777" w:rsidR="6913E45F" w:rsidRDefault="6913E45F" w:rsidP="261209A2">
            <w:pPr>
              <w:widowControl w:val="0"/>
              <w:spacing w:before="60" w:after="60" w:line="276" w:lineRule="auto"/>
              <w:jc w:val="center"/>
            </w:pPr>
          </w:p>
        </w:tc>
        <w:tc>
          <w:tcPr>
            <w:tcW w:w="28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3198344A" w14:textId="77777777" w:rsidR="6913E45F" w:rsidRDefault="6913E45F" w:rsidP="261209A2">
            <w:pPr>
              <w:widowControl w:val="0"/>
              <w:spacing w:before="60" w:after="60" w:line="276" w:lineRule="auto"/>
              <w:jc w:val="center"/>
            </w:pPr>
          </w:p>
        </w:tc>
        <w:tc>
          <w:tcPr>
            <w:tcW w:w="2325"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371ABC4C" w14:textId="77777777" w:rsidR="6913E45F" w:rsidRDefault="00A4337F" w:rsidP="786DF5CD">
            <w:pPr>
              <w:widowControl w:val="0"/>
              <w:spacing w:before="60" w:after="60" w:line="276" w:lineRule="auto"/>
              <w:jc w:val="center"/>
              <w:rPr>
                <w:rFonts w:ascii="Poppins" w:eastAsia="Poppins" w:hAnsi="Poppins" w:cs="Poppins"/>
                <w:color w:val="000000" w:themeColor="text1"/>
                <w:sz w:val="20"/>
                <w:szCs w:val="20"/>
                <w:lang w:val="en-US"/>
              </w:rPr>
            </w:pPr>
            <w:r>
              <w:rPr>
                <w:rFonts w:ascii="Poppins" w:eastAsia="Poppins" w:hAnsi="Poppins" w:cs="Poppins"/>
                <w:color w:val="000000" w:themeColor="text1"/>
                <w:sz w:val="20"/>
                <w:szCs w:val="20"/>
                <w:lang w:val="en-US"/>
              </w:rPr>
              <w:t>22-10-2026</w:t>
            </w:r>
          </w:p>
        </w:tc>
      </w:tr>
      <w:tr w:rsidR="005A0E20" w14:paraId="0DF86BF6" w14:textId="77777777" w:rsidTr="261209A2">
        <w:trPr>
          <w:trHeight w:val="300"/>
        </w:trPr>
        <w:tc>
          <w:tcPr>
            <w:tcW w:w="160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4E4E4EC5"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r w:rsidRPr="6913E45F">
              <w:rPr>
                <w:rFonts w:ascii="Poppins" w:eastAsia="Poppins" w:hAnsi="Poppins" w:cs="Poppins"/>
                <w:color w:val="000000" w:themeColor="text1"/>
                <w:sz w:val="20"/>
                <w:szCs w:val="20"/>
                <w:lang w:val="en-US"/>
              </w:rPr>
              <w:t>Reviewed By</w:t>
            </w:r>
          </w:p>
        </w:tc>
        <w:tc>
          <w:tcPr>
            <w:tcW w:w="34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2D30C91D"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p>
        </w:tc>
        <w:tc>
          <w:tcPr>
            <w:tcW w:w="28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43A02671"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p>
        </w:tc>
        <w:tc>
          <w:tcPr>
            <w:tcW w:w="2325"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71EF8CC6" w14:textId="77777777" w:rsidR="6913E45F" w:rsidRDefault="009E1757" w:rsidP="6913E45F">
            <w:pPr>
              <w:widowControl w:val="0"/>
              <w:spacing w:before="60" w:after="60" w:line="276"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rPr>
              <w:t>22-10-2026</w:t>
            </w:r>
          </w:p>
        </w:tc>
      </w:tr>
      <w:tr w:rsidR="005A0E20" w14:paraId="29F58708" w14:textId="77777777" w:rsidTr="261209A2">
        <w:trPr>
          <w:trHeight w:val="300"/>
        </w:trPr>
        <w:tc>
          <w:tcPr>
            <w:tcW w:w="160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0E5282BA"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r w:rsidRPr="6913E45F">
              <w:rPr>
                <w:rFonts w:ascii="Poppins" w:eastAsia="Poppins" w:hAnsi="Poppins" w:cs="Poppins"/>
                <w:color w:val="000000" w:themeColor="text1"/>
                <w:sz w:val="20"/>
                <w:szCs w:val="20"/>
                <w:lang w:val="en-US"/>
              </w:rPr>
              <w:t>Approved By</w:t>
            </w:r>
          </w:p>
        </w:tc>
        <w:tc>
          <w:tcPr>
            <w:tcW w:w="34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0E6DE28E"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p>
        </w:tc>
        <w:tc>
          <w:tcPr>
            <w:tcW w:w="28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289911EB"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p>
        </w:tc>
        <w:tc>
          <w:tcPr>
            <w:tcW w:w="2325"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13511DEB" w14:textId="77777777" w:rsidR="6913E45F" w:rsidRDefault="009E1757" w:rsidP="6913E45F">
            <w:pPr>
              <w:widowControl w:val="0"/>
              <w:spacing w:before="60" w:after="60" w:line="276"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rPr>
              <w:t>22-10-2026</w:t>
            </w:r>
          </w:p>
        </w:tc>
      </w:tr>
    </w:tbl>
    <w:p w14:paraId="4B49FC65" w14:textId="77777777" w:rsidR="003200BE" w:rsidRDefault="003200BE" w:rsidP="6913E45F"/>
    <w:p w14:paraId="70649B43" w14:textId="77777777" w:rsidR="72739BCD" w:rsidRDefault="72739BCD" w:rsidP="6913E45F">
      <w:pPr>
        <w:spacing w:after="0" w:line="240" w:lineRule="auto"/>
        <w:rPr>
          <w:rFonts w:ascii="Poppins" w:eastAsia="Poppins" w:hAnsi="Poppins" w:cs="Poppins"/>
          <w:color w:val="1F4E79"/>
        </w:rPr>
      </w:pPr>
      <w:r w:rsidRPr="6913E45F">
        <w:rPr>
          <w:rFonts w:ascii="Poppins" w:eastAsia="Poppins" w:hAnsi="Poppins" w:cs="Poppins"/>
          <w:b/>
          <w:bCs/>
          <w:color w:val="1F4E79"/>
        </w:rPr>
        <w:t>Table of Revision</w:t>
      </w:r>
    </w:p>
    <w:tbl>
      <w:tblPr>
        <w:tblStyle w:val="TableGrid"/>
        <w:tblW w:w="10185" w:type="dxa"/>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3090"/>
        <w:gridCol w:w="4020"/>
        <w:gridCol w:w="3075"/>
      </w:tblGrid>
      <w:tr w:rsidR="005A0E20" w14:paraId="6368CFFA" w14:textId="77777777" w:rsidTr="30827E5C">
        <w:trPr>
          <w:trHeight w:val="300"/>
        </w:trPr>
        <w:tc>
          <w:tcPr>
            <w:tcW w:w="3090" w:type="dxa"/>
            <w:tcBorders>
              <w:top w:val="single" w:sz="6" w:space="0" w:color="auto"/>
              <w:left w:val="single" w:sz="6" w:space="0" w:color="auto"/>
              <w:bottom w:val="single" w:sz="6" w:space="0" w:color="000000" w:themeColor="text1"/>
              <w:right w:val="single" w:sz="6" w:space="0" w:color="000000" w:themeColor="text1"/>
            </w:tcBorders>
            <w:shd w:val="clear" w:color="auto" w:fill="1F4E79"/>
            <w:tcMar>
              <w:left w:w="90" w:type="dxa"/>
              <w:right w:w="90" w:type="dxa"/>
            </w:tcMar>
            <w:vAlign w:val="center"/>
          </w:tcPr>
          <w:p w14:paraId="5EA53ABF"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Version</w:t>
            </w:r>
          </w:p>
        </w:tc>
        <w:tc>
          <w:tcPr>
            <w:tcW w:w="4020" w:type="dxa"/>
            <w:tcBorders>
              <w:top w:val="single" w:sz="6" w:space="0" w:color="auto"/>
              <w:left w:val="single" w:sz="6" w:space="0" w:color="000000" w:themeColor="text1"/>
              <w:bottom w:val="single" w:sz="6" w:space="0" w:color="000000" w:themeColor="text1"/>
              <w:right w:val="single" w:sz="6" w:space="0" w:color="000000" w:themeColor="text1"/>
            </w:tcBorders>
            <w:shd w:val="clear" w:color="auto" w:fill="1F4E79"/>
            <w:tcMar>
              <w:left w:w="90" w:type="dxa"/>
              <w:right w:w="90" w:type="dxa"/>
            </w:tcMar>
            <w:vAlign w:val="center"/>
          </w:tcPr>
          <w:p w14:paraId="03CB9053"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Note/ Comment</w:t>
            </w:r>
          </w:p>
        </w:tc>
        <w:tc>
          <w:tcPr>
            <w:tcW w:w="3075" w:type="dxa"/>
            <w:tcBorders>
              <w:top w:val="single" w:sz="6" w:space="0" w:color="auto"/>
              <w:left w:val="single" w:sz="6" w:space="0" w:color="000000" w:themeColor="text1"/>
              <w:bottom w:val="single" w:sz="6" w:space="0" w:color="000000" w:themeColor="text1"/>
              <w:right w:val="single" w:sz="6" w:space="0" w:color="auto"/>
            </w:tcBorders>
            <w:shd w:val="clear" w:color="auto" w:fill="1F4E79"/>
            <w:tcMar>
              <w:left w:w="90" w:type="dxa"/>
              <w:right w:w="90" w:type="dxa"/>
            </w:tcMar>
            <w:vAlign w:val="center"/>
          </w:tcPr>
          <w:p w14:paraId="336C78F3"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Date</w:t>
            </w:r>
          </w:p>
        </w:tc>
      </w:tr>
      <w:tr w:rsidR="00CE37F7" w14:paraId="2A77CB6A" w14:textId="77777777" w:rsidTr="30827E5C">
        <w:trPr>
          <w:trHeight w:val="300"/>
        </w:trPr>
        <w:tc>
          <w:tcPr>
            <w:tcW w:w="3090" w:type="dxa"/>
            <w:tcBorders>
              <w:top w:val="single" w:sz="6" w:space="0" w:color="000000" w:themeColor="text1"/>
              <w:left w:val="single" w:sz="6" w:space="0" w:color="auto"/>
              <w:bottom w:val="single" w:sz="6" w:space="0" w:color="auto"/>
              <w:right w:val="single" w:sz="6" w:space="0" w:color="000000" w:themeColor="text1"/>
            </w:tcBorders>
            <w:tcMar>
              <w:left w:w="90" w:type="dxa"/>
              <w:right w:w="90" w:type="dxa"/>
            </w:tcMar>
            <w:vAlign w:val="center"/>
          </w:tcPr>
          <w:p w14:paraId="46FF9185" w14:textId="77777777" w:rsidR="6913E45F" w:rsidRDefault="00A4337F" w:rsidP="6913E45F">
            <w:pPr>
              <w:widowControl w:val="0"/>
              <w:spacing w:before="60" w:after="60" w:line="259"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rPr>
              <w:t>1.0.0</w:t>
            </w:r>
          </w:p>
        </w:tc>
        <w:tc>
          <w:tcPr>
            <w:tcW w:w="4020" w:type="dxa"/>
            <w:tcBorders>
              <w:top w:val="single" w:sz="6" w:space="0" w:color="000000" w:themeColor="text1"/>
              <w:left w:val="single" w:sz="6" w:space="0" w:color="000000" w:themeColor="text1"/>
              <w:bottom w:val="single" w:sz="6" w:space="0" w:color="auto"/>
              <w:right w:val="single" w:sz="6" w:space="0" w:color="000000" w:themeColor="text1"/>
            </w:tcBorders>
            <w:tcMar>
              <w:left w:w="90" w:type="dxa"/>
              <w:right w:w="90" w:type="dxa"/>
            </w:tcMar>
            <w:vAlign w:val="center"/>
          </w:tcPr>
          <w:p w14:paraId="557E8424" w14:textId="77777777" w:rsidR="6913E45F" w:rsidRDefault="004E7C02" w:rsidP="6913E45F">
            <w:pPr>
              <w:widowControl w:val="0"/>
              <w:spacing w:before="60" w:after="60" w:line="259"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lang w:val="en-US"/>
              </w:rPr>
              <w:t>Initial release</w:t>
            </w:r>
          </w:p>
        </w:tc>
        <w:tc>
          <w:tcPr>
            <w:tcW w:w="3075" w:type="dxa"/>
            <w:tcBorders>
              <w:top w:val="single" w:sz="6" w:space="0" w:color="000000" w:themeColor="text1"/>
              <w:left w:val="single" w:sz="6" w:space="0" w:color="000000" w:themeColor="text1"/>
              <w:bottom w:val="single" w:sz="6" w:space="0" w:color="auto"/>
              <w:right w:val="single" w:sz="6" w:space="0" w:color="auto"/>
            </w:tcBorders>
            <w:tcMar>
              <w:left w:w="90" w:type="dxa"/>
              <w:right w:w="90" w:type="dxa"/>
            </w:tcMar>
            <w:vAlign w:val="center"/>
          </w:tcPr>
          <w:p w14:paraId="71A03756" w14:textId="77777777" w:rsidR="6913E45F" w:rsidRDefault="6913E45F" w:rsidP="6913E45F">
            <w:pPr>
              <w:widowControl w:val="0"/>
              <w:spacing w:before="60" w:after="60" w:line="259" w:lineRule="auto"/>
              <w:jc w:val="center"/>
              <w:rPr>
                <w:rFonts w:ascii="Poppins" w:eastAsia="Poppins" w:hAnsi="Poppins" w:cs="Poppins"/>
                <w:color w:val="000000" w:themeColor="text1"/>
                <w:sz w:val="20"/>
                <w:szCs w:val="20"/>
              </w:rPr>
            </w:pPr>
            <w:r>
              <w:t>26-08-2026</w:t>
            </w:r>
          </w:p>
        </w:tc>
      </w:tr>
      <w:tr w:rsidR="00CE37F7" w14:paraId="2DA76853" w14:textId="77777777" w:rsidTr="30827E5C">
        <w:trPr>
          <w:trHeight w:val="300"/>
        </w:trPr>
        <w:tc>
          <w:tcPr>
            <w:tcW w:w="3090" w:type="dxa"/>
            <w:tcBorders>
              <w:top w:val="single" w:sz="6" w:space="0" w:color="000000" w:themeColor="text1"/>
              <w:left w:val="single" w:sz="6" w:space="0" w:color="auto"/>
              <w:bottom w:val="single" w:sz="6" w:space="0" w:color="auto"/>
              <w:right w:val="single" w:sz="6" w:space="0" w:color="000000" w:themeColor="text1"/>
            </w:tcBorders>
            <w:tcMar>
              <w:left w:w="90" w:type="dxa"/>
              <w:right w:w="90" w:type="dxa"/>
            </w:tcMar>
            <w:vAlign w:val="center"/>
          </w:tcPr>
          <w:p w14:paraId="50C36E02" w14:textId="77777777" w:rsidR="6913E45F" w:rsidRDefault="00A4337F" w:rsidP="6913E45F">
            <w:pPr>
              <w:widowControl w:val="0"/>
              <w:spacing w:before="60" w:after="60" w:line="259"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rPr>
              <w:t>1.1.0</w:t>
            </w:r>
          </w:p>
        </w:tc>
        <w:tc>
          <w:tcPr>
            <w:tcW w:w="4020" w:type="dxa"/>
            <w:tcBorders>
              <w:top w:val="single" w:sz="6" w:space="0" w:color="000000" w:themeColor="text1"/>
              <w:left w:val="single" w:sz="6" w:space="0" w:color="000000" w:themeColor="text1"/>
              <w:bottom w:val="single" w:sz="6" w:space="0" w:color="auto"/>
              <w:right w:val="single" w:sz="6" w:space="0" w:color="000000" w:themeColor="text1"/>
            </w:tcBorders>
            <w:tcMar>
              <w:left w:w="90" w:type="dxa"/>
              <w:right w:w="90" w:type="dxa"/>
            </w:tcMar>
            <w:vAlign w:val="center"/>
          </w:tcPr>
          <w:p w14:paraId="74602E05" w14:textId="77777777" w:rsidR="6913E45F" w:rsidRDefault="004E7C02" w:rsidP="6913E45F">
            <w:pPr>
              <w:widowControl w:val="0"/>
              <w:spacing w:before="60" w:after="60" w:line="259"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lang w:val="en-US"/>
              </w:rPr>
              <w:t>Reissued in the standard document format</w:t>
            </w:r>
          </w:p>
        </w:tc>
        <w:tc>
          <w:tcPr>
            <w:tcW w:w="3075" w:type="dxa"/>
            <w:tcBorders>
              <w:top w:val="single" w:sz="6" w:space="0" w:color="000000" w:themeColor="text1"/>
              <w:left w:val="single" w:sz="6" w:space="0" w:color="000000" w:themeColor="text1"/>
              <w:bottom w:val="single" w:sz="6" w:space="0" w:color="auto"/>
              <w:right w:val="single" w:sz="6" w:space="0" w:color="auto"/>
            </w:tcBorders>
            <w:tcMar>
              <w:left w:w="90" w:type="dxa"/>
              <w:right w:w="90" w:type="dxa"/>
            </w:tcMar>
            <w:vAlign w:val="center"/>
          </w:tcPr>
          <w:p w14:paraId="28D27A37" w14:textId="77777777" w:rsidR="6913E45F" w:rsidRDefault="6913E45F" w:rsidP="6913E45F">
            <w:pPr>
              <w:widowControl w:val="0"/>
              <w:spacing w:before="60" w:after="60" w:line="259" w:lineRule="auto"/>
              <w:jc w:val="center"/>
              <w:rPr>
                <w:rFonts w:ascii="Poppins" w:eastAsia="Poppins" w:hAnsi="Poppins" w:cs="Poppins"/>
                <w:color w:val="000000" w:themeColor="text1"/>
                <w:sz w:val="20"/>
                <w:szCs w:val="20"/>
              </w:rPr>
            </w:pPr>
            <w:r>
              <w:t>22-10-2026</w:t>
            </w:r>
          </w:p>
        </w:tc>
      </w:tr>
    </w:tbl>
    <w:p w14:paraId="0A59F18D" w14:textId="77777777" w:rsidR="6913E45F" w:rsidRDefault="6913E45F" w:rsidP="6913E45F">
      <w:pPr>
        <w:widowControl w:val="0"/>
        <w:spacing w:after="0" w:line="240" w:lineRule="auto"/>
        <w:rPr>
          <w:rFonts w:ascii="Poppins" w:eastAsia="Poppins" w:hAnsi="Poppins" w:cs="Poppins"/>
          <w:color w:val="000000" w:themeColor="text1"/>
          <w:sz w:val="21"/>
          <w:szCs w:val="21"/>
        </w:rPr>
      </w:pPr>
    </w:p>
    <w:p w14:paraId="379466F2" w14:textId="77777777" w:rsidR="6913E45F" w:rsidRDefault="6913E45F" w:rsidP="6913E45F">
      <w:pPr>
        <w:widowControl w:val="0"/>
        <w:spacing w:after="0" w:line="240" w:lineRule="auto"/>
        <w:rPr>
          <w:rFonts w:ascii="Poppins" w:eastAsia="Poppins" w:hAnsi="Poppins" w:cs="Poppins"/>
          <w:color w:val="000000" w:themeColor="text1"/>
          <w:sz w:val="21"/>
          <w:szCs w:val="21"/>
        </w:rPr>
      </w:pPr>
    </w:p>
    <w:p w14:paraId="533E18A5" w14:textId="77777777" w:rsidR="72739BCD" w:rsidRDefault="72739BCD" w:rsidP="6913E45F">
      <w:pPr>
        <w:spacing w:after="0" w:line="240" w:lineRule="auto"/>
        <w:rPr>
          <w:rFonts w:ascii="Poppins" w:eastAsia="Poppins" w:hAnsi="Poppins" w:cs="Poppins"/>
          <w:color w:val="1F4E79"/>
        </w:rPr>
      </w:pPr>
      <w:r w:rsidRPr="6913E45F">
        <w:rPr>
          <w:rFonts w:ascii="Poppins" w:eastAsia="Poppins" w:hAnsi="Poppins" w:cs="Poppins"/>
          <w:b/>
          <w:bCs/>
          <w:color w:val="1F4E79"/>
        </w:rPr>
        <w:t>Distribution List (For limited distribution only)</w:t>
      </w:r>
    </w:p>
    <w:tbl>
      <w:tblPr>
        <w:tblStyle w:val="TableGrid"/>
        <w:tblW w:w="10230" w:type="dxa"/>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1185"/>
        <w:gridCol w:w="3630"/>
        <w:gridCol w:w="5415"/>
      </w:tblGrid>
      <w:tr w:rsidR="005A0E20" w14:paraId="701A272B" w14:textId="77777777" w:rsidTr="0BF9668C">
        <w:trPr>
          <w:trHeight w:val="300"/>
        </w:trPr>
        <w:tc>
          <w:tcPr>
            <w:tcW w:w="1185" w:type="dxa"/>
            <w:tcBorders>
              <w:top w:val="single" w:sz="6" w:space="0" w:color="auto"/>
              <w:left w:val="single" w:sz="6" w:space="0" w:color="auto"/>
              <w:bottom w:val="single" w:sz="6" w:space="0" w:color="000000" w:themeColor="text1"/>
              <w:right w:val="single" w:sz="6" w:space="0" w:color="000000" w:themeColor="text1"/>
            </w:tcBorders>
            <w:shd w:val="clear" w:color="auto" w:fill="1F4E79"/>
            <w:tcMar>
              <w:left w:w="90" w:type="dxa"/>
              <w:right w:w="90" w:type="dxa"/>
            </w:tcMar>
            <w:vAlign w:val="center"/>
          </w:tcPr>
          <w:p w14:paraId="10445DC4"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S. No.</w:t>
            </w:r>
          </w:p>
        </w:tc>
        <w:tc>
          <w:tcPr>
            <w:tcW w:w="3630" w:type="dxa"/>
            <w:tcBorders>
              <w:top w:val="single" w:sz="6" w:space="0" w:color="auto"/>
              <w:left w:val="single" w:sz="6" w:space="0" w:color="000000" w:themeColor="text1"/>
              <w:bottom w:val="single" w:sz="6" w:space="0" w:color="000000" w:themeColor="text1"/>
              <w:right w:val="single" w:sz="6" w:space="0" w:color="000000" w:themeColor="text1"/>
            </w:tcBorders>
            <w:shd w:val="clear" w:color="auto" w:fill="1F4E79"/>
            <w:tcMar>
              <w:left w:w="90" w:type="dxa"/>
              <w:right w:w="90" w:type="dxa"/>
            </w:tcMar>
            <w:vAlign w:val="center"/>
          </w:tcPr>
          <w:p w14:paraId="29CDEA4B"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 xml:space="preserve">Name </w:t>
            </w:r>
          </w:p>
        </w:tc>
        <w:tc>
          <w:tcPr>
            <w:tcW w:w="5415" w:type="dxa"/>
            <w:tcBorders>
              <w:top w:val="single" w:sz="6" w:space="0" w:color="auto"/>
              <w:left w:val="single" w:sz="6" w:space="0" w:color="000000" w:themeColor="text1"/>
              <w:bottom w:val="single" w:sz="6" w:space="0" w:color="000000" w:themeColor="text1"/>
              <w:right w:val="single" w:sz="6" w:space="0" w:color="auto"/>
            </w:tcBorders>
            <w:shd w:val="clear" w:color="auto" w:fill="1F4E79"/>
            <w:tcMar>
              <w:left w:w="90" w:type="dxa"/>
              <w:right w:w="90" w:type="dxa"/>
            </w:tcMar>
            <w:vAlign w:val="center"/>
          </w:tcPr>
          <w:p w14:paraId="5BA1FAAA"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Organization / Department</w:t>
            </w:r>
          </w:p>
        </w:tc>
      </w:tr>
      <w:tr w:rsidR="00CE37F7" w14:paraId="7BE5A43F" w14:textId="77777777" w:rsidTr="0BF9668C">
        <w:trPr>
          <w:trHeight w:val="300"/>
        </w:trPr>
        <w:tc>
          <w:tcPr>
            <w:tcW w:w="118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365D8D8A" w14:textId="77777777" w:rsidR="6913E45F" w:rsidRDefault="6913E45F" w:rsidP="6913E45F">
            <w:pPr>
              <w:widowControl w:val="0"/>
              <w:spacing w:before="60" w:after="60" w:line="259" w:lineRule="auto"/>
              <w:jc w:val="center"/>
              <w:rPr>
                <w:rFonts w:ascii="Poppins" w:eastAsia="Poppins" w:hAnsi="Poppins" w:cs="Poppins"/>
                <w:sz w:val="20"/>
                <w:szCs w:val="20"/>
              </w:rPr>
            </w:pPr>
            <w:r w:rsidRPr="6913E45F">
              <w:rPr>
                <w:rFonts w:ascii="Poppins" w:eastAsia="Poppins" w:hAnsi="Poppins" w:cs="Poppins"/>
                <w:sz w:val="20"/>
                <w:szCs w:val="20"/>
                <w:lang w:val="en-US"/>
              </w:rPr>
              <w:t>1</w:t>
            </w:r>
          </w:p>
        </w:tc>
        <w:tc>
          <w:tcPr>
            <w:tcW w:w="36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3E0BB6C8" w14:textId="77777777" w:rsidR="6913E45F" w:rsidRDefault="6913E45F" w:rsidP="786DF5CD">
            <w:pPr>
              <w:widowControl w:val="0"/>
              <w:spacing w:before="60" w:after="60" w:line="259" w:lineRule="auto"/>
              <w:jc w:val="center"/>
              <w:rPr>
                <w:rFonts w:ascii="Poppins" w:eastAsia="Poppins" w:hAnsi="Poppins" w:cs="Poppins"/>
                <w:sz w:val="20"/>
                <w:szCs w:val="20"/>
                <w:lang w:val="en-US"/>
              </w:rPr>
            </w:pPr>
          </w:p>
        </w:tc>
        <w:tc>
          <w:tcPr>
            <w:tcW w:w="5415"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626FF3B7" w14:textId="77777777" w:rsidR="6913E45F" w:rsidRDefault="6913E45F" w:rsidP="786DF5CD">
            <w:pPr>
              <w:widowControl w:val="0"/>
              <w:spacing w:before="60" w:after="60" w:line="259" w:lineRule="auto"/>
              <w:jc w:val="center"/>
              <w:rPr>
                <w:rFonts w:ascii="Poppins" w:eastAsia="Poppins" w:hAnsi="Poppins" w:cs="Poppins"/>
                <w:sz w:val="20"/>
                <w:szCs w:val="20"/>
                <w:lang w:val="en-US"/>
              </w:rPr>
            </w:pPr>
          </w:p>
        </w:tc>
      </w:tr>
      <w:tr w:rsidR="00CE37F7" w14:paraId="121A1BB5" w14:textId="77777777" w:rsidTr="0BF9668C">
        <w:trPr>
          <w:trHeight w:val="300"/>
        </w:trPr>
        <w:tc>
          <w:tcPr>
            <w:tcW w:w="118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33DAECE3" w14:textId="77777777" w:rsidR="6913E45F" w:rsidRDefault="6913E45F" w:rsidP="6913E45F">
            <w:pPr>
              <w:widowControl w:val="0"/>
              <w:spacing w:before="60" w:after="60"/>
              <w:jc w:val="center"/>
              <w:rPr>
                <w:rFonts w:ascii="Poppins" w:eastAsia="Poppins" w:hAnsi="Poppins" w:cs="Poppins"/>
                <w:sz w:val="20"/>
                <w:szCs w:val="20"/>
              </w:rPr>
            </w:pPr>
            <w:r w:rsidRPr="6913E45F">
              <w:rPr>
                <w:rFonts w:ascii="Poppins" w:eastAsia="Poppins" w:hAnsi="Poppins" w:cs="Poppins"/>
                <w:sz w:val="20"/>
                <w:szCs w:val="20"/>
                <w:lang w:val="en-US"/>
              </w:rPr>
              <w:t>2</w:t>
            </w:r>
          </w:p>
        </w:tc>
        <w:tc>
          <w:tcPr>
            <w:tcW w:w="36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70BE9ECC" w14:textId="77777777" w:rsidR="6913E45F" w:rsidRDefault="6913E45F" w:rsidP="786DF5CD">
            <w:pPr>
              <w:widowControl w:val="0"/>
              <w:spacing w:before="60" w:after="60"/>
              <w:jc w:val="center"/>
              <w:rPr>
                <w:rFonts w:ascii="Poppins" w:eastAsia="Poppins" w:hAnsi="Poppins" w:cs="Poppins"/>
                <w:sz w:val="20"/>
                <w:szCs w:val="20"/>
                <w:lang w:val="en-US"/>
              </w:rPr>
            </w:pPr>
          </w:p>
        </w:tc>
        <w:tc>
          <w:tcPr>
            <w:tcW w:w="5415"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5BDEEC3F" w14:textId="77777777" w:rsidR="6913E45F" w:rsidRDefault="6913E45F" w:rsidP="786DF5CD">
            <w:pPr>
              <w:widowControl w:val="0"/>
              <w:spacing w:before="60" w:after="60"/>
              <w:jc w:val="center"/>
              <w:rPr>
                <w:rFonts w:ascii="Poppins" w:eastAsia="Poppins" w:hAnsi="Poppins" w:cs="Poppins"/>
                <w:sz w:val="20"/>
                <w:szCs w:val="20"/>
                <w:lang w:val="en-US"/>
              </w:rPr>
            </w:pPr>
          </w:p>
        </w:tc>
      </w:tr>
      <w:tr w:rsidR="00CE37F7" w14:paraId="447431DE" w14:textId="77777777" w:rsidTr="0BF9668C">
        <w:trPr>
          <w:trHeight w:val="300"/>
        </w:trPr>
        <w:tc>
          <w:tcPr>
            <w:tcW w:w="1185" w:type="dxa"/>
            <w:tcBorders>
              <w:top w:val="single" w:sz="6" w:space="0" w:color="000000" w:themeColor="text1"/>
              <w:left w:val="single" w:sz="6" w:space="0" w:color="auto"/>
              <w:bottom w:val="single" w:sz="6" w:space="0" w:color="auto"/>
              <w:right w:val="single" w:sz="6" w:space="0" w:color="000000" w:themeColor="text1"/>
            </w:tcBorders>
            <w:tcMar>
              <w:left w:w="90" w:type="dxa"/>
              <w:right w:w="90" w:type="dxa"/>
            </w:tcMar>
            <w:vAlign w:val="center"/>
          </w:tcPr>
          <w:p w14:paraId="0EA5BB09" w14:textId="77777777" w:rsidR="6913E45F" w:rsidRDefault="6913E45F" w:rsidP="6913E45F">
            <w:pPr>
              <w:widowControl w:val="0"/>
              <w:spacing w:before="60" w:after="60" w:line="259" w:lineRule="auto"/>
              <w:jc w:val="center"/>
              <w:rPr>
                <w:rFonts w:ascii="Poppins" w:eastAsia="Poppins" w:hAnsi="Poppins" w:cs="Poppins"/>
                <w:sz w:val="20"/>
                <w:szCs w:val="20"/>
              </w:rPr>
            </w:pPr>
            <w:r w:rsidRPr="6913E45F">
              <w:rPr>
                <w:rFonts w:ascii="Poppins" w:eastAsia="Poppins" w:hAnsi="Poppins" w:cs="Poppins"/>
                <w:sz w:val="20"/>
                <w:szCs w:val="20"/>
                <w:lang w:val="en-US"/>
              </w:rPr>
              <w:t>3</w:t>
            </w:r>
          </w:p>
        </w:tc>
        <w:tc>
          <w:tcPr>
            <w:tcW w:w="3630" w:type="dxa"/>
            <w:tcBorders>
              <w:top w:val="single" w:sz="6" w:space="0" w:color="000000" w:themeColor="text1"/>
              <w:left w:val="single" w:sz="6" w:space="0" w:color="000000" w:themeColor="text1"/>
              <w:bottom w:val="single" w:sz="6" w:space="0" w:color="auto"/>
              <w:right w:val="single" w:sz="6" w:space="0" w:color="000000" w:themeColor="text1"/>
            </w:tcBorders>
            <w:tcMar>
              <w:left w:w="90" w:type="dxa"/>
              <w:right w:w="90" w:type="dxa"/>
            </w:tcMar>
            <w:vAlign w:val="center"/>
          </w:tcPr>
          <w:p w14:paraId="0704F84D" w14:textId="77777777" w:rsidR="6913E45F" w:rsidRDefault="6913E45F" w:rsidP="6913E45F">
            <w:pPr>
              <w:widowControl w:val="0"/>
              <w:spacing w:before="60" w:after="60" w:line="259" w:lineRule="auto"/>
              <w:jc w:val="center"/>
              <w:rPr>
                <w:rFonts w:ascii="Poppins" w:eastAsia="Poppins" w:hAnsi="Poppins" w:cs="Poppins"/>
                <w:sz w:val="20"/>
                <w:szCs w:val="20"/>
              </w:rPr>
            </w:pPr>
          </w:p>
        </w:tc>
        <w:tc>
          <w:tcPr>
            <w:tcW w:w="5415" w:type="dxa"/>
            <w:tcBorders>
              <w:top w:val="single" w:sz="6" w:space="0" w:color="000000" w:themeColor="text1"/>
              <w:left w:val="single" w:sz="6" w:space="0" w:color="000000" w:themeColor="text1"/>
              <w:bottom w:val="single" w:sz="6" w:space="0" w:color="auto"/>
              <w:right w:val="single" w:sz="6" w:space="0" w:color="auto"/>
            </w:tcBorders>
            <w:tcMar>
              <w:left w:w="90" w:type="dxa"/>
              <w:right w:w="90" w:type="dxa"/>
            </w:tcMar>
            <w:vAlign w:val="center"/>
          </w:tcPr>
          <w:p w14:paraId="64B66601" w14:textId="77777777" w:rsidR="6913E45F" w:rsidRDefault="6913E45F" w:rsidP="6913E45F">
            <w:pPr>
              <w:widowControl w:val="0"/>
              <w:spacing w:before="60" w:after="60" w:line="259" w:lineRule="auto"/>
              <w:jc w:val="center"/>
              <w:rPr>
                <w:rFonts w:ascii="Poppins" w:eastAsia="Poppins" w:hAnsi="Poppins" w:cs="Poppins"/>
                <w:sz w:val="20"/>
                <w:szCs w:val="20"/>
              </w:rPr>
            </w:pPr>
          </w:p>
        </w:tc>
      </w:tr>
    </w:tbl>
    <w:p w14:paraId="38A9F501" w14:textId="77777777" w:rsidR="6913E45F" w:rsidRDefault="6913E45F" w:rsidP="6913E45F">
      <w:pPr>
        <w:widowControl w:val="0"/>
        <w:spacing w:after="0" w:line="240" w:lineRule="auto"/>
        <w:jc w:val="center"/>
        <w:rPr>
          <w:rFonts w:ascii="Poppins" w:eastAsia="Poppins" w:hAnsi="Poppins" w:cs="Poppins"/>
          <w:color w:val="002060"/>
          <w:sz w:val="21"/>
          <w:szCs w:val="21"/>
        </w:rPr>
      </w:pPr>
    </w:p>
    <w:p w14:paraId="6B28FBA8" w14:textId="77777777" w:rsidR="6913E45F" w:rsidRDefault="6913E45F" w:rsidP="6913E45F">
      <w:pPr>
        <w:widowControl w:val="0"/>
        <w:spacing w:after="0" w:line="240" w:lineRule="auto"/>
        <w:jc w:val="center"/>
        <w:rPr>
          <w:rFonts w:ascii="Poppins" w:eastAsia="Poppins" w:hAnsi="Poppins" w:cs="Poppins"/>
          <w:color w:val="002060"/>
          <w:sz w:val="21"/>
          <w:szCs w:val="21"/>
        </w:rPr>
      </w:pPr>
    </w:p>
    <w:p w14:paraId="1E4B4323" w14:textId="77777777" w:rsidR="72739BCD" w:rsidRDefault="72739BCD" w:rsidP="6913E45F">
      <w:pPr>
        <w:spacing w:after="0" w:line="240" w:lineRule="auto"/>
        <w:rPr>
          <w:rFonts w:ascii="Poppins" w:eastAsia="Poppins" w:hAnsi="Poppins" w:cs="Poppins"/>
          <w:color w:val="1F4E79"/>
        </w:rPr>
      </w:pPr>
      <w:r w:rsidRPr="6913E45F">
        <w:rPr>
          <w:rFonts w:ascii="Poppins" w:eastAsia="Poppins" w:hAnsi="Poppins" w:cs="Poppins"/>
          <w:b/>
          <w:bCs/>
          <w:color w:val="1F4E79"/>
        </w:rPr>
        <w:t>Contact Details</w:t>
      </w:r>
    </w:p>
    <w:tbl>
      <w:tblPr>
        <w:tblStyle w:val="TableGrid"/>
        <w:tblW w:w="10245" w:type="dxa"/>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1185"/>
        <w:gridCol w:w="3630"/>
        <w:gridCol w:w="5430"/>
      </w:tblGrid>
      <w:tr w:rsidR="005A0E20" w14:paraId="46FCEB25" w14:textId="77777777" w:rsidTr="0BF9668C">
        <w:trPr>
          <w:trHeight w:val="300"/>
        </w:trPr>
        <w:tc>
          <w:tcPr>
            <w:tcW w:w="1185" w:type="dxa"/>
            <w:tcBorders>
              <w:top w:val="single" w:sz="6" w:space="0" w:color="auto"/>
              <w:left w:val="single" w:sz="6" w:space="0" w:color="auto"/>
              <w:bottom w:val="single" w:sz="6" w:space="0" w:color="000000" w:themeColor="text1"/>
              <w:right w:val="single" w:sz="6" w:space="0" w:color="000000" w:themeColor="text1"/>
            </w:tcBorders>
            <w:shd w:val="clear" w:color="auto" w:fill="1F4E79"/>
            <w:tcMar>
              <w:left w:w="90" w:type="dxa"/>
              <w:right w:w="90" w:type="dxa"/>
            </w:tcMar>
            <w:vAlign w:val="center"/>
          </w:tcPr>
          <w:p w14:paraId="485B46CB"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S. No.</w:t>
            </w:r>
          </w:p>
        </w:tc>
        <w:tc>
          <w:tcPr>
            <w:tcW w:w="3630" w:type="dxa"/>
            <w:tcBorders>
              <w:top w:val="single" w:sz="6" w:space="0" w:color="auto"/>
              <w:left w:val="single" w:sz="6" w:space="0" w:color="000000" w:themeColor="text1"/>
              <w:bottom w:val="single" w:sz="6" w:space="0" w:color="000000" w:themeColor="text1"/>
              <w:right w:val="single" w:sz="6" w:space="0" w:color="000000" w:themeColor="text1"/>
            </w:tcBorders>
            <w:shd w:val="clear" w:color="auto" w:fill="1F4E79"/>
            <w:tcMar>
              <w:left w:w="90" w:type="dxa"/>
              <w:right w:w="90" w:type="dxa"/>
            </w:tcMar>
            <w:vAlign w:val="center"/>
          </w:tcPr>
          <w:p w14:paraId="70B7B29C"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 xml:space="preserve">Name </w:t>
            </w:r>
          </w:p>
        </w:tc>
        <w:tc>
          <w:tcPr>
            <w:tcW w:w="5430" w:type="dxa"/>
            <w:tcBorders>
              <w:top w:val="single" w:sz="6" w:space="0" w:color="auto"/>
              <w:left w:val="single" w:sz="6" w:space="0" w:color="000000" w:themeColor="text1"/>
              <w:bottom w:val="single" w:sz="6" w:space="0" w:color="000000" w:themeColor="text1"/>
              <w:right w:val="single" w:sz="6" w:space="0" w:color="auto"/>
            </w:tcBorders>
            <w:shd w:val="clear" w:color="auto" w:fill="1F4E79"/>
            <w:tcMar>
              <w:left w:w="90" w:type="dxa"/>
              <w:right w:w="90" w:type="dxa"/>
            </w:tcMar>
            <w:vAlign w:val="center"/>
          </w:tcPr>
          <w:p w14:paraId="524BF4D8"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Communication Details</w:t>
            </w:r>
          </w:p>
        </w:tc>
      </w:tr>
      <w:tr w:rsidR="00CE37F7" w14:paraId="0B316734" w14:textId="77777777" w:rsidTr="0BF9668C">
        <w:trPr>
          <w:trHeight w:val="450"/>
        </w:trPr>
        <w:tc>
          <w:tcPr>
            <w:tcW w:w="118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6FD5BAC3" w14:textId="77777777" w:rsidR="6913E45F" w:rsidRDefault="6913E45F" w:rsidP="6913E45F">
            <w:pPr>
              <w:widowControl w:val="0"/>
              <w:spacing w:before="60" w:after="60" w:line="259" w:lineRule="auto"/>
              <w:jc w:val="center"/>
              <w:rPr>
                <w:rFonts w:ascii="Poppins" w:eastAsia="Poppins" w:hAnsi="Poppins" w:cs="Poppins"/>
                <w:sz w:val="20"/>
                <w:szCs w:val="20"/>
              </w:rPr>
            </w:pPr>
            <w:r w:rsidRPr="6913E45F">
              <w:rPr>
                <w:rFonts w:ascii="Poppins" w:eastAsia="Poppins" w:hAnsi="Poppins" w:cs="Poppins"/>
                <w:sz w:val="20"/>
                <w:szCs w:val="20"/>
                <w:lang w:val="en-US"/>
              </w:rPr>
              <w:t>1</w:t>
            </w:r>
          </w:p>
        </w:tc>
        <w:tc>
          <w:tcPr>
            <w:tcW w:w="36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756AC040" w14:textId="77777777" w:rsidR="6913E45F" w:rsidRDefault="6913E45F" w:rsidP="786DF5CD">
            <w:pPr>
              <w:widowControl w:val="0"/>
              <w:spacing w:before="60" w:after="60" w:line="259" w:lineRule="auto"/>
              <w:rPr>
                <w:rFonts w:ascii="Poppins" w:eastAsia="Poppins" w:hAnsi="Poppins" w:cs="Poppins"/>
                <w:sz w:val="20"/>
                <w:szCs w:val="20"/>
                <w:lang w:val="en-US"/>
              </w:rPr>
            </w:pPr>
          </w:p>
        </w:tc>
        <w:tc>
          <w:tcPr>
            <w:tcW w:w="5430"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1B5E495E" w14:textId="77777777" w:rsidR="6913E45F" w:rsidRDefault="6913E45F" w:rsidP="786DF5CD">
            <w:pPr>
              <w:widowControl w:val="0"/>
              <w:spacing w:before="60" w:after="60" w:line="259" w:lineRule="auto"/>
              <w:jc w:val="center"/>
              <w:rPr>
                <w:rFonts w:ascii="Poppins" w:eastAsia="Poppins" w:hAnsi="Poppins" w:cs="Poppins"/>
                <w:sz w:val="20"/>
                <w:szCs w:val="20"/>
                <w:lang w:val="en-US"/>
              </w:rPr>
            </w:pPr>
          </w:p>
        </w:tc>
      </w:tr>
      <w:tr w:rsidR="00CE37F7" w14:paraId="3C4BDBDB" w14:textId="77777777" w:rsidTr="0BF9668C">
        <w:trPr>
          <w:trHeight w:val="300"/>
        </w:trPr>
        <w:tc>
          <w:tcPr>
            <w:tcW w:w="118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0150F762" w14:textId="77777777" w:rsidR="6913E45F" w:rsidRDefault="6913E45F" w:rsidP="6913E45F">
            <w:pPr>
              <w:widowControl w:val="0"/>
              <w:spacing w:before="60" w:after="60" w:line="259" w:lineRule="auto"/>
              <w:jc w:val="center"/>
              <w:rPr>
                <w:rFonts w:ascii="Poppins" w:eastAsia="Poppins" w:hAnsi="Poppins" w:cs="Poppins"/>
                <w:sz w:val="20"/>
                <w:szCs w:val="20"/>
              </w:rPr>
            </w:pPr>
            <w:r w:rsidRPr="6913E45F">
              <w:rPr>
                <w:rFonts w:ascii="Poppins" w:eastAsia="Poppins" w:hAnsi="Poppins" w:cs="Poppins"/>
                <w:sz w:val="20"/>
                <w:szCs w:val="20"/>
                <w:lang w:val="en-US"/>
              </w:rPr>
              <w:t>2</w:t>
            </w:r>
          </w:p>
        </w:tc>
        <w:tc>
          <w:tcPr>
            <w:tcW w:w="36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1A2F14A4" w14:textId="77777777" w:rsidR="6913E45F" w:rsidRDefault="6913E45F" w:rsidP="786DF5CD">
            <w:pPr>
              <w:widowControl w:val="0"/>
              <w:spacing w:before="60" w:after="60" w:line="259" w:lineRule="auto"/>
              <w:rPr>
                <w:rFonts w:ascii="Poppins" w:eastAsia="Poppins" w:hAnsi="Poppins" w:cs="Poppins"/>
                <w:sz w:val="20"/>
                <w:szCs w:val="20"/>
                <w:lang w:val="en-US"/>
              </w:rPr>
            </w:pPr>
          </w:p>
        </w:tc>
        <w:tc>
          <w:tcPr>
            <w:tcW w:w="5430"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1B37873C" w14:textId="77777777" w:rsidR="6913E45F" w:rsidRDefault="6913E45F" w:rsidP="786DF5CD">
            <w:pPr>
              <w:widowControl w:val="0"/>
              <w:spacing w:before="60" w:after="60" w:line="259" w:lineRule="auto"/>
              <w:jc w:val="center"/>
              <w:rPr>
                <w:rFonts w:ascii="Poppins" w:eastAsia="Poppins" w:hAnsi="Poppins" w:cs="Poppins"/>
                <w:sz w:val="20"/>
                <w:szCs w:val="20"/>
                <w:lang w:val="en-US"/>
              </w:rPr>
            </w:pPr>
          </w:p>
        </w:tc>
      </w:tr>
      <w:tr w:rsidR="00842936" w14:paraId="5295367F" w14:textId="77777777" w:rsidTr="0BF9668C">
        <w:trPr>
          <w:trHeight w:val="165"/>
        </w:trPr>
        <w:tc>
          <w:tcPr>
            <w:tcW w:w="10245" w:type="dxa"/>
            <w:gridSpan w:val="3"/>
            <w:tcBorders>
              <w:top w:val="single" w:sz="6" w:space="0" w:color="000000" w:themeColor="text1"/>
              <w:left w:val="single" w:sz="6" w:space="0" w:color="auto"/>
              <w:bottom w:val="single" w:sz="6" w:space="0" w:color="auto"/>
              <w:right w:val="single" w:sz="6" w:space="0" w:color="auto"/>
            </w:tcBorders>
            <w:tcMar>
              <w:left w:w="90" w:type="dxa"/>
              <w:right w:w="90" w:type="dxa"/>
            </w:tcMar>
            <w:vAlign w:val="center"/>
          </w:tcPr>
          <w:p w14:paraId="453E3497" w14:textId="77777777" w:rsidR="6913E45F" w:rsidRDefault="6913E45F" w:rsidP="6913E45F">
            <w:pPr>
              <w:widowControl w:val="0"/>
              <w:spacing w:before="60" w:after="60"/>
              <w:rPr>
                <w:rFonts w:ascii="Poppins" w:eastAsia="Poppins" w:hAnsi="Poppins" w:cs="Poppins"/>
                <w:color w:val="1F4E79"/>
                <w:sz w:val="21"/>
                <w:szCs w:val="21"/>
              </w:rPr>
            </w:pPr>
            <w:r w:rsidRPr="6913E45F">
              <w:rPr>
                <w:rFonts w:ascii="Poppins" w:eastAsia="Poppins" w:hAnsi="Poppins" w:cs="Poppins"/>
                <w:b/>
                <w:bCs/>
                <w:color w:val="1F4E79"/>
                <w:sz w:val="21"/>
                <w:szCs w:val="21"/>
                <w:lang w:val="en-US"/>
              </w:rPr>
              <w:t>Registered Office Address:</w:t>
            </w:r>
            <w:r w:rsidRPr="6913E45F">
              <w:rPr>
                <w:rFonts w:ascii="Poppins" w:eastAsia="Poppins" w:hAnsi="Poppins" w:cs="Poppins"/>
                <w:color w:val="1F4E79"/>
                <w:sz w:val="21"/>
                <w:szCs w:val="21"/>
                <w:lang w:val="en-US"/>
              </w:rPr>
              <w:t xml:space="preserve"> </w:t>
            </w:r>
          </w:p>
          <w:p w14:paraId="7E7466B5" w14:textId="77777777" w:rsidR="6913E45F" w:rsidRDefault="6913E45F" w:rsidP="6913E45F">
            <w:pPr>
              <w:widowControl w:val="0"/>
              <w:spacing w:before="60" w:after="60"/>
              <w:rPr>
                <w:rFonts w:ascii="Poppins" w:eastAsia="Poppins" w:hAnsi="Poppins" w:cs="Poppins"/>
                <w:sz w:val="21"/>
                <w:szCs w:val="21"/>
              </w:rPr>
            </w:pPr>
          </w:p>
        </w:tc>
      </w:tr>
    </w:tbl>
    <w:p w14:paraId="41589302" w14:textId="77777777" w:rsidR="6913E45F" w:rsidRDefault="6913E45F" w:rsidP="6913E45F"/>
    <w:p w14:paraId="7E0C8AA4" w14:textId="77777777" w:rsidR="003200BE" w:rsidRDefault="003200BE" w:rsidP="007F0665">
      <w:pPr>
        <w:spacing w:line="276" w:lineRule="auto"/>
        <w:rPr>
          <w:rFonts w:eastAsiaTheme="minorEastAsia"/>
        </w:rPr>
      </w:pPr>
      <w:r w:rsidRPr="124B5D0B">
        <w:rPr>
          <w:rFonts w:eastAsiaTheme="minorEastAsia"/>
        </w:rPr>
        <w:br w:type="page"/>
      </w:r>
    </w:p>
    <w:p w14:paraId="422FAA64" w14:textId="77777777" w:rsidR="007B6FF6" w:rsidRDefault="00A96663">
      <w:pPr>
        <w:pStyle w:val="TOCHeading"/>
        <w:numPr>
          <w:ilvl w:val="0"/>
          <w:numId w:val="0"/>
        </w:numPr>
      </w:pPr>
      <w:r>
        <w:rPr>
          <w:rFonts w:ascii="Times New Roman" w:eastAsia="Times New Roman" w:hAnsi="Times New Roman" w:cs="Times New Roman"/>
        </w:rPr>
        <w:lastRenderedPageBreak/>
        <w:t>Contents</w:t>
      </w:r>
    </w:p>
    <w:p w14:paraId="376F3102" w14:textId="3FB0609F" w:rsidR="00BD7C39" w:rsidRDefault="003C176D">
      <w:pPr>
        <w:pStyle w:val="TOC1"/>
        <w:tabs>
          <w:tab w:val="left" w:pos="440"/>
          <w:tab w:val="right" w:leader="dot" w:pos="10456"/>
        </w:tabs>
        <w:rPr>
          <w:rFonts w:eastAsiaTheme="minorEastAsia"/>
          <w:noProof/>
          <w:lang w:eastAsia="en-IN"/>
        </w:rPr>
      </w:pPr>
      <w:r>
        <w:fldChar w:fldCharType="begin"/>
      </w:r>
      <w:r>
        <w:instrText xml:space="preserve"> TOC \o "1-3" \z \u \h </w:instrText>
      </w:r>
      <w:r>
        <w:fldChar w:fldCharType="separate"/>
      </w:r>
      <w:hyperlink w:anchor="_Toc243642569" w:history="1">
        <w:r w:rsidR="00BD7C39" w:rsidRPr="00945D63">
          <w:rPr>
            <w:rStyle w:val="Hyperlink"/>
            <w:noProof/>
          </w:rPr>
          <w:t>1</w:t>
        </w:r>
        <w:r w:rsidR="00BD7C39">
          <w:rPr>
            <w:rFonts w:eastAsiaTheme="minorEastAsia"/>
            <w:noProof/>
            <w:lang w:eastAsia="en-IN"/>
          </w:rPr>
          <w:tab/>
        </w:r>
        <w:r w:rsidR="00BD7C39" w:rsidRPr="00945D63">
          <w:rPr>
            <w:rStyle w:val="Hyperlink"/>
            <w:noProof/>
          </w:rPr>
          <w:t>Introduction</w:t>
        </w:r>
        <w:r w:rsidR="00BD7C39">
          <w:rPr>
            <w:noProof/>
            <w:webHidden/>
          </w:rPr>
          <w:tab/>
        </w:r>
        <w:r w:rsidR="00BD7C39">
          <w:rPr>
            <w:noProof/>
            <w:webHidden/>
          </w:rPr>
          <w:fldChar w:fldCharType="begin"/>
        </w:r>
        <w:r w:rsidR="00BD7C39">
          <w:rPr>
            <w:noProof/>
            <w:webHidden/>
          </w:rPr>
          <w:instrText xml:space="preserve"> PAGEREF _Toc243642569 \h </w:instrText>
        </w:r>
        <w:r w:rsidR="00BD7C39">
          <w:rPr>
            <w:noProof/>
            <w:webHidden/>
          </w:rPr>
        </w:r>
        <w:r w:rsidR="00BD7C39">
          <w:rPr>
            <w:noProof/>
            <w:webHidden/>
          </w:rPr>
          <w:fldChar w:fldCharType="separate"/>
        </w:r>
        <w:r w:rsidR="00BD7C39">
          <w:rPr>
            <w:noProof/>
            <w:webHidden/>
          </w:rPr>
          <w:t>5</w:t>
        </w:r>
        <w:r w:rsidR="00BD7C39">
          <w:rPr>
            <w:noProof/>
            <w:webHidden/>
          </w:rPr>
          <w:fldChar w:fldCharType="end"/>
        </w:r>
      </w:hyperlink>
    </w:p>
    <w:p w14:paraId="3FB7F0CB" w14:textId="427D133D" w:rsidR="00BD7C39" w:rsidRDefault="00BD7C39">
      <w:pPr>
        <w:pStyle w:val="TOC2"/>
        <w:tabs>
          <w:tab w:val="left" w:pos="960"/>
          <w:tab w:val="right" w:leader="dot" w:pos="10456"/>
        </w:tabs>
        <w:rPr>
          <w:rFonts w:eastAsiaTheme="minorEastAsia"/>
          <w:noProof/>
          <w:lang w:eastAsia="en-IN"/>
        </w:rPr>
      </w:pPr>
      <w:hyperlink w:anchor="_Toc243642570" w:history="1">
        <w:r w:rsidRPr="00945D63">
          <w:rPr>
            <w:rStyle w:val="Hyperlink"/>
            <w:b/>
            <w:bCs/>
            <w:noProof/>
          </w:rPr>
          <w:t>1.1</w:t>
        </w:r>
        <w:r>
          <w:rPr>
            <w:rFonts w:eastAsiaTheme="minorEastAsia"/>
            <w:noProof/>
            <w:lang w:eastAsia="en-IN"/>
          </w:rPr>
          <w:tab/>
        </w:r>
        <w:r w:rsidRPr="00945D63">
          <w:rPr>
            <w:rStyle w:val="Hyperlink"/>
            <w:noProof/>
          </w:rPr>
          <w:t>Purpose</w:t>
        </w:r>
        <w:r>
          <w:rPr>
            <w:noProof/>
            <w:webHidden/>
          </w:rPr>
          <w:tab/>
        </w:r>
        <w:r>
          <w:rPr>
            <w:noProof/>
            <w:webHidden/>
          </w:rPr>
          <w:fldChar w:fldCharType="begin"/>
        </w:r>
        <w:r>
          <w:rPr>
            <w:noProof/>
            <w:webHidden/>
          </w:rPr>
          <w:instrText xml:space="preserve"> PAGEREF _Toc243642570 \h </w:instrText>
        </w:r>
        <w:r>
          <w:rPr>
            <w:noProof/>
            <w:webHidden/>
          </w:rPr>
        </w:r>
        <w:r>
          <w:rPr>
            <w:noProof/>
            <w:webHidden/>
          </w:rPr>
          <w:fldChar w:fldCharType="separate"/>
        </w:r>
        <w:r>
          <w:rPr>
            <w:noProof/>
            <w:webHidden/>
          </w:rPr>
          <w:t>5</w:t>
        </w:r>
        <w:r>
          <w:rPr>
            <w:noProof/>
            <w:webHidden/>
          </w:rPr>
          <w:fldChar w:fldCharType="end"/>
        </w:r>
      </w:hyperlink>
    </w:p>
    <w:p w14:paraId="0E9D839A" w14:textId="6B52A131" w:rsidR="00BD7C39" w:rsidRDefault="00BD7C39">
      <w:pPr>
        <w:pStyle w:val="TOC2"/>
        <w:tabs>
          <w:tab w:val="left" w:pos="960"/>
          <w:tab w:val="right" w:leader="dot" w:pos="10456"/>
        </w:tabs>
        <w:rPr>
          <w:rFonts w:eastAsiaTheme="minorEastAsia"/>
          <w:noProof/>
          <w:lang w:eastAsia="en-IN"/>
        </w:rPr>
      </w:pPr>
      <w:hyperlink w:anchor="_Toc243642571" w:history="1">
        <w:r w:rsidRPr="00945D63">
          <w:rPr>
            <w:rStyle w:val="Hyperlink"/>
            <w:b/>
            <w:bCs/>
            <w:noProof/>
          </w:rPr>
          <w:t>1.2</w:t>
        </w:r>
        <w:r>
          <w:rPr>
            <w:rFonts w:eastAsiaTheme="minorEastAsia"/>
            <w:noProof/>
            <w:lang w:eastAsia="en-IN"/>
          </w:rPr>
          <w:tab/>
        </w:r>
        <w:r w:rsidRPr="00945D63">
          <w:rPr>
            <w:rStyle w:val="Hyperlink"/>
            <w:noProof/>
          </w:rPr>
          <w:t>Scope</w:t>
        </w:r>
        <w:r>
          <w:rPr>
            <w:noProof/>
            <w:webHidden/>
          </w:rPr>
          <w:tab/>
        </w:r>
        <w:r>
          <w:rPr>
            <w:noProof/>
            <w:webHidden/>
          </w:rPr>
          <w:fldChar w:fldCharType="begin"/>
        </w:r>
        <w:r>
          <w:rPr>
            <w:noProof/>
            <w:webHidden/>
          </w:rPr>
          <w:instrText xml:space="preserve"> PAGEREF _Toc243642571 \h </w:instrText>
        </w:r>
        <w:r>
          <w:rPr>
            <w:noProof/>
            <w:webHidden/>
          </w:rPr>
        </w:r>
        <w:r>
          <w:rPr>
            <w:noProof/>
            <w:webHidden/>
          </w:rPr>
          <w:fldChar w:fldCharType="separate"/>
        </w:r>
        <w:r>
          <w:rPr>
            <w:noProof/>
            <w:webHidden/>
          </w:rPr>
          <w:t>5</w:t>
        </w:r>
        <w:r>
          <w:rPr>
            <w:noProof/>
            <w:webHidden/>
          </w:rPr>
          <w:fldChar w:fldCharType="end"/>
        </w:r>
      </w:hyperlink>
    </w:p>
    <w:p w14:paraId="4BCE54FB" w14:textId="5672C4D2" w:rsidR="00BD7C39" w:rsidRDefault="00BD7C39">
      <w:pPr>
        <w:pStyle w:val="TOC2"/>
        <w:tabs>
          <w:tab w:val="left" w:pos="960"/>
          <w:tab w:val="right" w:leader="dot" w:pos="10456"/>
        </w:tabs>
        <w:rPr>
          <w:rFonts w:eastAsiaTheme="minorEastAsia"/>
          <w:noProof/>
          <w:lang w:eastAsia="en-IN"/>
        </w:rPr>
      </w:pPr>
      <w:hyperlink w:anchor="_Toc243642572" w:history="1">
        <w:r w:rsidRPr="00945D63">
          <w:rPr>
            <w:rStyle w:val="Hyperlink"/>
            <w:b/>
            <w:bCs/>
            <w:noProof/>
          </w:rPr>
          <w:t>1.3</w:t>
        </w:r>
        <w:r>
          <w:rPr>
            <w:rFonts w:eastAsiaTheme="minorEastAsia"/>
            <w:noProof/>
            <w:lang w:eastAsia="en-IN"/>
          </w:rPr>
          <w:tab/>
        </w:r>
        <w:r w:rsidRPr="00945D63">
          <w:rPr>
            <w:rStyle w:val="Hyperlink"/>
            <w:noProof/>
          </w:rPr>
          <w:t>How to Read the Call-Hierarchy Trees</w:t>
        </w:r>
        <w:r>
          <w:rPr>
            <w:noProof/>
            <w:webHidden/>
          </w:rPr>
          <w:tab/>
        </w:r>
        <w:r>
          <w:rPr>
            <w:noProof/>
            <w:webHidden/>
          </w:rPr>
          <w:fldChar w:fldCharType="begin"/>
        </w:r>
        <w:r>
          <w:rPr>
            <w:noProof/>
            <w:webHidden/>
          </w:rPr>
          <w:instrText xml:space="preserve"> PAGEREF _Toc243642572 \h </w:instrText>
        </w:r>
        <w:r>
          <w:rPr>
            <w:noProof/>
            <w:webHidden/>
          </w:rPr>
        </w:r>
        <w:r>
          <w:rPr>
            <w:noProof/>
            <w:webHidden/>
          </w:rPr>
          <w:fldChar w:fldCharType="separate"/>
        </w:r>
        <w:r>
          <w:rPr>
            <w:noProof/>
            <w:webHidden/>
          </w:rPr>
          <w:t>5</w:t>
        </w:r>
        <w:r>
          <w:rPr>
            <w:noProof/>
            <w:webHidden/>
          </w:rPr>
          <w:fldChar w:fldCharType="end"/>
        </w:r>
      </w:hyperlink>
    </w:p>
    <w:p w14:paraId="459EF734" w14:textId="67E7B1F9" w:rsidR="00BD7C39" w:rsidRDefault="00BD7C39">
      <w:pPr>
        <w:pStyle w:val="TOC2"/>
        <w:tabs>
          <w:tab w:val="left" w:pos="960"/>
          <w:tab w:val="right" w:leader="dot" w:pos="10456"/>
        </w:tabs>
        <w:rPr>
          <w:rFonts w:eastAsiaTheme="minorEastAsia"/>
          <w:noProof/>
          <w:lang w:eastAsia="en-IN"/>
        </w:rPr>
      </w:pPr>
      <w:hyperlink w:anchor="_Toc243642573" w:history="1">
        <w:r w:rsidRPr="00945D63">
          <w:rPr>
            <w:rStyle w:val="Hyperlink"/>
            <w:b/>
            <w:bCs/>
            <w:noProof/>
          </w:rPr>
          <w:t>1.4</w:t>
        </w:r>
        <w:r>
          <w:rPr>
            <w:rFonts w:eastAsiaTheme="minorEastAsia"/>
            <w:noProof/>
            <w:lang w:eastAsia="en-IN"/>
          </w:rPr>
          <w:tab/>
        </w:r>
        <w:r w:rsidRPr="00945D63">
          <w:rPr>
            <w:rStyle w:val="Hyperlink"/>
            <w:noProof/>
          </w:rPr>
          <w:t>Definitions and Abbreviations</w:t>
        </w:r>
        <w:r>
          <w:rPr>
            <w:noProof/>
            <w:webHidden/>
          </w:rPr>
          <w:tab/>
        </w:r>
        <w:r>
          <w:rPr>
            <w:noProof/>
            <w:webHidden/>
          </w:rPr>
          <w:fldChar w:fldCharType="begin"/>
        </w:r>
        <w:r>
          <w:rPr>
            <w:noProof/>
            <w:webHidden/>
          </w:rPr>
          <w:instrText xml:space="preserve"> PAGEREF _Toc243642573 \h </w:instrText>
        </w:r>
        <w:r>
          <w:rPr>
            <w:noProof/>
            <w:webHidden/>
          </w:rPr>
        </w:r>
        <w:r>
          <w:rPr>
            <w:noProof/>
            <w:webHidden/>
          </w:rPr>
          <w:fldChar w:fldCharType="separate"/>
        </w:r>
        <w:r>
          <w:rPr>
            <w:noProof/>
            <w:webHidden/>
          </w:rPr>
          <w:t>5</w:t>
        </w:r>
        <w:r>
          <w:rPr>
            <w:noProof/>
            <w:webHidden/>
          </w:rPr>
          <w:fldChar w:fldCharType="end"/>
        </w:r>
      </w:hyperlink>
    </w:p>
    <w:p w14:paraId="7E7E4D72" w14:textId="23FE63ED" w:rsidR="00BD7C39" w:rsidRDefault="00BD7C39">
      <w:pPr>
        <w:pStyle w:val="TOC2"/>
        <w:tabs>
          <w:tab w:val="left" w:pos="960"/>
          <w:tab w:val="right" w:leader="dot" w:pos="10456"/>
        </w:tabs>
        <w:rPr>
          <w:rFonts w:eastAsiaTheme="minorEastAsia"/>
          <w:noProof/>
          <w:lang w:eastAsia="en-IN"/>
        </w:rPr>
      </w:pPr>
      <w:hyperlink w:anchor="_Toc243642574" w:history="1">
        <w:r w:rsidRPr="00945D63">
          <w:rPr>
            <w:rStyle w:val="Hyperlink"/>
            <w:b/>
            <w:bCs/>
            <w:noProof/>
          </w:rPr>
          <w:t>1.5</w:t>
        </w:r>
        <w:r>
          <w:rPr>
            <w:rFonts w:eastAsiaTheme="minorEastAsia"/>
            <w:noProof/>
            <w:lang w:eastAsia="en-IN"/>
          </w:rPr>
          <w:tab/>
        </w:r>
        <w:r w:rsidRPr="00945D63">
          <w:rPr>
            <w:rStyle w:val="Hyperlink"/>
            <w:noProof/>
          </w:rPr>
          <w:t>References</w:t>
        </w:r>
        <w:r>
          <w:rPr>
            <w:noProof/>
            <w:webHidden/>
          </w:rPr>
          <w:tab/>
        </w:r>
        <w:r>
          <w:rPr>
            <w:noProof/>
            <w:webHidden/>
          </w:rPr>
          <w:fldChar w:fldCharType="begin"/>
        </w:r>
        <w:r>
          <w:rPr>
            <w:noProof/>
            <w:webHidden/>
          </w:rPr>
          <w:instrText xml:space="preserve"> PAGEREF _Toc243642574 \h </w:instrText>
        </w:r>
        <w:r>
          <w:rPr>
            <w:noProof/>
            <w:webHidden/>
          </w:rPr>
        </w:r>
        <w:r>
          <w:rPr>
            <w:noProof/>
            <w:webHidden/>
          </w:rPr>
          <w:fldChar w:fldCharType="separate"/>
        </w:r>
        <w:r>
          <w:rPr>
            <w:noProof/>
            <w:webHidden/>
          </w:rPr>
          <w:t>5</w:t>
        </w:r>
        <w:r>
          <w:rPr>
            <w:noProof/>
            <w:webHidden/>
          </w:rPr>
          <w:fldChar w:fldCharType="end"/>
        </w:r>
      </w:hyperlink>
    </w:p>
    <w:p w14:paraId="4E6DFA29" w14:textId="137565A3" w:rsidR="00BD7C39" w:rsidRDefault="00BD7C39">
      <w:pPr>
        <w:pStyle w:val="TOC1"/>
        <w:tabs>
          <w:tab w:val="left" w:pos="440"/>
          <w:tab w:val="right" w:leader="dot" w:pos="10456"/>
        </w:tabs>
        <w:rPr>
          <w:rFonts w:eastAsiaTheme="minorEastAsia"/>
          <w:noProof/>
          <w:lang w:eastAsia="en-IN"/>
        </w:rPr>
      </w:pPr>
      <w:hyperlink w:anchor="_Toc243642575" w:history="1">
        <w:r w:rsidRPr="00945D63">
          <w:rPr>
            <w:rStyle w:val="Hyperlink"/>
            <w:noProof/>
          </w:rPr>
          <w:t>2</w:t>
        </w:r>
        <w:r>
          <w:rPr>
            <w:rFonts w:eastAsiaTheme="minorEastAsia"/>
            <w:noProof/>
            <w:lang w:eastAsia="en-IN"/>
          </w:rPr>
          <w:tab/>
        </w:r>
        <w:r w:rsidRPr="00945D63">
          <w:rPr>
            <w:rStyle w:val="Hyperlink"/>
            <w:noProof/>
          </w:rPr>
          <w:t>System Overview</w:t>
        </w:r>
        <w:r>
          <w:rPr>
            <w:noProof/>
            <w:webHidden/>
          </w:rPr>
          <w:tab/>
        </w:r>
        <w:r>
          <w:rPr>
            <w:noProof/>
            <w:webHidden/>
          </w:rPr>
          <w:fldChar w:fldCharType="begin"/>
        </w:r>
        <w:r>
          <w:rPr>
            <w:noProof/>
            <w:webHidden/>
          </w:rPr>
          <w:instrText xml:space="preserve"> PAGEREF _Toc243642575 \h </w:instrText>
        </w:r>
        <w:r>
          <w:rPr>
            <w:noProof/>
            <w:webHidden/>
          </w:rPr>
        </w:r>
        <w:r>
          <w:rPr>
            <w:noProof/>
            <w:webHidden/>
          </w:rPr>
          <w:fldChar w:fldCharType="separate"/>
        </w:r>
        <w:r>
          <w:rPr>
            <w:noProof/>
            <w:webHidden/>
          </w:rPr>
          <w:t>6</w:t>
        </w:r>
        <w:r>
          <w:rPr>
            <w:noProof/>
            <w:webHidden/>
          </w:rPr>
          <w:fldChar w:fldCharType="end"/>
        </w:r>
      </w:hyperlink>
    </w:p>
    <w:p w14:paraId="6C22D886" w14:textId="48FBBB25" w:rsidR="00BD7C39" w:rsidRDefault="00BD7C39">
      <w:pPr>
        <w:pStyle w:val="TOC1"/>
        <w:tabs>
          <w:tab w:val="left" w:pos="440"/>
          <w:tab w:val="right" w:leader="dot" w:pos="10456"/>
        </w:tabs>
        <w:rPr>
          <w:rFonts w:eastAsiaTheme="minorEastAsia"/>
          <w:noProof/>
          <w:lang w:eastAsia="en-IN"/>
        </w:rPr>
      </w:pPr>
      <w:hyperlink w:anchor="_Toc243642576" w:history="1">
        <w:r w:rsidRPr="00945D63">
          <w:rPr>
            <w:rStyle w:val="Hyperlink"/>
            <w:noProof/>
          </w:rPr>
          <w:t>3</w:t>
        </w:r>
        <w:r>
          <w:rPr>
            <w:rFonts w:eastAsiaTheme="minorEastAsia"/>
            <w:noProof/>
            <w:lang w:eastAsia="en-IN"/>
          </w:rPr>
          <w:tab/>
        </w:r>
        <w:r w:rsidRPr="00945D63">
          <w:rPr>
            <w:rStyle w:val="Hyperlink"/>
            <w:noProof/>
          </w:rPr>
          <w:t>Firmware Architecture and Call Hierarchy</w:t>
        </w:r>
        <w:r>
          <w:rPr>
            <w:noProof/>
            <w:webHidden/>
          </w:rPr>
          <w:tab/>
        </w:r>
        <w:r>
          <w:rPr>
            <w:noProof/>
            <w:webHidden/>
          </w:rPr>
          <w:fldChar w:fldCharType="begin"/>
        </w:r>
        <w:r>
          <w:rPr>
            <w:noProof/>
            <w:webHidden/>
          </w:rPr>
          <w:instrText xml:space="preserve"> PAGEREF _Toc243642576 \h </w:instrText>
        </w:r>
        <w:r>
          <w:rPr>
            <w:noProof/>
            <w:webHidden/>
          </w:rPr>
        </w:r>
        <w:r>
          <w:rPr>
            <w:noProof/>
            <w:webHidden/>
          </w:rPr>
          <w:fldChar w:fldCharType="separate"/>
        </w:r>
        <w:r>
          <w:rPr>
            <w:noProof/>
            <w:webHidden/>
          </w:rPr>
          <w:t>6</w:t>
        </w:r>
        <w:r>
          <w:rPr>
            <w:noProof/>
            <w:webHidden/>
          </w:rPr>
          <w:fldChar w:fldCharType="end"/>
        </w:r>
      </w:hyperlink>
    </w:p>
    <w:p w14:paraId="0FD98086" w14:textId="56766B77" w:rsidR="00BD7C39" w:rsidRDefault="00BD7C39">
      <w:pPr>
        <w:pStyle w:val="TOC2"/>
        <w:tabs>
          <w:tab w:val="left" w:pos="960"/>
          <w:tab w:val="right" w:leader="dot" w:pos="10456"/>
        </w:tabs>
        <w:rPr>
          <w:rFonts w:eastAsiaTheme="minorEastAsia"/>
          <w:noProof/>
          <w:lang w:eastAsia="en-IN"/>
        </w:rPr>
      </w:pPr>
      <w:hyperlink w:anchor="_Toc243642577" w:history="1">
        <w:r w:rsidRPr="00945D63">
          <w:rPr>
            <w:rStyle w:val="Hyperlink"/>
            <w:b/>
            <w:bCs/>
            <w:noProof/>
          </w:rPr>
          <w:t>3.1</w:t>
        </w:r>
        <w:r>
          <w:rPr>
            <w:rFonts w:eastAsiaTheme="minorEastAsia"/>
            <w:noProof/>
            <w:lang w:eastAsia="en-IN"/>
          </w:rPr>
          <w:tab/>
        </w:r>
        <w:r w:rsidRPr="00945D63">
          <w:rPr>
            <w:rStyle w:val="Hyperlink"/>
            <w:noProof/>
          </w:rPr>
          <w:t>File Layout</w:t>
        </w:r>
        <w:r>
          <w:rPr>
            <w:noProof/>
            <w:webHidden/>
          </w:rPr>
          <w:tab/>
        </w:r>
        <w:r>
          <w:rPr>
            <w:noProof/>
            <w:webHidden/>
          </w:rPr>
          <w:fldChar w:fldCharType="begin"/>
        </w:r>
        <w:r>
          <w:rPr>
            <w:noProof/>
            <w:webHidden/>
          </w:rPr>
          <w:instrText xml:space="preserve"> PAGEREF _Toc243642577 \h </w:instrText>
        </w:r>
        <w:r>
          <w:rPr>
            <w:noProof/>
            <w:webHidden/>
          </w:rPr>
        </w:r>
        <w:r>
          <w:rPr>
            <w:noProof/>
            <w:webHidden/>
          </w:rPr>
          <w:fldChar w:fldCharType="separate"/>
        </w:r>
        <w:r>
          <w:rPr>
            <w:noProof/>
            <w:webHidden/>
          </w:rPr>
          <w:t>6</w:t>
        </w:r>
        <w:r>
          <w:rPr>
            <w:noProof/>
            <w:webHidden/>
          </w:rPr>
          <w:fldChar w:fldCharType="end"/>
        </w:r>
      </w:hyperlink>
    </w:p>
    <w:p w14:paraId="26244144" w14:textId="2BEDEEC2" w:rsidR="00BD7C39" w:rsidRDefault="00BD7C39">
      <w:pPr>
        <w:pStyle w:val="TOC2"/>
        <w:tabs>
          <w:tab w:val="left" w:pos="960"/>
          <w:tab w:val="right" w:leader="dot" w:pos="10456"/>
        </w:tabs>
        <w:rPr>
          <w:rFonts w:eastAsiaTheme="minorEastAsia"/>
          <w:noProof/>
          <w:lang w:eastAsia="en-IN"/>
        </w:rPr>
      </w:pPr>
      <w:hyperlink w:anchor="_Toc243642578" w:history="1">
        <w:r w:rsidRPr="00945D63">
          <w:rPr>
            <w:rStyle w:val="Hyperlink"/>
            <w:b/>
            <w:bCs/>
            <w:noProof/>
          </w:rPr>
          <w:t>3.2</w:t>
        </w:r>
        <w:r>
          <w:rPr>
            <w:rFonts w:eastAsiaTheme="minorEastAsia"/>
            <w:noProof/>
            <w:lang w:eastAsia="en-IN"/>
          </w:rPr>
          <w:tab/>
        </w:r>
        <w:r w:rsidRPr="00945D63">
          <w:rPr>
            <w:rStyle w:val="Hyperlink"/>
            <w:noProof/>
          </w:rPr>
          <w:t>Startup Call Hierarchy</w:t>
        </w:r>
        <w:r>
          <w:rPr>
            <w:noProof/>
            <w:webHidden/>
          </w:rPr>
          <w:tab/>
        </w:r>
        <w:r>
          <w:rPr>
            <w:noProof/>
            <w:webHidden/>
          </w:rPr>
          <w:fldChar w:fldCharType="begin"/>
        </w:r>
        <w:r>
          <w:rPr>
            <w:noProof/>
            <w:webHidden/>
          </w:rPr>
          <w:instrText xml:space="preserve"> PAGEREF _Toc243642578 \h </w:instrText>
        </w:r>
        <w:r>
          <w:rPr>
            <w:noProof/>
            <w:webHidden/>
          </w:rPr>
        </w:r>
        <w:r>
          <w:rPr>
            <w:noProof/>
            <w:webHidden/>
          </w:rPr>
          <w:fldChar w:fldCharType="separate"/>
        </w:r>
        <w:r>
          <w:rPr>
            <w:noProof/>
            <w:webHidden/>
          </w:rPr>
          <w:t>6</w:t>
        </w:r>
        <w:r>
          <w:rPr>
            <w:noProof/>
            <w:webHidden/>
          </w:rPr>
          <w:fldChar w:fldCharType="end"/>
        </w:r>
      </w:hyperlink>
    </w:p>
    <w:p w14:paraId="57E8841A" w14:textId="6A465614" w:rsidR="00BD7C39" w:rsidRDefault="00BD7C39">
      <w:pPr>
        <w:pStyle w:val="TOC2"/>
        <w:tabs>
          <w:tab w:val="left" w:pos="960"/>
          <w:tab w:val="right" w:leader="dot" w:pos="10456"/>
        </w:tabs>
        <w:rPr>
          <w:rFonts w:eastAsiaTheme="minorEastAsia"/>
          <w:noProof/>
          <w:lang w:eastAsia="en-IN"/>
        </w:rPr>
      </w:pPr>
      <w:hyperlink w:anchor="_Toc243642579" w:history="1">
        <w:r w:rsidRPr="00945D63">
          <w:rPr>
            <w:rStyle w:val="Hyperlink"/>
            <w:b/>
            <w:bCs/>
            <w:noProof/>
          </w:rPr>
          <w:t>3.3</w:t>
        </w:r>
        <w:r>
          <w:rPr>
            <w:rFonts w:eastAsiaTheme="minorEastAsia"/>
            <w:noProof/>
            <w:lang w:eastAsia="en-IN"/>
          </w:rPr>
          <w:tab/>
        </w:r>
        <w:r w:rsidRPr="00945D63">
          <w:rPr>
            <w:rStyle w:val="Hyperlink"/>
            <w:noProof/>
          </w:rPr>
          <w:t>Runtime Threads</w:t>
        </w:r>
        <w:r>
          <w:rPr>
            <w:noProof/>
            <w:webHidden/>
          </w:rPr>
          <w:tab/>
        </w:r>
        <w:r>
          <w:rPr>
            <w:noProof/>
            <w:webHidden/>
          </w:rPr>
          <w:fldChar w:fldCharType="begin"/>
        </w:r>
        <w:r>
          <w:rPr>
            <w:noProof/>
            <w:webHidden/>
          </w:rPr>
          <w:instrText xml:space="preserve"> PAGEREF _Toc243642579 \h </w:instrText>
        </w:r>
        <w:r>
          <w:rPr>
            <w:noProof/>
            <w:webHidden/>
          </w:rPr>
        </w:r>
        <w:r>
          <w:rPr>
            <w:noProof/>
            <w:webHidden/>
          </w:rPr>
          <w:fldChar w:fldCharType="separate"/>
        </w:r>
        <w:r>
          <w:rPr>
            <w:noProof/>
            <w:webHidden/>
          </w:rPr>
          <w:t>7</w:t>
        </w:r>
        <w:r>
          <w:rPr>
            <w:noProof/>
            <w:webHidden/>
          </w:rPr>
          <w:fldChar w:fldCharType="end"/>
        </w:r>
      </w:hyperlink>
    </w:p>
    <w:p w14:paraId="0E20AE58" w14:textId="5749843B" w:rsidR="00BD7C39" w:rsidRDefault="00BD7C39">
      <w:pPr>
        <w:pStyle w:val="TOC2"/>
        <w:tabs>
          <w:tab w:val="left" w:pos="960"/>
          <w:tab w:val="right" w:leader="dot" w:pos="10456"/>
        </w:tabs>
        <w:rPr>
          <w:rFonts w:eastAsiaTheme="minorEastAsia"/>
          <w:noProof/>
          <w:lang w:eastAsia="en-IN"/>
        </w:rPr>
      </w:pPr>
      <w:hyperlink w:anchor="_Toc243642580" w:history="1">
        <w:r w:rsidRPr="00945D63">
          <w:rPr>
            <w:rStyle w:val="Hyperlink"/>
            <w:b/>
            <w:bCs/>
            <w:noProof/>
          </w:rPr>
          <w:t>3.4</w:t>
        </w:r>
        <w:r>
          <w:rPr>
            <w:rFonts w:eastAsiaTheme="minorEastAsia"/>
            <w:noProof/>
            <w:lang w:eastAsia="en-IN"/>
          </w:rPr>
          <w:tab/>
        </w:r>
        <w:r w:rsidRPr="00945D63">
          <w:rPr>
            <w:rStyle w:val="Hyperlink"/>
            <w:noProof/>
          </w:rPr>
          <w:t>Function Reference: app/ (tasks.c, proto.c)</w:t>
        </w:r>
        <w:r>
          <w:rPr>
            <w:noProof/>
            <w:webHidden/>
          </w:rPr>
          <w:tab/>
        </w:r>
        <w:r>
          <w:rPr>
            <w:noProof/>
            <w:webHidden/>
          </w:rPr>
          <w:fldChar w:fldCharType="begin"/>
        </w:r>
        <w:r>
          <w:rPr>
            <w:noProof/>
            <w:webHidden/>
          </w:rPr>
          <w:instrText xml:space="preserve"> PAGEREF _Toc243642580 \h </w:instrText>
        </w:r>
        <w:r>
          <w:rPr>
            <w:noProof/>
            <w:webHidden/>
          </w:rPr>
        </w:r>
        <w:r>
          <w:rPr>
            <w:noProof/>
            <w:webHidden/>
          </w:rPr>
          <w:fldChar w:fldCharType="separate"/>
        </w:r>
        <w:r>
          <w:rPr>
            <w:noProof/>
            <w:webHidden/>
          </w:rPr>
          <w:t>7</w:t>
        </w:r>
        <w:r>
          <w:rPr>
            <w:noProof/>
            <w:webHidden/>
          </w:rPr>
          <w:fldChar w:fldCharType="end"/>
        </w:r>
      </w:hyperlink>
    </w:p>
    <w:p w14:paraId="16CD11BB" w14:textId="78CF590B" w:rsidR="00BD7C39" w:rsidRDefault="00BD7C39">
      <w:pPr>
        <w:pStyle w:val="TOC2"/>
        <w:tabs>
          <w:tab w:val="left" w:pos="960"/>
          <w:tab w:val="right" w:leader="dot" w:pos="10456"/>
        </w:tabs>
        <w:rPr>
          <w:rFonts w:eastAsiaTheme="minorEastAsia"/>
          <w:noProof/>
          <w:lang w:eastAsia="en-IN"/>
        </w:rPr>
      </w:pPr>
      <w:hyperlink w:anchor="_Toc243642581" w:history="1">
        <w:r w:rsidRPr="00945D63">
          <w:rPr>
            <w:rStyle w:val="Hyperlink"/>
            <w:b/>
            <w:bCs/>
            <w:noProof/>
          </w:rPr>
          <w:t>3.5</w:t>
        </w:r>
        <w:r>
          <w:rPr>
            <w:rFonts w:eastAsiaTheme="minorEastAsia"/>
            <w:noProof/>
            <w:lang w:eastAsia="en-IN"/>
          </w:rPr>
          <w:tab/>
        </w:r>
        <w:r w:rsidRPr="00945D63">
          <w:rPr>
            <w:rStyle w:val="Hyperlink"/>
            <w:noProof/>
          </w:rPr>
          <w:t>Function Reference: test/ and cards/</w:t>
        </w:r>
        <w:r>
          <w:rPr>
            <w:noProof/>
            <w:webHidden/>
          </w:rPr>
          <w:tab/>
        </w:r>
        <w:r>
          <w:rPr>
            <w:noProof/>
            <w:webHidden/>
          </w:rPr>
          <w:fldChar w:fldCharType="begin"/>
        </w:r>
        <w:r>
          <w:rPr>
            <w:noProof/>
            <w:webHidden/>
          </w:rPr>
          <w:instrText xml:space="preserve"> PAGEREF _Toc243642581 \h </w:instrText>
        </w:r>
        <w:r>
          <w:rPr>
            <w:noProof/>
            <w:webHidden/>
          </w:rPr>
        </w:r>
        <w:r>
          <w:rPr>
            <w:noProof/>
            <w:webHidden/>
          </w:rPr>
          <w:fldChar w:fldCharType="separate"/>
        </w:r>
        <w:r>
          <w:rPr>
            <w:noProof/>
            <w:webHidden/>
          </w:rPr>
          <w:t>8</w:t>
        </w:r>
        <w:r>
          <w:rPr>
            <w:noProof/>
            <w:webHidden/>
          </w:rPr>
          <w:fldChar w:fldCharType="end"/>
        </w:r>
      </w:hyperlink>
    </w:p>
    <w:p w14:paraId="542DE968" w14:textId="6FF1C346" w:rsidR="00BD7C39" w:rsidRDefault="00BD7C39">
      <w:pPr>
        <w:pStyle w:val="TOC2"/>
        <w:tabs>
          <w:tab w:val="left" w:pos="960"/>
          <w:tab w:val="right" w:leader="dot" w:pos="10456"/>
        </w:tabs>
        <w:rPr>
          <w:rFonts w:eastAsiaTheme="minorEastAsia"/>
          <w:noProof/>
          <w:lang w:eastAsia="en-IN"/>
        </w:rPr>
      </w:pPr>
      <w:hyperlink w:anchor="_Toc243642582" w:history="1">
        <w:r w:rsidRPr="00945D63">
          <w:rPr>
            <w:rStyle w:val="Hyperlink"/>
            <w:b/>
            <w:bCs/>
            <w:noProof/>
          </w:rPr>
          <w:t>3.6</w:t>
        </w:r>
        <w:r>
          <w:rPr>
            <w:rFonts w:eastAsiaTheme="minorEastAsia"/>
            <w:noProof/>
            <w:lang w:eastAsia="en-IN"/>
          </w:rPr>
          <w:tab/>
        </w:r>
        <w:r w:rsidRPr="00945D63">
          <w:rPr>
            <w:rStyle w:val="Hyperlink"/>
            <w:noProof/>
          </w:rPr>
          <w:t>Runtime Call Hierarchy: RES RUN</w:t>
        </w:r>
        <w:r>
          <w:rPr>
            <w:noProof/>
            <w:webHidden/>
          </w:rPr>
          <w:tab/>
        </w:r>
        <w:r>
          <w:rPr>
            <w:noProof/>
            <w:webHidden/>
          </w:rPr>
          <w:fldChar w:fldCharType="begin"/>
        </w:r>
        <w:r>
          <w:rPr>
            <w:noProof/>
            <w:webHidden/>
          </w:rPr>
          <w:instrText xml:space="preserve"> PAGEREF _Toc243642582 \h </w:instrText>
        </w:r>
        <w:r>
          <w:rPr>
            <w:noProof/>
            <w:webHidden/>
          </w:rPr>
        </w:r>
        <w:r>
          <w:rPr>
            <w:noProof/>
            <w:webHidden/>
          </w:rPr>
          <w:fldChar w:fldCharType="separate"/>
        </w:r>
        <w:r>
          <w:rPr>
            <w:noProof/>
            <w:webHidden/>
          </w:rPr>
          <w:t>8</w:t>
        </w:r>
        <w:r>
          <w:rPr>
            <w:noProof/>
            <w:webHidden/>
          </w:rPr>
          <w:fldChar w:fldCharType="end"/>
        </w:r>
      </w:hyperlink>
    </w:p>
    <w:p w14:paraId="006016A6" w14:textId="4E8BB698" w:rsidR="00BD7C39" w:rsidRDefault="00BD7C39">
      <w:pPr>
        <w:pStyle w:val="TOC2"/>
        <w:tabs>
          <w:tab w:val="left" w:pos="960"/>
          <w:tab w:val="right" w:leader="dot" w:pos="10456"/>
        </w:tabs>
        <w:rPr>
          <w:rFonts w:eastAsiaTheme="minorEastAsia"/>
          <w:noProof/>
          <w:lang w:eastAsia="en-IN"/>
        </w:rPr>
      </w:pPr>
      <w:hyperlink w:anchor="_Toc243642583" w:history="1">
        <w:r w:rsidRPr="00945D63">
          <w:rPr>
            <w:rStyle w:val="Hyperlink"/>
            <w:b/>
            <w:bCs/>
            <w:noProof/>
          </w:rPr>
          <w:t>3.7</w:t>
        </w:r>
        <w:r>
          <w:rPr>
            <w:rFonts w:eastAsiaTheme="minorEastAsia"/>
            <w:noProof/>
            <w:lang w:eastAsia="en-IN"/>
          </w:rPr>
          <w:tab/>
        </w:r>
        <w:r w:rsidRPr="00945D63">
          <w:rPr>
            <w:rStyle w:val="Hyperlink"/>
            <w:noProof/>
          </w:rPr>
          <w:t>Notable Implementation Details</w:t>
        </w:r>
        <w:r>
          <w:rPr>
            <w:noProof/>
            <w:webHidden/>
          </w:rPr>
          <w:tab/>
        </w:r>
        <w:r>
          <w:rPr>
            <w:noProof/>
            <w:webHidden/>
          </w:rPr>
          <w:fldChar w:fldCharType="begin"/>
        </w:r>
        <w:r>
          <w:rPr>
            <w:noProof/>
            <w:webHidden/>
          </w:rPr>
          <w:instrText xml:space="preserve"> PAGEREF _Toc243642583 \h </w:instrText>
        </w:r>
        <w:r>
          <w:rPr>
            <w:noProof/>
            <w:webHidden/>
          </w:rPr>
        </w:r>
        <w:r>
          <w:rPr>
            <w:noProof/>
            <w:webHidden/>
          </w:rPr>
          <w:fldChar w:fldCharType="separate"/>
        </w:r>
        <w:r>
          <w:rPr>
            <w:noProof/>
            <w:webHidden/>
          </w:rPr>
          <w:t>9</w:t>
        </w:r>
        <w:r>
          <w:rPr>
            <w:noProof/>
            <w:webHidden/>
          </w:rPr>
          <w:fldChar w:fldCharType="end"/>
        </w:r>
      </w:hyperlink>
    </w:p>
    <w:p w14:paraId="015185F2" w14:textId="5DB40013" w:rsidR="00BD7C39" w:rsidRDefault="00BD7C39">
      <w:pPr>
        <w:pStyle w:val="TOC1"/>
        <w:tabs>
          <w:tab w:val="left" w:pos="440"/>
          <w:tab w:val="right" w:leader="dot" w:pos="10456"/>
        </w:tabs>
        <w:rPr>
          <w:rFonts w:eastAsiaTheme="minorEastAsia"/>
          <w:noProof/>
          <w:lang w:eastAsia="en-IN"/>
        </w:rPr>
      </w:pPr>
      <w:hyperlink w:anchor="_Toc243642584" w:history="1">
        <w:r w:rsidRPr="00945D63">
          <w:rPr>
            <w:rStyle w:val="Hyperlink"/>
            <w:noProof/>
          </w:rPr>
          <w:t>4</w:t>
        </w:r>
        <w:r>
          <w:rPr>
            <w:rFonts w:eastAsiaTheme="minorEastAsia"/>
            <w:noProof/>
            <w:lang w:eastAsia="en-IN"/>
          </w:rPr>
          <w:tab/>
        </w:r>
        <w:r w:rsidRPr="00945D63">
          <w:rPr>
            <w:rStyle w:val="Hyperlink"/>
            <w:noProof/>
          </w:rPr>
          <w:t>GUI Architecture and Call Hierarchy</w:t>
        </w:r>
        <w:r>
          <w:rPr>
            <w:noProof/>
            <w:webHidden/>
          </w:rPr>
          <w:tab/>
        </w:r>
        <w:r>
          <w:rPr>
            <w:noProof/>
            <w:webHidden/>
          </w:rPr>
          <w:fldChar w:fldCharType="begin"/>
        </w:r>
        <w:r>
          <w:rPr>
            <w:noProof/>
            <w:webHidden/>
          </w:rPr>
          <w:instrText xml:space="preserve"> PAGEREF _Toc243642584 \h </w:instrText>
        </w:r>
        <w:r>
          <w:rPr>
            <w:noProof/>
            <w:webHidden/>
          </w:rPr>
        </w:r>
        <w:r>
          <w:rPr>
            <w:noProof/>
            <w:webHidden/>
          </w:rPr>
          <w:fldChar w:fldCharType="separate"/>
        </w:r>
        <w:r>
          <w:rPr>
            <w:noProof/>
            <w:webHidden/>
          </w:rPr>
          <w:t>10</w:t>
        </w:r>
        <w:r>
          <w:rPr>
            <w:noProof/>
            <w:webHidden/>
          </w:rPr>
          <w:fldChar w:fldCharType="end"/>
        </w:r>
      </w:hyperlink>
    </w:p>
    <w:p w14:paraId="2F8C4BC4" w14:textId="3C8E3E53" w:rsidR="00BD7C39" w:rsidRDefault="00BD7C39">
      <w:pPr>
        <w:pStyle w:val="TOC2"/>
        <w:tabs>
          <w:tab w:val="left" w:pos="960"/>
          <w:tab w:val="right" w:leader="dot" w:pos="10456"/>
        </w:tabs>
        <w:rPr>
          <w:rFonts w:eastAsiaTheme="minorEastAsia"/>
          <w:noProof/>
          <w:lang w:eastAsia="en-IN"/>
        </w:rPr>
      </w:pPr>
      <w:hyperlink w:anchor="_Toc243642585" w:history="1">
        <w:r w:rsidRPr="00945D63">
          <w:rPr>
            <w:rStyle w:val="Hyperlink"/>
            <w:b/>
            <w:bCs/>
            <w:noProof/>
          </w:rPr>
          <w:t>4.1</w:t>
        </w:r>
        <w:r>
          <w:rPr>
            <w:rFonts w:eastAsiaTheme="minorEastAsia"/>
            <w:noProof/>
            <w:lang w:eastAsia="en-IN"/>
          </w:rPr>
          <w:tab/>
        </w:r>
        <w:r w:rsidRPr="00945D63">
          <w:rPr>
            <w:rStyle w:val="Hyperlink"/>
            <w:noProof/>
          </w:rPr>
          <w:t>File Layout</w:t>
        </w:r>
        <w:r>
          <w:rPr>
            <w:noProof/>
            <w:webHidden/>
          </w:rPr>
          <w:tab/>
        </w:r>
        <w:r>
          <w:rPr>
            <w:noProof/>
            <w:webHidden/>
          </w:rPr>
          <w:fldChar w:fldCharType="begin"/>
        </w:r>
        <w:r>
          <w:rPr>
            <w:noProof/>
            <w:webHidden/>
          </w:rPr>
          <w:instrText xml:space="preserve"> PAGEREF _Toc243642585 \h </w:instrText>
        </w:r>
        <w:r>
          <w:rPr>
            <w:noProof/>
            <w:webHidden/>
          </w:rPr>
        </w:r>
        <w:r>
          <w:rPr>
            <w:noProof/>
            <w:webHidden/>
          </w:rPr>
          <w:fldChar w:fldCharType="separate"/>
        </w:r>
        <w:r>
          <w:rPr>
            <w:noProof/>
            <w:webHidden/>
          </w:rPr>
          <w:t>10</w:t>
        </w:r>
        <w:r>
          <w:rPr>
            <w:noProof/>
            <w:webHidden/>
          </w:rPr>
          <w:fldChar w:fldCharType="end"/>
        </w:r>
      </w:hyperlink>
    </w:p>
    <w:p w14:paraId="34435E8E" w14:textId="02405C65" w:rsidR="00BD7C39" w:rsidRDefault="00BD7C39">
      <w:pPr>
        <w:pStyle w:val="TOC2"/>
        <w:tabs>
          <w:tab w:val="left" w:pos="960"/>
          <w:tab w:val="right" w:leader="dot" w:pos="10456"/>
        </w:tabs>
        <w:rPr>
          <w:rFonts w:eastAsiaTheme="minorEastAsia"/>
          <w:noProof/>
          <w:lang w:eastAsia="en-IN"/>
        </w:rPr>
      </w:pPr>
      <w:hyperlink w:anchor="_Toc243642586" w:history="1">
        <w:r w:rsidRPr="00945D63">
          <w:rPr>
            <w:rStyle w:val="Hyperlink"/>
            <w:b/>
            <w:bCs/>
            <w:noProof/>
          </w:rPr>
          <w:t>4.2</w:t>
        </w:r>
        <w:r>
          <w:rPr>
            <w:rFonts w:eastAsiaTheme="minorEastAsia"/>
            <w:noProof/>
            <w:lang w:eastAsia="en-IN"/>
          </w:rPr>
          <w:tab/>
        </w:r>
        <w:r w:rsidRPr="00945D63">
          <w:rPr>
            <w:rStyle w:val="Hyperlink"/>
            <w:noProof/>
          </w:rPr>
          <w:t>Startup Call Hierarchy</w:t>
        </w:r>
        <w:r>
          <w:rPr>
            <w:noProof/>
            <w:webHidden/>
          </w:rPr>
          <w:tab/>
        </w:r>
        <w:r>
          <w:rPr>
            <w:noProof/>
            <w:webHidden/>
          </w:rPr>
          <w:fldChar w:fldCharType="begin"/>
        </w:r>
        <w:r>
          <w:rPr>
            <w:noProof/>
            <w:webHidden/>
          </w:rPr>
          <w:instrText xml:space="preserve"> PAGEREF _Toc243642586 \h </w:instrText>
        </w:r>
        <w:r>
          <w:rPr>
            <w:noProof/>
            <w:webHidden/>
          </w:rPr>
        </w:r>
        <w:r>
          <w:rPr>
            <w:noProof/>
            <w:webHidden/>
          </w:rPr>
          <w:fldChar w:fldCharType="separate"/>
        </w:r>
        <w:r>
          <w:rPr>
            <w:noProof/>
            <w:webHidden/>
          </w:rPr>
          <w:t>10</w:t>
        </w:r>
        <w:r>
          <w:rPr>
            <w:noProof/>
            <w:webHidden/>
          </w:rPr>
          <w:fldChar w:fldCharType="end"/>
        </w:r>
      </w:hyperlink>
    </w:p>
    <w:p w14:paraId="178F3D2A" w14:textId="00FB2DB9" w:rsidR="00BD7C39" w:rsidRDefault="00BD7C39">
      <w:pPr>
        <w:pStyle w:val="TOC2"/>
        <w:tabs>
          <w:tab w:val="left" w:pos="960"/>
          <w:tab w:val="right" w:leader="dot" w:pos="10456"/>
        </w:tabs>
        <w:rPr>
          <w:rFonts w:eastAsiaTheme="minorEastAsia"/>
          <w:noProof/>
          <w:lang w:eastAsia="en-IN"/>
        </w:rPr>
      </w:pPr>
      <w:hyperlink w:anchor="_Toc243642587" w:history="1">
        <w:r w:rsidRPr="00945D63">
          <w:rPr>
            <w:rStyle w:val="Hyperlink"/>
            <w:b/>
            <w:bCs/>
            <w:noProof/>
          </w:rPr>
          <w:t>4.3</w:t>
        </w:r>
        <w:r>
          <w:rPr>
            <w:rFonts w:eastAsiaTheme="minorEastAsia"/>
            <w:noProof/>
            <w:lang w:eastAsia="en-IN"/>
          </w:rPr>
          <w:tab/>
        </w:r>
        <w:r w:rsidRPr="00945D63">
          <w:rPr>
            <w:rStyle w:val="Hyperlink"/>
            <w:noProof/>
          </w:rPr>
          <w:t>Function/Method Reference</w:t>
        </w:r>
        <w:r>
          <w:rPr>
            <w:noProof/>
            <w:webHidden/>
          </w:rPr>
          <w:tab/>
        </w:r>
        <w:r>
          <w:rPr>
            <w:noProof/>
            <w:webHidden/>
          </w:rPr>
          <w:fldChar w:fldCharType="begin"/>
        </w:r>
        <w:r>
          <w:rPr>
            <w:noProof/>
            <w:webHidden/>
          </w:rPr>
          <w:instrText xml:space="preserve"> PAGEREF _Toc243642587 \h </w:instrText>
        </w:r>
        <w:r>
          <w:rPr>
            <w:noProof/>
            <w:webHidden/>
          </w:rPr>
        </w:r>
        <w:r>
          <w:rPr>
            <w:noProof/>
            <w:webHidden/>
          </w:rPr>
          <w:fldChar w:fldCharType="separate"/>
        </w:r>
        <w:r>
          <w:rPr>
            <w:noProof/>
            <w:webHidden/>
          </w:rPr>
          <w:t>10</w:t>
        </w:r>
        <w:r>
          <w:rPr>
            <w:noProof/>
            <w:webHidden/>
          </w:rPr>
          <w:fldChar w:fldCharType="end"/>
        </w:r>
      </w:hyperlink>
    </w:p>
    <w:p w14:paraId="6D2A23FC" w14:textId="42A0CCFD" w:rsidR="00BD7C39" w:rsidRDefault="00BD7C39">
      <w:pPr>
        <w:pStyle w:val="TOC2"/>
        <w:tabs>
          <w:tab w:val="left" w:pos="960"/>
          <w:tab w:val="right" w:leader="dot" w:pos="10456"/>
        </w:tabs>
        <w:rPr>
          <w:rFonts w:eastAsiaTheme="minorEastAsia"/>
          <w:noProof/>
          <w:lang w:eastAsia="en-IN"/>
        </w:rPr>
      </w:pPr>
      <w:hyperlink w:anchor="_Toc243642588" w:history="1">
        <w:r w:rsidRPr="00945D63">
          <w:rPr>
            <w:rStyle w:val="Hyperlink"/>
            <w:b/>
            <w:bCs/>
            <w:noProof/>
          </w:rPr>
          <w:t>4.4</w:t>
        </w:r>
        <w:r>
          <w:rPr>
            <w:rFonts w:eastAsiaTheme="minorEastAsia"/>
            <w:noProof/>
            <w:lang w:eastAsia="en-IN"/>
          </w:rPr>
          <w:tab/>
        </w:r>
        <w:r w:rsidRPr="00945D63">
          <w:rPr>
            <w:rStyle w:val="Hyperlink"/>
            <w:noProof/>
          </w:rPr>
          <w:t>Runtime Call Hierarchy: Button Press to Wire</w:t>
        </w:r>
        <w:r>
          <w:rPr>
            <w:noProof/>
            <w:webHidden/>
          </w:rPr>
          <w:tab/>
        </w:r>
        <w:r>
          <w:rPr>
            <w:noProof/>
            <w:webHidden/>
          </w:rPr>
          <w:fldChar w:fldCharType="begin"/>
        </w:r>
        <w:r>
          <w:rPr>
            <w:noProof/>
            <w:webHidden/>
          </w:rPr>
          <w:instrText xml:space="preserve"> PAGEREF _Toc243642588 \h </w:instrText>
        </w:r>
        <w:r>
          <w:rPr>
            <w:noProof/>
            <w:webHidden/>
          </w:rPr>
        </w:r>
        <w:r>
          <w:rPr>
            <w:noProof/>
            <w:webHidden/>
          </w:rPr>
          <w:fldChar w:fldCharType="separate"/>
        </w:r>
        <w:r>
          <w:rPr>
            <w:noProof/>
            <w:webHidden/>
          </w:rPr>
          <w:t>11</w:t>
        </w:r>
        <w:r>
          <w:rPr>
            <w:noProof/>
            <w:webHidden/>
          </w:rPr>
          <w:fldChar w:fldCharType="end"/>
        </w:r>
      </w:hyperlink>
    </w:p>
    <w:p w14:paraId="04B36F70" w14:textId="3E2C9428" w:rsidR="00BD7C39" w:rsidRDefault="00BD7C39">
      <w:pPr>
        <w:pStyle w:val="TOC2"/>
        <w:tabs>
          <w:tab w:val="left" w:pos="960"/>
          <w:tab w:val="right" w:leader="dot" w:pos="10456"/>
        </w:tabs>
        <w:rPr>
          <w:rFonts w:eastAsiaTheme="minorEastAsia"/>
          <w:noProof/>
          <w:lang w:eastAsia="en-IN"/>
        </w:rPr>
      </w:pPr>
      <w:hyperlink w:anchor="_Toc243642589" w:history="1">
        <w:r w:rsidRPr="00945D63">
          <w:rPr>
            <w:rStyle w:val="Hyperlink"/>
            <w:b/>
            <w:bCs/>
            <w:noProof/>
          </w:rPr>
          <w:t>4.5</w:t>
        </w:r>
        <w:r>
          <w:rPr>
            <w:rFonts w:eastAsiaTheme="minorEastAsia"/>
            <w:noProof/>
            <w:lang w:eastAsia="en-IN"/>
          </w:rPr>
          <w:tab/>
        </w:r>
        <w:r w:rsidRPr="00945D63">
          <w:rPr>
            <w:rStyle w:val="Hyperlink"/>
            <w:noProof/>
          </w:rPr>
          <w:t>Runtime Call Hierarchy: Incoming Line to Screen Update</w:t>
        </w:r>
        <w:r>
          <w:rPr>
            <w:noProof/>
            <w:webHidden/>
          </w:rPr>
          <w:tab/>
        </w:r>
        <w:r>
          <w:rPr>
            <w:noProof/>
            <w:webHidden/>
          </w:rPr>
          <w:fldChar w:fldCharType="begin"/>
        </w:r>
        <w:r>
          <w:rPr>
            <w:noProof/>
            <w:webHidden/>
          </w:rPr>
          <w:instrText xml:space="preserve"> PAGEREF _Toc243642589 \h </w:instrText>
        </w:r>
        <w:r>
          <w:rPr>
            <w:noProof/>
            <w:webHidden/>
          </w:rPr>
        </w:r>
        <w:r>
          <w:rPr>
            <w:noProof/>
            <w:webHidden/>
          </w:rPr>
          <w:fldChar w:fldCharType="separate"/>
        </w:r>
        <w:r>
          <w:rPr>
            <w:noProof/>
            <w:webHidden/>
          </w:rPr>
          <w:t>11</w:t>
        </w:r>
        <w:r>
          <w:rPr>
            <w:noProof/>
            <w:webHidden/>
          </w:rPr>
          <w:fldChar w:fldCharType="end"/>
        </w:r>
      </w:hyperlink>
    </w:p>
    <w:p w14:paraId="72C6DCF3" w14:textId="656141FF" w:rsidR="00BD7C39" w:rsidRDefault="00BD7C39">
      <w:pPr>
        <w:pStyle w:val="TOC2"/>
        <w:tabs>
          <w:tab w:val="left" w:pos="960"/>
          <w:tab w:val="right" w:leader="dot" w:pos="10456"/>
        </w:tabs>
        <w:rPr>
          <w:rFonts w:eastAsiaTheme="minorEastAsia"/>
          <w:noProof/>
          <w:lang w:eastAsia="en-IN"/>
        </w:rPr>
      </w:pPr>
      <w:hyperlink w:anchor="_Toc243642590" w:history="1">
        <w:r w:rsidRPr="00945D63">
          <w:rPr>
            <w:rStyle w:val="Hyperlink"/>
            <w:b/>
            <w:bCs/>
            <w:noProof/>
          </w:rPr>
          <w:t>4.6</w:t>
        </w:r>
        <w:r>
          <w:rPr>
            <w:rFonts w:eastAsiaTheme="minorEastAsia"/>
            <w:noProof/>
            <w:lang w:eastAsia="en-IN"/>
          </w:rPr>
          <w:tab/>
        </w:r>
        <w:r w:rsidRPr="00945D63">
          <w:rPr>
            <w:rStyle w:val="Hyperlink"/>
            <w:noProof/>
          </w:rPr>
          <w:t>Notable Implementation Details</w:t>
        </w:r>
        <w:r>
          <w:rPr>
            <w:noProof/>
            <w:webHidden/>
          </w:rPr>
          <w:tab/>
        </w:r>
        <w:r>
          <w:rPr>
            <w:noProof/>
            <w:webHidden/>
          </w:rPr>
          <w:fldChar w:fldCharType="begin"/>
        </w:r>
        <w:r>
          <w:rPr>
            <w:noProof/>
            <w:webHidden/>
          </w:rPr>
          <w:instrText xml:space="preserve"> PAGEREF _Toc243642590 \h </w:instrText>
        </w:r>
        <w:r>
          <w:rPr>
            <w:noProof/>
            <w:webHidden/>
          </w:rPr>
        </w:r>
        <w:r>
          <w:rPr>
            <w:noProof/>
            <w:webHidden/>
          </w:rPr>
          <w:fldChar w:fldCharType="separate"/>
        </w:r>
        <w:r>
          <w:rPr>
            <w:noProof/>
            <w:webHidden/>
          </w:rPr>
          <w:t>11</w:t>
        </w:r>
        <w:r>
          <w:rPr>
            <w:noProof/>
            <w:webHidden/>
          </w:rPr>
          <w:fldChar w:fldCharType="end"/>
        </w:r>
      </w:hyperlink>
    </w:p>
    <w:p w14:paraId="52173822" w14:textId="7B92175F" w:rsidR="00BD7C39" w:rsidRDefault="00BD7C39">
      <w:pPr>
        <w:pStyle w:val="TOC1"/>
        <w:tabs>
          <w:tab w:val="left" w:pos="440"/>
          <w:tab w:val="right" w:leader="dot" w:pos="10456"/>
        </w:tabs>
        <w:rPr>
          <w:rFonts w:eastAsiaTheme="minorEastAsia"/>
          <w:noProof/>
          <w:lang w:eastAsia="en-IN"/>
        </w:rPr>
      </w:pPr>
      <w:hyperlink w:anchor="_Toc243642591" w:history="1">
        <w:r w:rsidRPr="00945D63">
          <w:rPr>
            <w:rStyle w:val="Hyperlink"/>
            <w:noProof/>
          </w:rPr>
          <w:t>5</w:t>
        </w:r>
        <w:r>
          <w:rPr>
            <w:rFonts w:eastAsiaTheme="minorEastAsia"/>
            <w:noProof/>
            <w:lang w:eastAsia="en-IN"/>
          </w:rPr>
          <w:tab/>
        </w:r>
        <w:r w:rsidRPr="00945D63">
          <w:rPr>
            <w:rStyle w:val="Hyperlink"/>
            <w:noProof/>
          </w:rPr>
          <w:t>Firmware-GUI Interface (Serial Protocol)</w:t>
        </w:r>
        <w:r>
          <w:rPr>
            <w:noProof/>
            <w:webHidden/>
          </w:rPr>
          <w:tab/>
        </w:r>
        <w:r>
          <w:rPr>
            <w:noProof/>
            <w:webHidden/>
          </w:rPr>
          <w:fldChar w:fldCharType="begin"/>
        </w:r>
        <w:r>
          <w:rPr>
            <w:noProof/>
            <w:webHidden/>
          </w:rPr>
          <w:instrText xml:space="preserve"> PAGEREF _Toc243642591 \h </w:instrText>
        </w:r>
        <w:r>
          <w:rPr>
            <w:noProof/>
            <w:webHidden/>
          </w:rPr>
        </w:r>
        <w:r>
          <w:rPr>
            <w:noProof/>
            <w:webHidden/>
          </w:rPr>
          <w:fldChar w:fldCharType="separate"/>
        </w:r>
        <w:r>
          <w:rPr>
            <w:noProof/>
            <w:webHidden/>
          </w:rPr>
          <w:t>12</w:t>
        </w:r>
        <w:r>
          <w:rPr>
            <w:noProof/>
            <w:webHidden/>
          </w:rPr>
          <w:fldChar w:fldCharType="end"/>
        </w:r>
      </w:hyperlink>
    </w:p>
    <w:p w14:paraId="5FD152E1" w14:textId="05935C9D" w:rsidR="00BD7C39" w:rsidRDefault="00BD7C39">
      <w:pPr>
        <w:pStyle w:val="TOC2"/>
        <w:tabs>
          <w:tab w:val="left" w:pos="960"/>
          <w:tab w:val="right" w:leader="dot" w:pos="10456"/>
        </w:tabs>
        <w:rPr>
          <w:rFonts w:eastAsiaTheme="minorEastAsia"/>
          <w:noProof/>
          <w:lang w:eastAsia="en-IN"/>
        </w:rPr>
      </w:pPr>
      <w:hyperlink w:anchor="_Toc243642592" w:history="1">
        <w:r w:rsidRPr="00945D63">
          <w:rPr>
            <w:rStyle w:val="Hyperlink"/>
            <w:b/>
            <w:bCs/>
            <w:noProof/>
          </w:rPr>
          <w:t>5.1</w:t>
        </w:r>
        <w:r>
          <w:rPr>
            <w:rFonts w:eastAsiaTheme="minorEastAsia"/>
            <w:noProof/>
            <w:lang w:eastAsia="en-IN"/>
          </w:rPr>
          <w:tab/>
        </w:r>
        <w:r w:rsidRPr="00945D63">
          <w:rPr>
            <w:rStyle w:val="Hyperlink"/>
            <w:noProof/>
          </w:rPr>
          <w:t>Commands</w:t>
        </w:r>
        <w:r>
          <w:rPr>
            <w:noProof/>
            <w:webHidden/>
          </w:rPr>
          <w:tab/>
        </w:r>
        <w:r>
          <w:rPr>
            <w:noProof/>
            <w:webHidden/>
          </w:rPr>
          <w:fldChar w:fldCharType="begin"/>
        </w:r>
        <w:r>
          <w:rPr>
            <w:noProof/>
            <w:webHidden/>
          </w:rPr>
          <w:instrText xml:space="preserve"> PAGEREF _Toc243642592 \h </w:instrText>
        </w:r>
        <w:r>
          <w:rPr>
            <w:noProof/>
            <w:webHidden/>
          </w:rPr>
        </w:r>
        <w:r>
          <w:rPr>
            <w:noProof/>
            <w:webHidden/>
          </w:rPr>
          <w:fldChar w:fldCharType="separate"/>
        </w:r>
        <w:r>
          <w:rPr>
            <w:noProof/>
            <w:webHidden/>
          </w:rPr>
          <w:t>12</w:t>
        </w:r>
        <w:r>
          <w:rPr>
            <w:noProof/>
            <w:webHidden/>
          </w:rPr>
          <w:fldChar w:fldCharType="end"/>
        </w:r>
      </w:hyperlink>
    </w:p>
    <w:p w14:paraId="7C657C78" w14:textId="25AA769A" w:rsidR="00BD7C39" w:rsidRDefault="00BD7C39">
      <w:pPr>
        <w:pStyle w:val="TOC2"/>
        <w:tabs>
          <w:tab w:val="left" w:pos="960"/>
          <w:tab w:val="right" w:leader="dot" w:pos="10456"/>
        </w:tabs>
        <w:rPr>
          <w:rFonts w:eastAsiaTheme="minorEastAsia"/>
          <w:noProof/>
          <w:lang w:eastAsia="en-IN"/>
        </w:rPr>
      </w:pPr>
      <w:hyperlink w:anchor="_Toc243642593" w:history="1">
        <w:r w:rsidRPr="00945D63">
          <w:rPr>
            <w:rStyle w:val="Hyperlink"/>
            <w:b/>
            <w:bCs/>
            <w:noProof/>
          </w:rPr>
          <w:t>5.2</w:t>
        </w:r>
        <w:r>
          <w:rPr>
            <w:rFonts w:eastAsiaTheme="minorEastAsia"/>
            <w:noProof/>
            <w:lang w:eastAsia="en-IN"/>
          </w:rPr>
          <w:tab/>
        </w:r>
        <w:r w:rsidRPr="00945D63">
          <w:rPr>
            <w:rStyle w:val="Hyperlink"/>
            <w:noProof/>
          </w:rPr>
          <w:t>Events and Error Codes</w:t>
        </w:r>
        <w:r>
          <w:rPr>
            <w:noProof/>
            <w:webHidden/>
          </w:rPr>
          <w:tab/>
        </w:r>
        <w:r>
          <w:rPr>
            <w:noProof/>
            <w:webHidden/>
          </w:rPr>
          <w:fldChar w:fldCharType="begin"/>
        </w:r>
        <w:r>
          <w:rPr>
            <w:noProof/>
            <w:webHidden/>
          </w:rPr>
          <w:instrText xml:space="preserve"> PAGEREF _Toc243642593 \h </w:instrText>
        </w:r>
        <w:r>
          <w:rPr>
            <w:noProof/>
            <w:webHidden/>
          </w:rPr>
        </w:r>
        <w:r>
          <w:rPr>
            <w:noProof/>
            <w:webHidden/>
          </w:rPr>
          <w:fldChar w:fldCharType="separate"/>
        </w:r>
        <w:r>
          <w:rPr>
            <w:noProof/>
            <w:webHidden/>
          </w:rPr>
          <w:t>12</w:t>
        </w:r>
        <w:r>
          <w:rPr>
            <w:noProof/>
            <w:webHidden/>
          </w:rPr>
          <w:fldChar w:fldCharType="end"/>
        </w:r>
      </w:hyperlink>
    </w:p>
    <w:p w14:paraId="5C64F5A9" w14:textId="40B42E34" w:rsidR="00BD7C39" w:rsidRDefault="00BD7C39">
      <w:pPr>
        <w:pStyle w:val="TOC1"/>
        <w:tabs>
          <w:tab w:val="left" w:pos="440"/>
          <w:tab w:val="right" w:leader="dot" w:pos="10456"/>
        </w:tabs>
        <w:rPr>
          <w:rFonts w:eastAsiaTheme="minorEastAsia"/>
          <w:noProof/>
          <w:lang w:eastAsia="en-IN"/>
        </w:rPr>
      </w:pPr>
      <w:hyperlink w:anchor="_Toc243642594" w:history="1">
        <w:r w:rsidRPr="00945D63">
          <w:rPr>
            <w:rStyle w:val="Hyperlink"/>
            <w:noProof/>
          </w:rPr>
          <w:t>6</w:t>
        </w:r>
        <w:r>
          <w:rPr>
            <w:rFonts w:eastAsiaTheme="minorEastAsia"/>
            <w:noProof/>
            <w:lang w:eastAsia="en-IN"/>
          </w:rPr>
          <w:tab/>
        </w:r>
        <w:r w:rsidRPr="00945D63">
          <w:rPr>
            <w:rStyle w:val="Hyperlink"/>
            <w:noProof/>
          </w:rPr>
          <w:t>Key Design Decisions</w:t>
        </w:r>
        <w:r>
          <w:rPr>
            <w:noProof/>
            <w:webHidden/>
          </w:rPr>
          <w:tab/>
        </w:r>
        <w:r>
          <w:rPr>
            <w:noProof/>
            <w:webHidden/>
          </w:rPr>
          <w:fldChar w:fldCharType="begin"/>
        </w:r>
        <w:r>
          <w:rPr>
            <w:noProof/>
            <w:webHidden/>
          </w:rPr>
          <w:instrText xml:space="preserve"> PAGEREF _Toc243642594 \h </w:instrText>
        </w:r>
        <w:r>
          <w:rPr>
            <w:noProof/>
            <w:webHidden/>
          </w:rPr>
        </w:r>
        <w:r>
          <w:rPr>
            <w:noProof/>
            <w:webHidden/>
          </w:rPr>
          <w:fldChar w:fldCharType="separate"/>
        </w:r>
        <w:r>
          <w:rPr>
            <w:noProof/>
            <w:webHidden/>
          </w:rPr>
          <w:t>13</w:t>
        </w:r>
        <w:r>
          <w:rPr>
            <w:noProof/>
            <w:webHidden/>
          </w:rPr>
          <w:fldChar w:fldCharType="end"/>
        </w:r>
      </w:hyperlink>
    </w:p>
    <w:p w14:paraId="28314E28" w14:textId="285BAEE6" w:rsidR="00BD7C39" w:rsidRDefault="00BD7C39">
      <w:pPr>
        <w:pStyle w:val="TOC1"/>
        <w:tabs>
          <w:tab w:val="left" w:pos="440"/>
          <w:tab w:val="right" w:leader="dot" w:pos="10456"/>
        </w:tabs>
        <w:rPr>
          <w:rFonts w:eastAsiaTheme="minorEastAsia"/>
          <w:noProof/>
          <w:lang w:eastAsia="en-IN"/>
        </w:rPr>
      </w:pPr>
      <w:hyperlink w:anchor="_Toc243642595" w:history="1">
        <w:r w:rsidRPr="00945D63">
          <w:rPr>
            <w:rStyle w:val="Hyperlink"/>
            <w:noProof/>
          </w:rPr>
          <w:t>7</w:t>
        </w:r>
        <w:r>
          <w:rPr>
            <w:rFonts w:eastAsiaTheme="minorEastAsia"/>
            <w:noProof/>
            <w:lang w:eastAsia="en-IN"/>
          </w:rPr>
          <w:tab/>
        </w:r>
        <w:r w:rsidRPr="00945D63">
          <w:rPr>
            <w:rStyle w:val="Hyperlink"/>
            <w:noProof/>
          </w:rPr>
          <w:t>Known Limitations</w:t>
        </w:r>
        <w:r>
          <w:rPr>
            <w:noProof/>
            <w:webHidden/>
          </w:rPr>
          <w:tab/>
        </w:r>
        <w:r>
          <w:rPr>
            <w:noProof/>
            <w:webHidden/>
          </w:rPr>
          <w:fldChar w:fldCharType="begin"/>
        </w:r>
        <w:r>
          <w:rPr>
            <w:noProof/>
            <w:webHidden/>
          </w:rPr>
          <w:instrText xml:space="preserve"> PAGEREF _Toc243642595 \h </w:instrText>
        </w:r>
        <w:r>
          <w:rPr>
            <w:noProof/>
            <w:webHidden/>
          </w:rPr>
        </w:r>
        <w:r>
          <w:rPr>
            <w:noProof/>
            <w:webHidden/>
          </w:rPr>
          <w:fldChar w:fldCharType="separate"/>
        </w:r>
        <w:r>
          <w:rPr>
            <w:noProof/>
            <w:webHidden/>
          </w:rPr>
          <w:t>13</w:t>
        </w:r>
        <w:r>
          <w:rPr>
            <w:noProof/>
            <w:webHidden/>
          </w:rPr>
          <w:fldChar w:fldCharType="end"/>
        </w:r>
      </w:hyperlink>
    </w:p>
    <w:p w14:paraId="06900E61" w14:textId="32F7BD09" w:rsidR="00BD7C39" w:rsidRDefault="00BD7C39">
      <w:pPr>
        <w:pStyle w:val="TOC1"/>
        <w:tabs>
          <w:tab w:val="right" w:leader="dot" w:pos="10456"/>
        </w:tabs>
        <w:rPr>
          <w:rFonts w:eastAsiaTheme="minorEastAsia"/>
          <w:noProof/>
          <w:lang w:eastAsia="en-IN"/>
        </w:rPr>
      </w:pPr>
      <w:hyperlink w:anchor="_Toc243642596" w:history="1">
        <w:r w:rsidRPr="00945D63">
          <w:rPr>
            <w:rStyle w:val="Hyperlink"/>
            <w:noProof/>
          </w:rPr>
          <w:t>Appendix A: System Reference</w:t>
        </w:r>
        <w:r>
          <w:rPr>
            <w:noProof/>
            <w:webHidden/>
          </w:rPr>
          <w:tab/>
        </w:r>
        <w:r>
          <w:rPr>
            <w:noProof/>
            <w:webHidden/>
          </w:rPr>
          <w:fldChar w:fldCharType="begin"/>
        </w:r>
        <w:r>
          <w:rPr>
            <w:noProof/>
            <w:webHidden/>
          </w:rPr>
          <w:instrText xml:space="preserve"> PAGEREF _Toc243642596 \h </w:instrText>
        </w:r>
        <w:r>
          <w:rPr>
            <w:noProof/>
            <w:webHidden/>
          </w:rPr>
        </w:r>
        <w:r>
          <w:rPr>
            <w:noProof/>
            <w:webHidden/>
          </w:rPr>
          <w:fldChar w:fldCharType="separate"/>
        </w:r>
        <w:r>
          <w:rPr>
            <w:noProof/>
            <w:webHidden/>
          </w:rPr>
          <w:t>13</w:t>
        </w:r>
        <w:r>
          <w:rPr>
            <w:noProof/>
            <w:webHidden/>
          </w:rPr>
          <w:fldChar w:fldCharType="end"/>
        </w:r>
      </w:hyperlink>
    </w:p>
    <w:p w14:paraId="5F845B67" w14:textId="79286C38" w:rsidR="00BD7C39" w:rsidRDefault="00BD7C39">
      <w:pPr>
        <w:pStyle w:val="TOC1"/>
        <w:tabs>
          <w:tab w:val="right" w:leader="dot" w:pos="10456"/>
        </w:tabs>
        <w:rPr>
          <w:rFonts w:eastAsiaTheme="minorEastAsia"/>
          <w:noProof/>
          <w:lang w:eastAsia="en-IN"/>
        </w:rPr>
      </w:pPr>
      <w:hyperlink w:anchor="_Toc243642597" w:history="1">
        <w:r w:rsidRPr="00945D63">
          <w:rPr>
            <w:rStyle w:val="Hyperlink"/>
            <w:noProof/>
          </w:rPr>
          <w:t>Appendix B: Glossary</w:t>
        </w:r>
        <w:r>
          <w:rPr>
            <w:noProof/>
            <w:webHidden/>
          </w:rPr>
          <w:tab/>
        </w:r>
        <w:r>
          <w:rPr>
            <w:noProof/>
            <w:webHidden/>
          </w:rPr>
          <w:fldChar w:fldCharType="begin"/>
        </w:r>
        <w:r>
          <w:rPr>
            <w:noProof/>
            <w:webHidden/>
          </w:rPr>
          <w:instrText xml:space="preserve"> PAGEREF _Toc243642597 \h </w:instrText>
        </w:r>
        <w:r>
          <w:rPr>
            <w:noProof/>
            <w:webHidden/>
          </w:rPr>
        </w:r>
        <w:r>
          <w:rPr>
            <w:noProof/>
            <w:webHidden/>
          </w:rPr>
          <w:fldChar w:fldCharType="separate"/>
        </w:r>
        <w:r>
          <w:rPr>
            <w:noProof/>
            <w:webHidden/>
          </w:rPr>
          <w:t>14</w:t>
        </w:r>
        <w:r>
          <w:rPr>
            <w:noProof/>
            <w:webHidden/>
          </w:rPr>
          <w:fldChar w:fldCharType="end"/>
        </w:r>
      </w:hyperlink>
    </w:p>
    <w:p w14:paraId="39A89F10" w14:textId="73B37926" w:rsidR="00C05D08" w:rsidRDefault="003C176D">
      <w:pPr>
        <w:pStyle w:val="TOC1"/>
        <w:tabs>
          <w:tab w:val="left" w:pos="440"/>
          <w:tab w:val="right" w:leader="dot" w:pos="10456"/>
        </w:tabs>
      </w:pPr>
      <w:r>
        <w:lastRenderedPageBreak/>
        <w:fldChar w:fldCharType="end"/>
      </w:r>
    </w:p>
    <w:p w14:paraId="14EAEF66" w14:textId="77777777" w:rsidR="007B6FF6" w:rsidRDefault="00A96663">
      <w:pPr>
        <w:pStyle w:val="BodyText"/>
      </w:pPr>
      <w:r>
        <w:rPr>
          <w:rFonts w:ascii="Times New Roman" w:eastAsia="Times New Roman" w:hAnsi="Times New Roman" w:cs="Times New Roman"/>
          <w:b/>
          <w:sz w:val="32"/>
        </w:rPr>
        <w:t>List of Tables</w:t>
      </w:r>
    </w:p>
    <w:p w14:paraId="4765D384" w14:textId="2B1B2DE7" w:rsidR="00BD7C39" w:rsidRDefault="003C176D">
      <w:pPr>
        <w:pStyle w:val="TableofFigures"/>
        <w:tabs>
          <w:tab w:val="right" w:leader="dot" w:pos="10456"/>
        </w:tabs>
        <w:rPr>
          <w:rFonts w:eastAsiaTheme="minorEastAsia"/>
          <w:noProof/>
          <w:lang w:eastAsia="en-IN"/>
        </w:rPr>
      </w:pPr>
      <w:r>
        <w:fldChar w:fldCharType="begin"/>
      </w:r>
      <w:r>
        <w:instrText xml:space="preserve"> TOC \h \z \c "Table" </w:instrText>
      </w:r>
      <w:r>
        <w:fldChar w:fldCharType="separate"/>
      </w:r>
      <w:hyperlink w:anchor="_Toc243642598" w:history="1">
        <w:r w:rsidR="00BD7C39" w:rsidRPr="006322C7">
          <w:rPr>
            <w:rStyle w:val="Hyperlink"/>
            <w:rFonts w:ascii="Times New Roman" w:eastAsia="Times New Roman" w:hAnsi="Times New Roman" w:cs="Times New Roman"/>
            <w:noProof/>
          </w:rPr>
          <w:t>Table 1: Abbreviations</w:t>
        </w:r>
        <w:r w:rsidR="00BD7C39">
          <w:rPr>
            <w:noProof/>
            <w:webHidden/>
          </w:rPr>
          <w:tab/>
        </w:r>
        <w:r w:rsidR="00BD7C39">
          <w:rPr>
            <w:noProof/>
            <w:webHidden/>
          </w:rPr>
          <w:fldChar w:fldCharType="begin"/>
        </w:r>
        <w:r w:rsidR="00BD7C39">
          <w:rPr>
            <w:noProof/>
            <w:webHidden/>
          </w:rPr>
          <w:instrText xml:space="preserve"> PAGEREF _Toc243642598 \h </w:instrText>
        </w:r>
        <w:r w:rsidR="00BD7C39">
          <w:rPr>
            <w:noProof/>
            <w:webHidden/>
          </w:rPr>
        </w:r>
        <w:r w:rsidR="00BD7C39">
          <w:rPr>
            <w:noProof/>
            <w:webHidden/>
          </w:rPr>
          <w:fldChar w:fldCharType="separate"/>
        </w:r>
        <w:r w:rsidR="00BD7C39">
          <w:rPr>
            <w:noProof/>
            <w:webHidden/>
          </w:rPr>
          <w:t>5</w:t>
        </w:r>
        <w:r w:rsidR="00BD7C39">
          <w:rPr>
            <w:noProof/>
            <w:webHidden/>
          </w:rPr>
          <w:fldChar w:fldCharType="end"/>
        </w:r>
      </w:hyperlink>
    </w:p>
    <w:p w14:paraId="28705143" w14:textId="7E490632" w:rsidR="00BD7C39" w:rsidRDefault="00BD7C39">
      <w:pPr>
        <w:pStyle w:val="TableofFigures"/>
        <w:tabs>
          <w:tab w:val="right" w:leader="dot" w:pos="10456"/>
        </w:tabs>
        <w:rPr>
          <w:rFonts w:eastAsiaTheme="minorEastAsia"/>
          <w:noProof/>
          <w:lang w:eastAsia="en-IN"/>
        </w:rPr>
      </w:pPr>
      <w:hyperlink w:anchor="_Toc243642599" w:history="1">
        <w:r w:rsidRPr="006322C7">
          <w:rPr>
            <w:rStyle w:val="Hyperlink"/>
            <w:rFonts w:ascii="Times New Roman" w:eastAsia="Times New Roman" w:hAnsi="Times New Roman" w:cs="Times New Roman"/>
            <w:noProof/>
          </w:rPr>
          <w:t>Table 2: Software components</w:t>
        </w:r>
        <w:r>
          <w:rPr>
            <w:noProof/>
            <w:webHidden/>
          </w:rPr>
          <w:tab/>
        </w:r>
        <w:r>
          <w:rPr>
            <w:noProof/>
            <w:webHidden/>
          </w:rPr>
          <w:fldChar w:fldCharType="begin"/>
        </w:r>
        <w:r>
          <w:rPr>
            <w:noProof/>
            <w:webHidden/>
          </w:rPr>
          <w:instrText xml:space="preserve"> PAGEREF _Toc243642599 \h </w:instrText>
        </w:r>
        <w:r>
          <w:rPr>
            <w:noProof/>
            <w:webHidden/>
          </w:rPr>
        </w:r>
        <w:r>
          <w:rPr>
            <w:noProof/>
            <w:webHidden/>
          </w:rPr>
          <w:fldChar w:fldCharType="separate"/>
        </w:r>
        <w:r>
          <w:rPr>
            <w:noProof/>
            <w:webHidden/>
          </w:rPr>
          <w:t>6</w:t>
        </w:r>
        <w:r>
          <w:rPr>
            <w:noProof/>
            <w:webHidden/>
          </w:rPr>
          <w:fldChar w:fldCharType="end"/>
        </w:r>
      </w:hyperlink>
    </w:p>
    <w:p w14:paraId="77EA36CD" w14:textId="047DA113" w:rsidR="00BD7C39" w:rsidRDefault="00BD7C39">
      <w:pPr>
        <w:pStyle w:val="TableofFigures"/>
        <w:tabs>
          <w:tab w:val="right" w:leader="dot" w:pos="10456"/>
        </w:tabs>
        <w:rPr>
          <w:rFonts w:eastAsiaTheme="minorEastAsia"/>
          <w:noProof/>
          <w:lang w:eastAsia="en-IN"/>
        </w:rPr>
      </w:pPr>
      <w:hyperlink w:anchor="_Toc243642600" w:history="1">
        <w:r w:rsidRPr="006322C7">
          <w:rPr>
            <w:rStyle w:val="Hyperlink"/>
            <w:rFonts w:ascii="Times New Roman" w:eastAsia="Times New Roman" w:hAnsi="Times New Roman" w:cs="Times New Roman"/>
            <w:noProof/>
          </w:rPr>
          <w:t>Table 3: Firmware file layout</w:t>
        </w:r>
        <w:r>
          <w:rPr>
            <w:noProof/>
            <w:webHidden/>
          </w:rPr>
          <w:tab/>
        </w:r>
        <w:r>
          <w:rPr>
            <w:noProof/>
            <w:webHidden/>
          </w:rPr>
          <w:fldChar w:fldCharType="begin"/>
        </w:r>
        <w:r>
          <w:rPr>
            <w:noProof/>
            <w:webHidden/>
          </w:rPr>
          <w:instrText xml:space="preserve"> PAGEREF _Toc243642600 \h </w:instrText>
        </w:r>
        <w:r>
          <w:rPr>
            <w:noProof/>
            <w:webHidden/>
          </w:rPr>
        </w:r>
        <w:r>
          <w:rPr>
            <w:noProof/>
            <w:webHidden/>
          </w:rPr>
          <w:fldChar w:fldCharType="separate"/>
        </w:r>
        <w:r>
          <w:rPr>
            <w:noProof/>
            <w:webHidden/>
          </w:rPr>
          <w:t>6</w:t>
        </w:r>
        <w:r>
          <w:rPr>
            <w:noProof/>
            <w:webHidden/>
          </w:rPr>
          <w:fldChar w:fldCharType="end"/>
        </w:r>
      </w:hyperlink>
    </w:p>
    <w:p w14:paraId="6F4550E7" w14:textId="21495F99" w:rsidR="00BD7C39" w:rsidRDefault="00BD7C39">
      <w:pPr>
        <w:pStyle w:val="TableofFigures"/>
        <w:tabs>
          <w:tab w:val="right" w:leader="dot" w:pos="10456"/>
        </w:tabs>
        <w:rPr>
          <w:rFonts w:eastAsiaTheme="minorEastAsia"/>
          <w:noProof/>
          <w:lang w:eastAsia="en-IN"/>
        </w:rPr>
      </w:pPr>
      <w:hyperlink w:anchor="_Toc243642601" w:history="1">
        <w:r w:rsidRPr="006322C7">
          <w:rPr>
            <w:rStyle w:val="Hyperlink"/>
            <w:rFonts w:ascii="Times New Roman" w:eastAsia="Times New Roman" w:hAnsi="Times New Roman" w:cs="Times New Roman"/>
            <w:noProof/>
          </w:rPr>
          <w:t>Table 4: Runtime threads</w:t>
        </w:r>
        <w:r>
          <w:rPr>
            <w:noProof/>
            <w:webHidden/>
          </w:rPr>
          <w:tab/>
        </w:r>
        <w:r>
          <w:rPr>
            <w:noProof/>
            <w:webHidden/>
          </w:rPr>
          <w:fldChar w:fldCharType="begin"/>
        </w:r>
        <w:r>
          <w:rPr>
            <w:noProof/>
            <w:webHidden/>
          </w:rPr>
          <w:instrText xml:space="preserve"> PAGEREF _Toc243642601 \h </w:instrText>
        </w:r>
        <w:r>
          <w:rPr>
            <w:noProof/>
            <w:webHidden/>
          </w:rPr>
        </w:r>
        <w:r>
          <w:rPr>
            <w:noProof/>
            <w:webHidden/>
          </w:rPr>
          <w:fldChar w:fldCharType="separate"/>
        </w:r>
        <w:r>
          <w:rPr>
            <w:noProof/>
            <w:webHidden/>
          </w:rPr>
          <w:t>7</w:t>
        </w:r>
        <w:r>
          <w:rPr>
            <w:noProof/>
            <w:webHidden/>
          </w:rPr>
          <w:fldChar w:fldCharType="end"/>
        </w:r>
      </w:hyperlink>
    </w:p>
    <w:p w14:paraId="513DA6A0" w14:textId="716870D0" w:rsidR="00BD7C39" w:rsidRDefault="00BD7C39">
      <w:pPr>
        <w:pStyle w:val="TableofFigures"/>
        <w:tabs>
          <w:tab w:val="right" w:leader="dot" w:pos="10456"/>
        </w:tabs>
        <w:rPr>
          <w:rFonts w:eastAsiaTheme="minorEastAsia"/>
          <w:noProof/>
          <w:lang w:eastAsia="en-IN"/>
        </w:rPr>
      </w:pPr>
      <w:hyperlink w:anchor="_Toc243642602" w:history="1">
        <w:r w:rsidRPr="006322C7">
          <w:rPr>
            <w:rStyle w:val="Hyperlink"/>
            <w:rFonts w:ascii="Times New Roman" w:eastAsia="Times New Roman" w:hAnsi="Times New Roman" w:cs="Times New Roman"/>
            <w:noProof/>
          </w:rPr>
          <w:t>Table 5: Function reference: app/</w:t>
        </w:r>
        <w:r>
          <w:rPr>
            <w:noProof/>
            <w:webHidden/>
          </w:rPr>
          <w:tab/>
        </w:r>
        <w:r>
          <w:rPr>
            <w:noProof/>
            <w:webHidden/>
          </w:rPr>
          <w:fldChar w:fldCharType="begin"/>
        </w:r>
        <w:r>
          <w:rPr>
            <w:noProof/>
            <w:webHidden/>
          </w:rPr>
          <w:instrText xml:space="preserve"> PAGEREF _Toc243642602 \h </w:instrText>
        </w:r>
        <w:r>
          <w:rPr>
            <w:noProof/>
            <w:webHidden/>
          </w:rPr>
        </w:r>
        <w:r>
          <w:rPr>
            <w:noProof/>
            <w:webHidden/>
          </w:rPr>
          <w:fldChar w:fldCharType="separate"/>
        </w:r>
        <w:r>
          <w:rPr>
            <w:noProof/>
            <w:webHidden/>
          </w:rPr>
          <w:t>7</w:t>
        </w:r>
        <w:r>
          <w:rPr>
            <w:noProof/>
            <w:webHidden/>
          </w:rPr>
          <w:fldChar w:fldCharType="end"/>
        </w:r>
      </w:hyperlink>
    </w:p>
    <w:p w14:paraId="452E39F1" w14:textId="3EFCD7E1" w:rsidR="00BD7C39" w:rsidRDefault="00BD7C39">
      <w:pPr>
        <w:pStyle w:val="TableofFigures"/>
        <w:tabs>
          <w:tab w:val="right" w:leader="dot" w:pos="10456"/>
        </w:tabs>
        <w:rPr>
          <w:rFonts w:eastAsiaTheme="minorEastAsia"/>
          <w:noProof/>
          <w:lang w:eastAsia="en-IN"/>
        </w:rPr>
      </w:pPr>
      <w:hyperlink w:anchor="_Toc243642603" w:history="1">
        <w:r w:rsidRPr="006322C7">
          <w:rPr>
            <w:rStyle w:val="Hyperlink"/>
            <w:rFonts w:ascii="Times New Roman" w:eastAsia="Times New Roman" w:hAnsi="Times New Roman" w:cs="Times New Roman"/>
            <w:noProof/>
          </w:rPr>
          <w:t>Table 6: Function reference: test/ and cards/</w:t>
        </w:r>
        <w:r>
          <w:rPr>
            <w:noProof/>
            <w:webHidden/>
          </w:rPr>
          <w:tab/>
        </w:r>
        <w:r>
          <w:rPr>
            <w:noProof/>
            <w:webHidden/>
          </w:rPr>
          <w:fldChar w:fldCharType="begin"/>
        </w:r>
        <w:r>
          <w:rPr>
            <w:noProof/>
            <w:webHidden/>
          </w:rPr>
          <w:instrText xml:space="preserve"> PAGEREF _Toc243642603 \h </w:instrText>
        </w:r>
        <w:r>
          <w:rPr>
            <w:noProof/>
            <w:webHidden/>
          </w:rPr>
        </w:r>
        <w:r>
          <w:rPr>
            <w:noProof/>
            <w:webHidden/>
          </w:rPr>
          <w:fldChar w:fldCharType="separate"/>
        </w:r>
        <w:r>
          <w:rPr>
            <w:noProof/>
            <w:webHidden/>
          </w:rPr>
          <w:t>8</w:t>
        </w:r>
        <w:r>
          <w:rPr>
            <w:noProof/>
            <w:webHidden/>
          </w:rPr>
          <w:fldChar w:fldCharType="end"/>
        </w:r>
      </w:hyperlink>
    </w:p>
    <w:p w14:paraId="1971A905" w14:textId="6A6F36FB" w:rsidR="00BD7C39" w:rsidRDefault="00BD7C39">
      <w:pPr>
        <w:pStyle w:val="TableofFigures"/>
        <w:tabs>
          <w:tab w:val="right" w:leader="dot" w:pos="10456"/>
        </w:tabs>
        <w:rPr>
          <w:rFonts w:eastAsiaTheme="minorEastAsia"/>
          <w:noProof/>
          <w:lang w:eastAsia="en-IN"/>
        </w:rPr>
      </w:pPr>
      <w:hyperlink w:anchor="_Toc243642604" w:history="1">
        <w:r w:rsidRPr="006322C7">
          <w:rPr>
            <w:rStyle w:val="Hyperlink"/>
            <w:rFonts w:ascii="Times New Roman" w:eastAsia="Times New Roman" w:hAnsi="Times New Roman" w:cs="Times New Roman"/>
            <w:noProof/>
          </w:rPr>
          <w:t>Table 7: GUI file layout</w:t>
        </w:r>
        <w:r>
          <w:rPr>
            <w:noProof/>
            <w:webHidden/>
          </w:rPr>
          <w:tab/>
        </w:r>
        <w:r>
          <w:rPr>
            <w:noProof/>
            <w:webHidden/>
          </w:rPr>
          <w:fldChar w:fldCharType="begin"/>
        </w:r>
        <w:r>
          <w:rPr>
            <w:noProof/>
            <w:webHidden/>
          </w:rPr>
          <w:instrText xml:space="preserve"> PAGEREF _Toc243642604 \h </w:instrText>
        </w:r>
        <w:r>
          <w:rPr>
            <w:noProof/>
            <w:webHidden/>
          </w:rPr>
        </w:r>
        <w:r>
          <w:rPr>
            <w:noProof/>
            <w:webHidden/>
          </w:rPr>
          <w:fldChar w:fldCharType="separate"/>
        </w:r>
        <w:r>
          <w:rPr>
            <w:noProof/>
            <w:webHidden/>
          </w:rPr>
          <w:t>10</w:t>
        </w:r>
        <w:r>
          <w:rPr>
            <w:noProof/>
            <w:webHidden/>
          </w:rPr>
          <w:fldChar w:fldCharType="end"/>
        </w:r>
      </w:hyperlink>
    </w:p>
    <w:p w14:paraId="386DEFD2" w14:textId="753B7F4C" w:rsidR="00BD7C39" w:rsidRDefault="00BD7C39">
      <w:pPr>
        <w:pStyle w:val="TableofFigures"/>
        <w:tabs>
          <w:tab w:val="right" w:leader="dot" w:pos="10456"/>
        </w:tabs>
        <w:rPr>
          <w:rFonts w:eastAsiaTheme="minorEastAsia"/>
          <w:noProof/>
          <w:lang w:eastAsia="en-IN"/>
        </w:rPr>
      </w:pPr>
      <w:hyperlink w:anchor="_Toc243642605" w:history="1">
        <w:r w:rsidRPr="006322C7">
          <w:rPr>
            <w:rStyle w:val="Hyperlink"/>
            <w:rFonts w:ascii="Times New Roman" w:eastAsia="Times New Roman" w:hAnsi="Times New Roman" w:cs="Times New Roman"/>
            <w:noProof/>
          </w:rPr>
          <w:t>Table 8: GUI function and method reference</w:t>
        </w:r>
        <w:r>
          <w:rPr>
            <w:noProof/>
            <w:webHidden/>
          </w:rPr>
          <w:tab/>
        </w:r>
        <w:r>
          <w:rPr>
            <w:noProof/>
            <w:webHidden/>
          </w:rPr>
          <w:fldChar w:fldCharType="begin"/>
        </w:r>
        <w:r>
          <w:rPr>
            <w:noProof/>
            <w:webHidden/>
          </w:rPr>
          <w:instrText xml:space="preserve"> PAGEREF _Toc243642605 \h </w:instrText>
        </w:r>
        <w:r>
          <w:rPr>
            <w:noProof/>
            <w:webHidden/>
          </w:rPr>
        </w:r>
        <w:r>
          <w:rPr>
            <w:noProof/>
            <w:webHidden/>
          </w:rPr>
          <w:fldChar w:fldCharType="separate"/>
        </w:r>
        <w:r>
          <w:rPr>
            <w:noProof/>
            <w:webHidden/>
          </w:rPr>
          <w:t>10</w:t>
        </w:r>
        <w:r>
          <w:rPr>
            <w:noProof/>
            <w:webHidden/>
          </w:rPr>
          <w:fldChar w:fldCharType="end"/>
        </w:r>
      </w:hyperlink>
    </w:p>
    <w:p w14:paraId="6C961E4F" w14:textId="4C44BF19" w:rsidR="00BD7C39" w:rsidRDefault="00BD7C39">
      <w:pPr>
        <w:pStyle w:val="TableofFigures"/>
        <w:tabs>
          <w:tab w:val="right" w:leader="dot" w:pos="10456"/>
        </w:tabs>
        <w:rPr>
          <w:rFonts w:eastAsiaTheme="minorEastAsia"/>
          <w:noProof/>
          <w:lang w:eastAsia="en-IN"/>
        </w:rPr>
      </w:pPr>
      <w:hyperlink w:anchor="_Toc243642606" w:history="1">
        <w:r w:rsidRPr="006322C7">
          <w:rPr>
            <w:rStyle w:val="Hyperlink"/>
            <w:rFonts w:ascii="Times New Roman" w:eastAsia="Times New Roman" w:hAnsi="Times New Roman" w:cs="Times New Roman"/>
            <w:noProof/>
          </w:rPr>
          <w:t>Table 9: Message markers</w:t>
        </w:r>
        <w:r>
          <w:rPr>
            <w:noProof/>
            <w:webHidden/>
          </w:rPr>
          <w:tab/>
        </w:r>
        <w:r>
          <w:rPr>
            <w:noProof/>
            <w:webHidden/>
          </w:rPr>
          <w:fldChar w:fldCharType="begin"/>
        </w:r>
        <w:r>
          <w:rPr>
            <w:noProof/>
            <w:webHidden/>
          </w:rPr>
          <w:instrText xml:space="preserve"> PAGEREF _Toc243642606 \h </w:instrText>
        </w:r>
        <w:r>
          <w:rPr>
            <w:noProof/>
            <w:webHidden/>
          </w:rPr>
        </w:r>
        <w:r>
          <w:rPr>
            <w:noProof/>
            <w:webHidden/>
          </w:rPr>
          <w:fldChar w:fldCharType="separate"/>
        </w:r>
        <w:r>
          <w:rPr>
            <w:noProof/>
            <w:webHidden/>
          </w:rPr>
          <w:t>12</w:t>
        </w:r>
        <w:r>
          <w:rPr>
            <w:noProof/>
            <w:webHidden/>
          </w:rPr>
          <w:fldChar w:fldCharType="end"/>
        </w:r>
      </w:hyperlink>
    </w:p>
    <w:p w14:paraId="5615A06E" w14:textId="0B9BF4B6" w:rsidR="00BD7C39" w:rsidRDefault="00BD7C39">
      <w:pPr>
        <w:pStyle w:val="TableofFigures"/>
        <w:tabs>
          <w:tab w:val="right" w:leader="dot" w:pos="10456"/>
        </w:tabs>
        <w:rPr>
          <w:rFonts w:eastAsiaTheme="minorEastAsia"/>
          <w:noProof/>
          <w:lang w:eastAsia="en-IN"/>
        </w:rPr>
      </w:pPr>
      <w:hyperlink w:anchor="_Toc243642607" w:history="1">
        <w:r w:rsidRPr="006322C7">
          <w:rPr>
            <w:rStyle w:val="Hyperlink"/>
            <w:rFonts w:ascii="Times New Roman" w:eastAsia="Times New Roman" w:hAnsi="Times New Roman" w:cs="Times New Roman"/>
            <w:noProof/>
          </w:rPr>
          <w:t>Table 10: Commands</w:t>
        </w:r>
        <w:r>
          <w:rPr>
            <w:noProof/>
            <w:webHidden/>
          </w:rPr>
          <w:tab/>
        </w:r>
        <w:r>
          <w:rPr>
            <w:noProof/>
            <w:webHidden/>
          </w:rPr>
          <w:fldChar w:fldCharType="begin"/>
        </w:r>
        <w:r>
          <w:rPr>
            <w:noProof/>
            <w:webHidden/>
          </w:rPr>
          <w:instrText xml:space="preserve"> PAGEREF _Toc243642607 \h </w:instrText>
        </w:r>
        <w:r>
          <w:rPr>
            <w:noProof/>
            <w:webHidden/>
          </w:rPr>
        </w:r>
        <w:r>
          <w:rPr>
            <w:noProof/>
            <w:webHidden/>
          </w:rPr>
          <w:fldChar w:fldCharType="separate"/>
        </w:r>
        <w:r>
          <w:rPr>
            <w:noProof/>
            <w:webHidden/>
          </w:rPr>
          <w:t>12</w:t>
        </w:r>
        <w:r>
          <w:rPr>
            <w:noProof/>
            <w:webHidden/>
          </w:rPr>
          <w:fldChar w:fldCharType="end"/>
        </w:r>
      </w:hyperlink>
    </w:p>
    <w:p w14:paraId="16B86CD0" w14:textId="33D1066B" w:rsidR="00BD7C39" w:rsidRDefault="00BD7C39">
      <w:pPr>
        <w:pStyle w:val="TableofFigures"/>
        <w:tabs>
          <w:tab w:val="right" w:leader="dot" w:pos="10456"/>
        </w:tabs>
        <w:rPr>
          <w:rFonts w:eastAsiaTheme="minorEastAsia"/>
          <w:noProof/>
          <w:lang w:eastAsia="en-IN"/>
        </w:rPr>
      </w:pPr>
      <w:hyperlink w:anchor="_Toc243642608" w:history="1">
        <w:r w:rsidRPr="006322C7">
          <w:rPr>
            <w:rStyle w:val="Hyperlink"/>
            <w:rFonts w:ascii="Times New Roman" w:eastAsia="Times New Roman" w:hAnsi="Times New Roman" w:cs="Times New Roman"/>
            <w:noProof/>
          </w:rPr>
          <w:t>Table 11: Events</w:t>
        </w:r>
        <w:r>
          <w:rPr>
            <w:noProof/>
            <w:webHidden/>
          </w:rPr>
          <w:tab/>
        </w:r>
        <w:r>
          <w:rPr>
            <w:noProof/>
            <w:webHidden/>
          </w:rPr>
          <w:fldChar w:fldCharType="begin"/>
        </w:r>
        <w:r>
          <w:rPr>
            <w:noProof/>
            <w:webHidden/>
          </w:rPr>
          <w:instrText xml:space="preserve"> PAGEREF _Toc243642608 \h </w:instrText>
        </w:r>
        <w:r>
          <w:rPr>
            <w:noProof/>
            <w:webHidden/>
          </w:rPr>
        </w:r>
        <w:r>
          <w:rPr>
            <w:noProof/>
            <w:webHidden/>
          </w:rPr>
          <w:fldChar w:fldCharType="separate"/>
        </w:r>
        <w:r>
          <w:rPr>
            <w:noProof/>
            <w:webHidden/>
          </w:rPr>
          <w:t>12</w:t>
        </w:r>
        <w:r>
          <w:rPr>
            <w:noProof/>
            <w:webHidden/>
          </w:rPr>
          <w:fldChar w:fldCharType="end"/>
        </w:r>
      </w:hyperlink>
    </w:p>
    <w:p w14:paraId="3C331AAA" w14:textId="374DF858" w:rsidR="00BD7C39" w:rsidRDefault="00BD7C39">
      <w:pPr>
        <w:pStyle w:val="TableofFigures"/>
        <w:tabs>
          <w:tab w:val="right" w:leader="dot" w:pos="10456"/>
        </w:tabs>
        <w:rPr>
          <w:rFonts w:eastAsiaTheme="minorEastAsia"/>
          <w:noProof/>
          <w:lang w:eastAsia="en-IN"/>
        </w:rPr>
      </w:pPr>
      <w:hyperlink w:anchor="_Toc243642609" w:history="1">
        <w:r w:rsidRPr="006322C7">
          <w:rPr>
            <w:rStyle w:val="Hyperlink"/>
            <w:rFonts w:ascii="Times New Roman" w:eastAsia="Times New Roman" w:hAnsi="Times New Roman" w:cs="Times New Roman"/>
            <w:noProof/>
          </w:rPr>
          <w:t>Table 12: Error codes</w:t>
        </w:r>
        <w:r>
          <w:rPr>
            <w:noProof/>
            <w:webHidden/>
          </w:rPr>
          <w:tab/>
        </w:r>
        <w:r>
          <w:rPr>
            <w:noProof/>
            <w:webHidden/>
          </w:rPr>
          <w:fldChar w:fldCharType="begin"/>
        </w:r>
        <w:r>
          <w:rPr>
            <w:noProof/>
            <w:webHidden/>
          </w:rPr>
          <w:instrText xml:space="preserve"> PAGEREF _Toc243642609 \h </w:instrText>
        </w:r>
        <w:r>
          <w:rPr>
            <w:noProof/>
            <w:webHidden/>
          </w:rPr>
        </w:r>
        <w:r>
          <w:rPr>
            <w:noProof/>
            <w:webHidden/>
          </w:rPr>
          <w:fldChar w:fldCharType="separate"/>
        </w:r>
        <w:r>
          <w:rPr>
            <w:noProof/>
            <w:webHidden/>
          </w:rPr>
          <w:t>12</w:t>
        </w:r>
        <w:r>
          <w:rPr>
            <w:noProof/>
            <w:webHidden/>
          </w:rPr>
          <w:fldChar w:fldCharType="end"/>
        </w:r>
      </w:hyperlink>
    </w:p>
    <w:p w14:paraId="0F92C0F4" w14:textId="53CB64F1" w:rsidR="00BD7C39" w:rsidRDefault="00BD7C39">
      <w:pPr>
        <w:pStyle w:val="TableofFigures"/>
        <w:tabs>
          <w:tab w:val="right" w:leader="dot" w:pos="10456"/>
        </w:tabs>
        <w:rPr>
          <w:rFonts w:eastAsiaTheme="minorEastAsia"/>
          <w:noProof/>
          <w:lang w:eastAsia="en-IN"/>
        </w:rPr>
      </w:pPr>
      <w:hyperlink w:anchor="_Toc243642610" w:history="1">
        <w:r w:rsidRPr="006322C7">
          <w:rPr>
            <w:rStyle w:val="Hyperlink"/>
            <w:rFonts w:ascii="Times New Roman" w:eastAsia="Times New Roman" w:hAnsi="Times New Roman" w:cs="Times New Roman"/>
            <w:noProof/>
          </w:rPr>
          <w:t>Table 13: Peripheral assignments</w:t>
        </w:r>
        <w:r>
          <w:rPr>
            <w:noProof/>
            <w:webHidden/>
          </w:rPr>
          <w:tab/>
        </w:r>
        <w:r>
          <w:rPr>
            <w:noProof/>
            <w:webHidden/>
          </w:rPr>
          <w:fldChar w:fldCharType="begin"/>
        </w:r>
        <w:r>
          <w:rPr>
            <w:noProof/>
            <w:webHidden/>
          </w:rPr>
          <w:instrText xml:space="preserve"> PAGEREF _Toc243642610 \h </w:instrText>
        </w:r>
        <w:r>
          <w:rPr>
            <w:noProof/>
            <w:webHidden/>
          </w:rPr>
        </w:r>
        <w:r>
          <w:rPr>
            <w:noProof/>
            <w:webHidden/>
          </w:rPr>
          <w:fldChar w:fldCharType="separate"/>
        </w:r>
        <w:r>
          <w:rPr>
            <w:noProof/>
            <w:webHidden/>
          </w:rPr>
          <w:t>14</w:t>
        </w:r>
        <w:r>
          <w:rPr>
            <w:noProof/>
            <w:webHidden/>
          </w:rPr>
          <w:fldChar w:fldCharType="end"/>
        </w:r>
      </w:hyperlink>
    </w:p>
    <w:p w14:paraId="0C011847" w14:textId="510C41E1" w:rsidR="00BD7C39" w:rsidRDefault="00BD7C39">
      <w:pPr>
        <w:pStyle w:val="TableofFigures"/>
        <w:tabs>
          <w:tab w:val="right" w:leader="dot" w:pos="10456"/>
        </w:tabs>
        <w:rPr>
          <w:rFonts w:eastAsiaTheme="minorEastAsia"/>
          <w:noProof/>
          <w:lang w:eastAsia="en-IN"/>
        </w:rPr>
      </w:pPr>
      <w:hyperlink w:anchor="_Toc243642611" w:history="1">
        <w:r w:rsidRPr="006322C7">
          <w:rPr>
            <w:rStyle w:val="Hyperlink"/>
            <w:rFonts w:ascii="Times New Roman" w:eastAsia="Times New Roman" w:hAnsi="Times New Roman" w:cs="Times New Roman"/>
            <w:noProof/>
          </w:rPr>
          <w:t>Table 14: Drivers</w:t>
        </w:r>
        <w:r>
          <w:rPr>
            <w:noProof/>
            <w:webHidden/>
          </w:rPr>
          <w:tab/>
        </w:r>
        <w:r>
          <w:rPr>
            <w:noProof/>
            <w:webHidden/>
          </w:rPr>
          <w:fldChar w:fldCharType="begin"/>
        </w:r>
        <w:r>
          <w:rPr>
            <w:noProof/>
            <w:webHidden/>
          </w:rPr>
          <w:instrText xml:space="preserve"> PAGEREF _Toc243642611 \h </w:instrText>
        </w:r>
        <w:r>
          <w:rPr>
            <w:noProof/>
            <w:webHidden/>
          </w:rPr>
        </w:r>
        <w:r>
          <w:rPr>
            <w:noProof/>
            <w:webHidden/>
          </w:rPr>
          <w:fldChar w:fldCharType="separate"/>
        </w:r>
        <w:r>
          <w:rPr>
            <w:noProof/>
            <w:webHidden/>
          </w:rPr>
          <w:t>14</w:t>
        </w:r>
        <w:r>
          <w:rPr>
            <w:noProof/>
            <w:webHidden/>
          </w:rPr>
          <w:fldChar w:fldCharType="end"/>
        </w:r>
      </w:hyperlink>
    </w:p>
    <w:p w14:paraId="210D01C9" w14:textId="10BFC5FF" w:rsidR="00BD7C39" w:rsidRDefault="00BD7C39">
      <w:pPr>
        <w:pStyle w:val="TableofFigures"/>
        <w:tabs>
          <w:tab w:val="right" w:leader="dot" w:pos="10456"/>
        </w:tabs>
        <w:rPr>
          <w:rFonts w:eastAsiaTheme="minorEastAsia"/>
          <w:noProof/>
          <w:lang w:eastAsia="en-IN"/>
        </w:rPr>
      </w:pPr>
      <w:hyperlink w:anchor="_Toc243642612" w:history="1">
        <w:r w:rsidRPr="006322C7">
          <w:rPr>
            <w:rStyle w:val="Hyperlink"/>
            <w:rFonts w:ascii="Times New Roman" w:eastAsia="Times New Roman" w:hAnsi="Times New Roman" w:cs="Times New Roman"/>
            <w:noProof/>
          </w:rPr>
          <w:t>Table 15: Glossary</w:t>
        </w:r>
        <w:r>
          <w:rPr>
            <w:noProof/>
            <w:webHidden/>
          </w:rPr>
          <w:tab/>
        </w:r>
        <w:r>
          <w:rPr>
            <w:noProof/>
            <w:webHidden/>
          </w:rPr>
          <w:fldChar w:fldCharType="begin"/>
        </w:r>
        <w:r>
          <w:rPr>
            <w:noProof/>
            <w:webHidden/>
          </w:rPr>
          <w:instrText xml:space="preserve"> PAGEREF _Toc243642612 \h </w:instrText>
        </w:r>
        <w:r>
          <w:rPr>
            <w:noProof/>
            <w:webHidden/>
          </w:rPr>
        </w:r>
        <w:r>
          <w:rPr>
            <w:noProof/>
            <w:webHidden/>
          </w:rPr>
          <w:fldChar w:fldCharType="separate"/>
        </w:r>
        <w:r>
          <w:rPr>
            <w:noProof/>
            <w:webHidden/>
          </w:rPr>
          <w:t>14</w:t>
        </w:r>
        <w:r>
          <w:rPr>
            <w:noProof/>
            <w:webHidden/>
          </w:rPr>
          <w:fldChar w:fldCharType="end"/>
        </w:r>
      </w:hyperlink>
    </w:p>
    <w:p w14:paraId="13EED394" w14:textId="0B0A3305" w:rsidR="00C05D08" w:rsidRDefault="003C176D">
      <w:pPr>
        <w:pStyle w:val="TableofFigures"/>
        <w:tabs>
          <w:tab w:val="right" w:leader="dot" w:pos="10456"/>
        </w:tabs>
      </w:pPr>
      <w:r>
        <w:fldChar w:fldCharType="end"/>
      </w:r>
    </w:p>
    <w:p w14:paraId="4C379F18" w14:textId="77777777" w:rsidR="00C05D08" w:rsidRDefault="003C176D">
      <w:r>
        <w:br w:type="page"/>
      </w:r>
    </w:p>
    <w:p w14:paraId="0CDF3CC1" w14:textId="77777777" w:rsidR="007B6FF6" w:rsidRDefault="00A96663">
      <w:pPr>
        <w:pStyle w:val="Heading1"/>
        <w:ind w:left="720" w:hanging="720"/>
      </w:pPr>
      <w:bookmarkStart w:id="0" w:name="_Toc243642569"/>
      <w:r>
        <w:lastRenderedPageBreak/>
        <w:t>Introduction</w:t>
      </w:r>
      <w:bookmarkEnd w:id="0"/>
    </w:p>
    <w:p w14:paraId="6B2A7434" w14:textId="77777777" w:rsidR="007B6FF6" w:rsidRDefault="00A96663">
      <w:pPr>
        <w:pStyle w:val="Heading2"/>
      </w:pPr>
      <w:bookmarkStart w:id="1" w:name="_Toc243642570"/>
      <w:r>
        <w:t>Purpose</w:t>
      </w:r>
      <w:bookmarkEnd w:id="1"/>
    </w:p>
    <w:p w14:paraId="56B8E2A7" w14:textId="77777777" w:rsidR="007B6FF6" w:rsidRDefault="00A96663">
      <w:pPr>
        <w:pStyle w:val="BodyText"/>
        <w:jc w:val="both"/>
      </w:pPr>
      <w:r>
        <w:rPr>
          <w:rFonts w:ascii="Times New Roman" w:eastAsia="Times New Roman" w:hAnsi="Times New Roman" w:cs="Times New Roman"/>
        </w:rPr>
        <w:t>This document explains how the HT_MK1 firmware and GUI source code are structured: which files call which functions, in what order, and what each function does. It is written for an engineer who will read, maintain, or extend the code, using the delivered source alongside this document.</w:t>
      </w:r>
    </w:p>
    <w:p w14:paraId="0DDC12F0" w14:textId="77777777" w:rsidR="007B6FF6" w:rsidRDefault="00A96663">
      <w:pPr>
        <w:pStyle w:val="Heading2"/>
      </w:pPr>
      <w:bookmarkStart w:id="2" w:name="_Toc243642571"/>
      <w:r>
        <w:t>Scope</w:t>
      </w:r>
      <w:bookmarkEnd w:id="2"/>
    </w:p>
    <w:p w14:paraId="4ECF34BD" w14:textId="77777777" w:rsidR="007B6FF6" w:rsidRDefault="00A96663">
      <w:pPr>
        <w:pStyle w:val="BodyText"/>
        <w:jc w:val="both"/>
      </w:pPr>
      <w:r>
        <w:rPr>
          <w:rFonts w:ascii="Times New Roman" w:eastAsia="Times New Roman" w:hAnsi="Times New Roman" w:cs="Times New Roman"/>
        </w:rPr>
        <w:t>Covers the embedded firmware (Core/Inc, Core/Src) and the GUI application (gui_flutter/lib). For hardware design, refer to the project schematics. For operating the system, refer to the User Manual. For programming a unit, refer to the Flashing Procedure. For acceptance testing a built unit, refer to the Functional Test Procedure.</w:t>
      </w:r>
    </w:p>
    <w:p w14:paraId="7E270F4C" w14:textId="77777777" w:rsidR="007B6FF6" w:rsidRDefault="00A96663">
      <w:pPr>
        <w:pStyle w:val="Heading2"/>
      </w:pPr>
      <w:bookmarkStart w:id="3" w:name="_Toc243642572"/>
      <w:r>
        <w:t>How to Read the Call-Hierarchy Trees</w:t>
      </w:r>
      <w:bookmarkEnd w:id="3"/>
    </w:p>
    <w:p w14:paraId="3B82D23E" w14:textId="77777777" w:rsidR="007B6FF6" w:rsidRDefault="00A96663">
      <w:pPr>
        <w:pStyle w:val="BodyText"/>
        <w:jc w:val="both"/>
      </w:pPr>
      <w:r>
        <w:rPr>
          <w:rFonts w:ascii="Times New Roman" w:eastAsia="Times New Roman" w:hAnsi="Times New Roman" w:cs="Times New Roman"/>
        </w:rPr>
        <w:t>Sections 3 and 4 include call trees in this form:</w:t>
      </w:r>
    </w:p>
    <w:p w14:paraId="24C86346" w14:textId="77777777" w:rsidR="007B6FF6" w:rsidRDefault="00A96663">
      <w:pPr>
        <w:pStyle w:val="BodyText"/>
        <w:keepLines/>
        <w:shd w:val="clear" w:color="auto" w:fill="F2F2F2"/>
        <w:spacing w:before="40" w:after="40"/>
        <w:ind w:left="113" w:right="113"/>
      </w:pPr>
      <w:r>
        <w:rPr>
          <w:rFonts w:ascii="Consolas" w:eastAsia="Consolas" w:hAnsi="Consolas" w:cs="Consolas"/>
          <w:sz w:val="17"/>
        </w:rPr>
        <w:t>caller()</w:t>
      </w:r>
      <w:r>
        <w:rPr>
          <w:rFonts w:ascii="Consolas" w:eastAsia="Consolas" w:hAnsi="Consolas" w:cs="Consolas"/>
          <w:sz w:val="17"/>
        </w:rPr>
        <w:br/>
        <w:t>├── firstCallee()</w:t>
      </w:r>
      <w:r>
        <w:rPr>
          <w:rFonts w:ascii="Consolas" w:eastAsia="Consolas" w:hAnsi="Consolas" w:cs="Consolas"/>
          <w:sz w:val="17"/>
        </w:rPr>
        <w:br/>
        <w:t>│   └── nestedCallee()</w:t>
      </w:r>
      <w:r>
        <w:rPr>
          <w:rFonts w:ascii="Consolas" w:eastAsia="Consolas" w:hAnsi="Consolas" w:cs="Consolas"/>
          <w:sz w:val="17"/>
        </w:rPr>
        <w:br/>
        <w:t>└── secondCallee()</w:t>
      </w:r>
    </w:p>
    <w:p w14:paraId="36954A99" w14:textId="77777777" w:rsidR="007B6FF6" w:rsidRDefault="00A96663">
      <w:pPr>
        <w:pStyle w:val="BodyText"/>
        <w:jc w:val="both"/>
      </w:pPr>
      <w:r>
        <w:rPr>
          <w:rFonts w:ascii="Times New Roman" w:eastAsia="Times New Roman" w:hAnsi="Times New Roman" w:cs="Times New Roman"/>
          <w:i/>
        </w:rPr>
        <w:t>Each line is a function call made by the function above it, indented one level per call depth.</w:t>
      </w:r>
    </w:p>
    <w:p w14:paraId="185BA514" w14:textId="77777777" w:rsidR="007B6FF6" w:rsidRDefault="00A96663">
      <w:pPr>
        <w:pStyle w:val="BodyText"/>
        <w:jc w:val="both"/>
      </w:pPr>
      <w:r>
        <w:rPr>
          <w:rFonts w:ascii="Times New Roman" w:eastAsia="Times New Roman" w:hAnsi="Times New Roman" w:cs="Times New Roman"/>
        </w:rPr>
        <w:t>Every function name in a tree or table is exactly as it appears in the delivered source and can be searched for directly.</w:t>
      </w:r>
    </w:p>
    <w:p w14:paraId="0ED8AD69" w14:textId="77777777" w:rsidR="007B6FF6" w:rsidRDefault="00A96663">
      <w:pPr>
        <w:pStyle w:val="Heading2"/>
      </w:pPr>
      <w:bookmarkStart w:id="4" w:name="_Toc243642573"/>
      <w:r>
        <w:t>Definitions and Abbreviations</w:t>
      </w:r>
      <w:bookmarkEnd w:id="4"/>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219"/>
        <w:gridCol w:w="8127"/>
      </w:tblGrid>
      <w:tr w:rsidR="007B6FF6" w14:paraId="67634877" w14:textId="77777777">
        <w:trPr>
          <w:cantSplit/>
          <w:tblHeader/>
          <w:jc w:val="center"/>
        </w:trPr>
        <w:tc>
          <w:tcPr>
            <w:tcW w:w="1219" w:type="dxa"/>
            <w:shd w:val="clear" w:color="auto" w:fill="DAE9F7"/>
            <w:vAlign w:val="center"/>
          </w:tcPr>
          <w:p w14:paraId="29815104" w14:textId="77777777" w:rsidR="007B6FF6" w:rsidRDefault="00A96663">
            <w:pPr>
              <w:pStyle w:val="TableData"/>
              <w:keepNext/>
              <w:spacing w:before="20" w:after="20"/>
              <w:jc w:val="center"/>
            </w:pPr>
            <w:r>
              <w:rPr>
                <w:rFonts w:ascii="Times New Roman" w:eastAsia="Times New Roman" w:hAnsi="Times New Roman" w:cs="Times New Roman"/>
                <w:b/>
                <w:sz w:val="18"/>
              </w:rPr>
              <w:t>Term</w:t>
            </w:r>
          </w:p>
        </w:tc>
        <w:tc>
          <w:tcPr>
            <w:tcW w:w="8127" w:type="dxa"/>
            <w:shd w:val="clear" w:color="auto" w:fill="DAE9F7"/>
            <w:vAlign w:val="center"/>
          </w:tcPr>
          <w:p w14:paraId="610DBEF3" w14:textId="77777777" w:rsidR="007B6FF6" w:rsidRDefault="00A96663">
            <w:pPr>
              <w:pStyle w:val="TableData"/>
              <w:keepNext/>
              <w:spacing w:before="20" w:after="20"/>
              <w:jc w:val="center"/>
            </w:pPr>
            <w:r>
              <w:rPr>
                <w:rFonts w:ascii="Times New Roman" w:eastAsia="Times New Roman" w:hAnsi="Times New Roman" w:cs="Times New Roman"/>
                <w:b/>
                <w:sz w:val="18"/>
              </w:rPr>
              <w:t>Meaning</w:t>
            </w:r>
          </w:p>
        </w:tc>
      </w:tr>
      <w:tr w:rsidR="007B6FF6" w14:paraId="233039BA" w14:textId="77777777">
        <w:trPr>
          <w:cantSplit/>
          <w:jc w:val="center"/>
        </w:trPr>
        <w:tc>
          <w:tcPr>
            <w:tcW w:w="1219" w:type="dxa"/>
            <w:vAlign w:val="center"/>
          </w:tcPr>
          <w:p w14:paraId="66DFF56A" w14:textId="77777777" w:rsidR="007B6FF6" w:rsidRDefault="00A96663">
            <w:pPr>
              <w:pStyle w:val="TableData"/>
              <w:keepNext/>
              <w:spacing w:before="20" w:after="20"/>
            </w:pPr>
            <w:r>
              <w:rPr>
                <w:rFonts w:ascii="Times New Roman" w:eastAsia="Times New Roman" w:hAnsi="Times New Roman" w:cs="Times New Roman"/>
                <w:b/>
                <w:sz w:val="18"/>
              </w:rPr>
              <w:t>MCU</w:t>
            </w:r>
          </w:p>
        </w:tc>
        <w:tc>
          <w:tcPr>
            <w:tcW w:w="8127" w:type="dxa"/>
            <w:vAlign w:val="center"/>
          </w:tcPr>
          <w:p w14:paraId="38D6CAD6" w14:textId="77777777" w:rsidR="007B6FF6" w:rsidRDefault="00A96663">
            <w:pPr>
              <w:pStyle w:val="TableData"/>
              <w:keepNext/>
              <w:spacing w:before="20" w:after="20"/>
            </w:pPr>
            <w:r>
              <w:rPr>
                <w:rFonts w:ascii="Times New Roman" w:eastAsia="Times New Roman" w:hAnsi="Times New Roman" w:cs="Times New Roman"/>
                <w:sz w:val="18"/>
              </w:rPr>
              <w:t>Microcontroller Unit: the single processor chip that runs the firmware.</w:t>
            </w:r>
          </w:p>
        </w:tc>
      </w:tr>
      <w:tr w:rsidR="007B6FF6" w14:paraId="468B21C7" w14:textId="77777777">
        <w:trPr>
          <w:cantSplit/>
          <w:jc w:val="center"/>
        </w:trPr>
        <w:tc>
          <w:tcPr>
            <w:tcW w:w="1219" w:type="dxa"/>
            <w:vAlign w:val="center"/>
          </w:tcPr>
          <w:p w14:paraId="0C236113" w14:textId="77777777" w:rsidR="007B6FF6" w:rsidRDefault="00A96663">
            <w:pPr>
              <w:pStyle w:val="TableData"/>
              <w:keepNext/>
              <w:spacing w:before="20" w:after="20"/>
            </w:pPr>
            <w:r>
              <w:rPr>
                <w:rFonts w:ascii="Times New Roman" w:eastAsia="Times New Roman" w:hAnsi="Times New Roman" w:cs="Times New Roman"/>
                <w:b/>
                <w:sz w:val="18"/>
              </w:rPr>
              <w:t>RTOS</w:t>
            </w:r>
          </w:p>
        </w:tc>
        <w:tc>
          <w:tcPr>
            <w:tcW w:w="8127" w:type="dxa"/>
            <w:vAlign w:val="center"/>
          </w:tcPr>
          <w:p w14:paraId="444FDAD6" w14:textId="77777777" w:rsidR="007B6FF6" w:rsidRDefault="00A96663">
            <w:pPr>
              <w:pStyle w:val="TableData"/>
              <w:keepNext/>
              <w:spacing w:before="20" w:after="20"/>
            </w:pPr>
            <w:r>
              <w:rPr>
                <w:rFonts w:ascii="Times New Roman" w:eastAsia="Times New Roman" w:hAnsi="Times New Roman" w:cs="Times New Roman"/>
                <w:sz w:val="18"/>
              </w:rPr>
              <w:t>Real-Time Operating System. This project uses FreeRTOS: several software threads run on the one MCU.</w:t>
            </w:r>
          </w:p>
        </w:tc>
      </w:tr>
      <w:tr w:rsidR="007B6FF6" w14:paraId="7C81C2DD" w14:textId="77777777">
        <w:trPr>
          <w:cantSplit/>
          <w:jc w:val="center"/>
        </w:trPr>
        <w:tc>
          <w:tcPr>
            <w:tcW w:w="1219" w:type="dxa"/>
            <w:vAlign w:val="center"/>
          </w:tcPr>
          <w:p w14:paraId="629BA78F" w14:textId="77777777" w:rsidR="007B6FF6" w:rsidRDefault="00A96663">
            <w:pPr>
              <w:pStyle w:val="TableData"/>
              <w:keepNext/>
              <w:spacing w:before="20" w:after="20"/>
            </w:pPr>
            <w:r>
              <w:rPr>
                <w:rFonts w:ascii="Times New Roman" w:eastAsia="Times New Roman" w:hAnsi="Times New Roman" w:cs="Times New Roman"/>
                <w:b/>
                <w:sz w:val="18"/>
              </w:rPr>
              <w:t>I2C, SPI</w:t>
            </w:r>
          </w:p>
        </w:tc>
        <w:tc>
          <w:tcPr>
            <w:tcW w:w="8127" w:type="dxa"/>
            <w:vAlign w:val="center"/>
          </w:tcPr>
          <w:p w14:paraId="0877F1BE" w14:textId="77777777" w:rsidR="007B6FF6" w:rsidRDefault="00A96663">
            <w:pPr>
              <w:pStyle w:val="TableData"/>
              <w:keepNext/>
              <w:spacing w:before="20" w:after="20"/>
            </w:pPr>
            <w:r>
              <w:rPr>
                <w:rFonts w:ascii="Times New Roman" w:eastAsia="Times New Roman" w:hAnsi="Times New Roman" w:cs="Times New Roman"/>
                <w:sz w:val="18"/>
              </w:rPr>
              <w:t>Digital communication buses used between chips on the boards.</w:t>
            </w:r>
          </w:p>
        </w:tc>
      </w:tr>
      <w:tr w:rsidR="007B6FF6" w14:paraId="1E67E452" w14:textId="77777777">
        <w:trPr>
          <w:cantSplit/>
          <w:jc w:val="center"/>
        </w:trPr>
        <w:tc>
          <w:tcPr>
            <w:tcW w:w="1219" w:type="dxa"/>
            <w:vAlign w:val="center"/>
          </w:tcPr>
          <w:p w14:paraId="191D8502" w14:textId="77777777" w:rsidR="007B6FF6" w:rsidRDefault="00A96663">
            <w:pPr>
              <w:pStyle w:val="TableData"/>
              <w:keepNext/>
              <w:spacing w:before="20" w:after="20"/>
            </w:pPr>
            <w:r>
              <w:rPr>
                <w:rFonts w:ascii="Times New Roman" w:eastAsia="Times New Roman" w:hAnsi="Times New Roman" w:cs="Times New Roman"/>
                <w:b/>
                <w:sz w:val="18"/>
              </w:rPr>
              <w:t>ADC / DAC</w:t>
            </w:r>
          </w:p>
        </w:tc>
        <w:tc>
          <w:tcPr>
            <w:tcW w:w="8127" w:type="dxa"/>
            <w:vAlign w:val="center"/>
          </w:tcPr>
          <w:p w14:paraId="1C8466C9" w14:textId="77777777" w:rsidR="007B6FF6" w:rsidRDefault="00A96663">
            <w:pPr>
              <w:pStyle w:val="TableData"/>
              <w:keepNext/>
              <w:spacing w:before="20" w:after="20"/>
            </w:pPr>
            <w:r>
              <w:rPr>
                <w:rFonts w:ascii="Times New Roman" w:eastAsia="Times New Roman" w:hAnsi="Times New Roman" w:cs="Times New Roman"/>
                <w:sz w:val="18"/>
              </w:rPr>
              <w:t>Analog-to-Digital / Digital-to-Analog Converter.</w:t>
            </w:r>
          </w:p>
        </w:tc>
      </w:tr>
      <w:tr w:rsidR="007B6FF6" w14:paraId="3A78D06C" w14:textId="77777777">
        <w:trPr>
          <w:cantSplit/>
          <w:jc w:val="center"/>
        </w:trPr>
        <w:tc>
          <w:tcPr>
            <w:tcW w:w="1219" w:type="dxa"/>
            <w:vAlign w:val="center"/>
          </w:tcPr>
          <w:p w14:paraId="12AED337" w14:textId="77777777" w:rsidR="007B6FF6" w:rsidRDefault="00A96663">
            <w:pPr>
              <w:pStyle w:val="TableData"/>
              <w:keepNext/>
              <w:spacing w:before="20" w:after="20"/>
            </w:pPr>
            <w:r>
              <w:rPr>
                <w:rFonts w:ascii="Times New Roman" w:eastAsia="Times New Roman" w:hAnsi="Times New Roman" w:cs="Times New Roman"/>
                <w:b/>
                <w:sz w:val="18"/>
              </w:rPr>
              <w:t>IDAC</w:t>
            </w:r>
          </w:p>
        </w:tc>
        <w:tc>
          <w:tcPr>
            <w:tcW w:w="8127" w:type="dxa"/>
            <w:vAlign w:val="center"/>
          </w:tcPr>
          <w:p w14:paraId="57E9AC03" w14:textId="77777777" w:rsidR="007B6FF6" w:rsidRDefault="00A96663">
            <w:pPr>
              <w:pStyle w:val="TableData"/>
              <w:keepNext/>
              <w:spacing w:before="20" w:after="20"/>
            </w:pPr>
            <w:r>
              <w:rPr>
                <w:rFonts w:ascii="Times New Roman" w:eastAsia="Times New Roman" w:hAnsi="Times New Roman" w:cs="Times New Roman"/>
                <w:sz w:val="18"/>
              </w:rPr>
              <w:t>Current-source output of the resistance-measurement ADC; pushes a known test current through a wire.</w:t>
            </w:r>
          </w:p>
        </w:tc>
      </w:tr>
      <w:tr w:rsidR="007B6FF6" w14:paraId="657C6C86" w14:textId="77777777">
        <w:trPr>
          <w:cantSplit/>
          <w:jc w:val="center"/>
        </w:trPr>
        <w:tc>
          <w:tcPr>
            <w:tcW w:w="1219" w:type="dxa"/>
            <w:vAlign w:val="center"/>
          </w:tcPr>
          <w:p w14:paraId="47E09733" w14:textId="77777777" w:rsidR="007B6FF6" w:rsidRDefault="00A96663">
            <w:pPr>
              <w:pStyle w:val="TableData"/>
              <w:keepNext/>
              <w:spacing w:before="20" w:after="20"/>
            </w:pPr>
            <w:r>
              <w:rPr>
                <w:rFonts w:ascii="Times New Roman" w:eastAsia="Times New Roman" w:hAnsi="Times New Roman" w:cs="Times New Roman"/>
                <w:b/>
                <w:sz w:val="18"/>
              </w:rPr>
              <w:t>PGA</w:t>
            </w:r>
          </w:p>
        </w:tc>
        <w:tc>
          <w:tcPr>
            <w:tcW w:w="8127" w:type="dxa"/>
            <w:vAlign w:val="center"/>
          </w:tcPr>
          <w:p w14:paraId="0E1562D0" w14:textId="77777777" w:rsidR="007B6FF6" w:rsidRDefault="00A96663">
            <w:pPr>
              <w:pStyle w:val="TableData"/>
              <w:keepNext/>
              <w:spacing w:before="20" w:after="20"/>
            </w:pPr>
            <w:r>
              <w:rPr>
                <w:rFonts w:ascii="Times New Roman" w:eastAsia="Times New Roman" w:hAnsi="Times New Roman" w:cs="Times New Roman"/>
                <w:sz w:val="18"/>
              </w:rPr>
              <w:t>Programmable Gain Amplifier: sets how much a small signal is amplified before it is measured.</w:t>
            </w:r>
          </w:p>
        </w:tc>
      </w:tr>
      <w:tr w:rsidR="007B6FF6" w14:paraId="24A11716" w14:textId="77777777">
        <w:trPr>
          <w:cantSplit/>
          <w:jc w:val="center"/>
        </w:trPr>
        <w:tc>
          <w:tcPr>
            <w:tcW w:w="1219" w:type="dxa"/>
            <w:vAlign w:val="center"/>
          </w:tcPr>
          <w:p w14:paraId="715C3BE6" w14:textId="77777777" w:rsidR="007B6FF6" w:rsidRDefault="00A96663">
            <w:pPr>
              <w:pStyle w:val="TableData"/>
              <w:keepNext/>
              <w:spacing w:before="20" w:after="20"/>
            </w:pPr>
            <w:r>
              <w:rPr>
                <w:rFonts w:ascii="Times New Roman" w:eastAsia="Times New Roman" w:hAnsi="Times New Roman" w:cs="Times New Roman"/>
                <w:b/>
                <w:sz w:val="18"/>
              </w:rPr>
              <w:t>Netlist</w:t>
            </w:r>
          </w:p>
        </w:tc>
        <w:tc>
          <w:tcPr>
            <w:tcW w:w="8127" w:type="dxa"/>
            <w:vAlign w:val="center"/>
          </w:tcPr>
          <w:p w14:paraId="7A72E3FB" w14:textId="77777777" w:rsidR="007B6FF6" w:rsidRDefault="00A96663">
            <w:pPr>
              <w:pStyle w:val="TableData"/>
              <w:keepNext/>
              <w:spacing w:before="20" w:after="20"/>
            </w:pPr>
            <w:r>
              <w:rPr>
                <w:rFonts w:ascii="Times New Roman" w:eastAsia="Times New Roman" w:hAnsi="Times New Roman" w:cs="Times New Roman"/>
                <w:sz w:val="18"/>
              </w:rPr>
              <w:t>The list of expected wire connections for the harness under test.</w:t>
            </w:r>
          </w:p>
        </w:tc>
      </w:tr>
      <w:tr w:rsidR="007B6FF6" w14:paraId="3BDAAAB9" w14:textId="77777777">
        <w:trPr>
          <w:cantSplit/>
          <w:jc w:val="center"/>
        </w:trPr>
        <w:tc>
          <w:tcPr>
            <w:tcW w:w="1219" w:type="dxa"/>
            <w:vAlign w:val="center"/>
          </w:tcPr>
          <w:p w14:paraId="52FF670E" w14:textId="77777777" w:rsidR="007B6FF6" w:rsidRDefault="00A96663">
            <w:pPr>
              <w:pStyle w:val="TableData"/>
              <w:keepNext/>
              <w:spacing w:before="20" w:after="20"/>
            </w:pPr>
            <w:r>
              <w:rPr>
                <w:rFonts w:ascii="Times New Roman" w:eastAsia="Times New Roman" w:hAnsi="Times New Roman" w:cs="Times New Roman"/>
                <w:b/>
                <w:sz w:val="18"/>
              </w:rPr>
              <w:t>Fixture</w:t>
            </w:r>
          </w:p>
        </w:tc>
        <w:tc>
          <w:tcPr>
            <w:tcW w:w="8127" w:type="dxa"/>
            <w:vAlign w:val="center"/>
          </w:tcPr>
          <w:p w14:paraId="2B21698A" w14:textId="77777777" w:rsidR="007B6FF6" w:rsidRDefault="00A96663">
            <w:pPr>
              <w:pStyle w:val="TableData"/>
              <w:keepNext/>
              <w:spacing w:before="20" w:after="20"/>
            </w:pPr>
            <w:r>
              <w:rPr>
                <w:rFonts w:ascii="Times New Roman" w:eastAsia="Times New Roman" w:hAnsi="Times New Roman" w:cs="Times New Roman"/>
                <w:sz w:val="18"/>
              </w:rPr>
              <w:t>Which physical connector the harness is currently on: the Matrix connector or the HV connector.</w:t>
            </w:r>
          </w:p>
        </w:tc>
      </w:tr>
    </w:tbl>
    <w:p w14:paraId="4ED46202" w14:textId="31DA4FFF" w:rsidR="007B6FF6" w:rsidRDefault="00A96663">
      <w:pPr>
        <w:pStyle w:val="Caption"/>
        <w:jc w:val="center"/>
      </w:pPr>
      <w:bookmarkStart w:id="5" w:name="_Toc243642598"/>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BD7C39">
        <w:rPr>
          <w:rFonts w:ascii="Times New Roman" w:eastAsia="Times New Roman" w:hAnsi="Times New Roman" w:cs="Times New Roman"/>
          <w:noProof/>
        </w:rPr>
        <w:t>1</w:t>
      </w:r>
      <w:r>
        <w:rPr>
          <w:rFonts w:ascii="Times New Roman" w:eastAsia="Times New Roman" w:hAnsi="Times New Roman" w:cs="Times New Roman"/>
        </w:rPr>
        <w:fldChar w:fldCharType="end"/>
      </w:r>
      <w:r>
        <w:rPr>
          <w:rFonts w:ascii="Times New Roman" w:eastAsia="Times New Roman" w:hAnsi="Times New Roman" w:cs="Times New Roman"/>
        </w:rPr>
        <w:t>: Abbreviations</w:t>
      </w:r>
      <w:bookmarkEnd w:id="5"/>
    </w:p>
    <w:p w14:paraId="44C0C8A8" w14:textId="77777777" w:rsidR="007B6FF6" w:rsidRDefault="00A96663">
      <w:pPr>
        <w:pStyle w:val="Heading2"/>
      </w:pPr>
      <w:bookmarkStart w:id="6" w:name="_Toc243642574"/>
      <w:r>
        <w:t>References</w:t>
      </w:r>
      <w:bookmarkEnd w:id="6"/>
    </w:p>
    <w:p w14:paraId="32DEBE62" w14:textId="77777777" w:rsidR="007B6FF6" w:rsidRDefault="00A96663" w:rsidP="00A96663">
      <w:pPr>
        <w:pStyle w:val="ListParagraph"/>
        <w:numPr>
          <w:ilvl w:val="0"/>
          <w:numId w:val="3"/>
        </w:numPr>
        <w:jc w:val="both"/>
      </w:pPr>
      <w:r>
        <w:rPr>
          <w:rFonts w:ascii="Times New Roman" w:eastAsia="Times New Roman" w:hAnsi="Times New Roman" w:cs="Times New Roman"/>
        </w:rPr>
        <w:t>Project schematics: Control Card, Matrix Card, HV Card.</w:t>
      </w:r>
    </w:p>
    <w:p w14:paraId="263A77EA" w14:textId="77777777" w:rsidR="007B6FF6" w:rsidRDefault="00A96663" w:rsidP="00A96663">
      <w:pPr>
        <w:pStyle w:val="ListParagraph"/>
        <w:numPr>
          <w:ilvl w:val="0"/>
          <w:numId w:val="3"/>
        </w:numPr>
        <w:jc w:val="both"/>
      </w:pPr>
      <w:r>
        <w:rPr>
          <w:rFonts w:ascii="Times New Roman" w:eastAsia="Times New Roman" w:hAnsi="Times New Roman" w:cs="Times New Roman"/>
        </w:rPr>
        <w:t>HT_MK1 User Manual, Flashing Procedure, Functional Test Procedure.</w:t>
      </w:r>
    </w:p>
    <w:p w14:paraId="2C171C55" w14:textId="77777777" w:rsidR="007B6FF6" w:rsidRDefault="00A96663">
      <w:pPr>
        <w:pStyle w:val="Heading1"/>
        <w:ind w:left="720" w:hanging="720"/>
      </w:pPr>
      <w:bookmarkStart w:id="7" w:name="_Toc243642575"/>
      <w:r>
        <w:lastRenderedPageBreak/>
        <w:t>System Overview</w:t>
      </w:r>
      <w:bookmarkEnd w:id="7"/>
    </w:p>
    <w:p w14:paraId="0DA6B7EF" w14:textId="77777777" w:rsidR="007B6FF6" w:rsidRDefault="00A96663">
      <w:pPr>
        <w:pStyle w:val="BodyText"/>
        <w:jc w:val="both"/>
      </w:pPr>
      <w:r>
        <w:rPr>
          <w:rFonts w:ascii="Times New Roman" w:eastAsia="Times New Roman" w:hAnsi="Times New Roman" w:cs="Times New Roman"/>
        </w:rPr>
        <w:t>The HT_MK1 tests up to 256 wires in a harness in three stages: continuity, 4-wire (Kelvin) resistance, and 500 V insulation. The software is two programs that talk over a serial link:</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038"/>
        <w:gridCol w:w="2923"/>
        <w:gridCol w:w="5385"/>
      </w:tblGrid>
      <w:tr w:rsidR="007B6FF6" w14:paraId="165829C9" w14:textId="77777777">
        <w:trPr>
          <w:cantSplit/>
          <w:tblHeader/>
          <w:jc w:val="center"/>
        </w:trPr>
        <w:tc>
          <w:tcPr>
            <w:tcW w:w="1038" w:type="dxa"/>
            <w:shd w:val="clear" w:color="auto" w:fill="DAE9F7"/>
            <w:vAlign w:val="center"/>
          </w:tcPr>
          <w:p w14:paraId="4FEAF123" w14:textId="77777777" w:rsidR="007B6FF6" w:rsidRDefault="00A96663">
            <w:pPr>
              <w:pStyle w:val="TableData"/>
              <w:keepNext/>
              <w:spacing w:before="20" w:after="20"/>
              <w:jc w:val="center"/>
            </w:pPr>
            <w:r>
              <w:rPr>
                <w:rFonts w:ascii="Times New Roman" w:eastAsia="Times New Roman" w:hAnsi="Times New Roman" w:cs="Times New Roman"/>
                <w:b/>
                <w:sz w:val="18"/>
              </w:rPr>
              <w:t>Component</w:t>
            </w:r>
          </w:p>
        </w:tc>
        <w:tc>
          <w:tcPr>
            <w:tcW w:w="2923" w:type="dxa"/>
            <w:shd w:val="clear" w:color="auto" w:fill="DAE9F7"/>
            <w:vAlign w:val="center"/>
          </w:tcPr>
          <w:p w14:paraId="0331B717" w14:textId="77777777" w:rsidR="007B6FF6" w:rsidRDefault="00A96663">
            <w:pPr>
              <w:pStyle w:val="TableData"/>
              <w:keepNext/>
              <w:spacing w:before="20" w:after="20"/>
              <w:jc w:val="center"/>
            </w:pPr>
            <w:r>
              <w:rPr>
                <w:rFonts w:ascii="Times New Roman" w:eastAsia="Times New Roman" w:hAnsi="Times New Roman" w:cs="Times New Roman"/>
                <w:b/>
                <w:sz w:val="18"/>
              </w:rPr>
              <w:t>Runs on</w:t>
            </w:r>
          </w:p>
        </w:tc>
        <w:tc>
          <w:tcPr>
            <w:tcW w:w="5385" w:type="dxa"/>
            <w:shd w:val="clear" w:color="auto" w:fill="DAE9F7"/>
            <w:vAlign w:val="center"/>
          </w:tcPr>
          <w:p w14:paraId="2549ABFF" w14:textId="77777777" w:rsidR="007B6FF6" w:rsidRDefault="00A96663">
            <w:pPr>
              <w:pStyle w:val="TableData"/>
              <w:keepNext/>
              <w:spacing w:before="20" w:after="20"/>
              <w:jc w:val="center"/>
            </w:pPr>
            <w:r>
              <w:rPr>
                <w:rFonts w:ascii="Times New Roman" w:eastAsia="Times New Roman" w:hAnsi="Times New Roman" w:cs="Times New Roman"/>
                <w:b/>
                <w:sz w:val="18"/>
              </w:rPr>
              <w:t>Role</w:t>
            </w:r>
          </w:p>
        </w:tc>
      </w:tr>
      <w:tr w:rsidR="007B6FF6" w14:paraId="72716581" w14:textId="77777777">
        <w:trPr>
          <w:cantSplit/>
          <w:jc w:val="center"/>
        </w:trPr>
        <w:tc>
          <w:tcPr>
            <w:tcW w:w="1038" w:type="dxa"/>
            <w:vAlign w:val="center"/>
          </w:tcPr>
          <w:p w14:paraId="4F47CDD3" w14:textId="77777777" w:rsidR="007B6FF6" w:rsidRDefault="00A96663">
            <w:pPr>
              <w:pStyle w:val="TableData"/>
              <w:keepNext/>
              <w:spacing w:before="20" w:after="20"/>
            </w:pPr>
            <w:r>
              <w:rPr>
                <w:rFonts w:ascii="Times New Roman" w:eastAsia="Times New Roman" w:hAnsi="Times New Roman" w:cs="Times New Roman"/>
                <w:sz w:val="18"/>
              </w:rPr>
              <w:t>Firmware</w:t>
            </w:r>
          </w:p>
        </w:tc>
        <w:tc>
          <w:tcPr>
            <w:tcW w:w="2923" w:type="dxa"/>
            <w:vAlign w:val="center"/>
          </w:tcPr>
          <w:p w14:paraId="10AFEE46" w14:textId="77777777" w:rsidR="007B6FF6" w:rsidRDefault="00A96663">
            <w:pPr>
              <w:pStyle w:val="TableData"/>
              <w:keepNext/>
              <w:spacing w:before="20" w:after="20"/>
            </w:pPr>
            <w:r>
              <w:rPr>
                <w:rFonts w:ascii="Times New Roman" w:eastAsia="Times New Roman" w:hAnsi="Times New Roman" w:cs="Times New Roman"/>
                <w:sz w:val="18"/>
              </w:rPr>
              <w:t>One STM32G474 MCU, on the Control Card</w:t>
            </w:r>
          </w:p>
        </w:tc>
        <w:tc>
          <w:tcPr>
            <w:tcW w:w="5385" w:type="dxa"/>
            <w:vAlign w:val="center"/>
          </w:tcPr>
          <w:p w14:paraId="4854A602" w14:textId="77777777" w:rsidR="007B6FF6" w:rsidRDefault="00A96663">
            <w:pPr>
              <w:pStyle w:val="TableData"/>
              <w:keepNext/>
              <w:spacing w:before="20" w:after="20"/>
            </w:pPr>
            <w:r>
              <w:rPr>
                <w:rFonts w:ascii="Times New Roman" w:eastAsia="Times New Roman" w:hAnsi="Times New Roman" w:cs="Times New Roman"/>
                <w:sz w:val="18"/>
              </w:rPr>
              <w:t>Owns all hardware. Runs every test. The Matrix Card and up to four HV Cards have no processor of their own; the firmware drives them over I2C/SPI.</w:t>
            </w:r>
          </w:p>
        </w:tc>
      </w:tr>
      <w:tr w:rsidR="007B6FF6" w14:paraId="617837CD" w14:textId="77777777">
        <w:trPr>
          <w:cantSplit/>
          <w:jc w:val="center"/>
        </w:trPr>
        <w:tc>
          <w:tcPr>
            <w:tcW w:w="1038" w:type="dxa"/>
            <w:vAlign w:val="center"/>
          </w:tcPr>
          <w:p w14:paraId="034FEA59" w14:textId="77777777" w:rsidR="007B6FF6" w:rsidRDefault="00A96663">
            <w:pPr>
              <w:pStyle w:val="TableData"/>
              <w:keepNext/>
              <w:spacing w:before="20" w:after="20"/>
            </w:pPr>
            <w:r>
              <w:rPr>
                <w:rFonts w:ascii="Times New Roman" w:eastAsia="Times New Roman" w:hAnsi="Times New Roman" w:cs="Times New Roman"/>
                <w:sz w:val="18"/>
              </w:rPr>
              <w:t>GUI</w:t>
            </w:r>
          </w:p>
        </w:tc>
        <w:tc>
          <w:tcPr>
            <w:tcW w:w="2923" w:type="dxa"/>
            <w:vAlign w:val="center"/>
          </w:tcPr>
          <w:p w14:paraId="2BDDFBC6" w14:textId="77777777" w:rsidR="007B6FF6" w:rsidRDefault="00A96663">
            <w:pPr>
              <w:pStyle w:val="TableData"/>
              <w:keepNext/>
              <w:spacing w:before="20" w:after="20"/>
            </w:pPr>
            <w:r>
              <w:rPr>
                <w:rFonts w:ascii="Times New Roman" w:eastAsia="Times New Roman" w:hAnsi="Times New Roman" w:cs="Times New Roman"/>
                <w:sz w:val="18"/>
              </w:rPr>
              <w:t>Windows desktop (Flutter)</w:t>
            </w:r>
          </w:p>
        </w:tc>
        <w:tc>
          <w:tcPr>
            <w:tcW w:w="5385" w:type="dxa"/>
            <w:vAlign w:val="center"/>
          </w:tcPr>
          <w:p w14:paraId="7E10B18C" w14:textId="77777777" w:rsidR="007B6FF6" w:rsidRDefault="00A96663">
            <w:pPr>
              <w:pStyle w:val="TableData"/>
              <w:keepNext/>
              <w:spacing w:before="20" w:after="20"/>
            </w:pPr>
            <w:r>
              <w:rPr>
                <w:rFonts w:ascii="Times New Roman" w:eastAsia="Times New Roman" w:hAnsi="Times New Roman" w:cs="Times New Roman"/>
                <w:sz w:val="18"/>
              </w:rPr>
              <w:t>Sends commands, receives results, manages netlists. No test logic of its own; it is a client of the firmware's serial protocol (Section 5).</w:t>
            </w:r>
          </w:p>
        </w:tc>
      </w:tr>
    </w:tbl>
    <w:p w14:paraId="5C019BB2" w14:textId="7EE4FAED" w:rsidR="007B6FF6" w:rsidRDefault="00A96663">
      <w:pPr>
        <w:pStyle w:val="Caption"/>
        <w:jc w:val="center"/>
      </w:pPr>
      <w:bookmarkStart w:id="8" w:name="_Toc243642599"/>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BD7C39">
        <w:rPr>
          <w:rFonts w:ascii="Times New Roman" w:eastAsia="Times New Roman" w:hAnsi="Times New Roman" w:cs="Times New Roman"/>
          <w:noProof/>
        </w:rPr>
        <w:t>2</w:t>
      </w:r>
      <w:r>
        <w:rPr>
          <w:rFonts w:ascii="Times New Roman" w:eastAsia="Times New Roman" w:hAnsi="Times New Roman" w:cs="Times New Roman"/>
        </w:rPr>
        <w:fldChar w:fldCharType="end"/>
      </w:r>
      <w:r>
        <w:rPr>
          <w:rFonts w:ascii="Times New Roman" w:eastAsia="Times New Roman" w:hAnsi="Times New Roman" w:cs="Times New Roman"/>
        </w:rPr>
        <w:t>: Software components</w:t>
      </w:r>
      <w:bookmarkEnd w:id="8"/>
    </w:p>
    <w:p w14:paraId="44BEEEE7" w14:textId="77777777" w:rsidR="007B6FF6" w:rsidRDefault="00A96663">
      <w:pPr>
        <w:pStyle w:val="Heading1"/>
        <w:ind w:left="720" w:hanging="720"/>
      </w:pPr>
      <w:bookmarkStart w:id="9" w:name="_Toc243642576"/>
      <w:r>
        <w:t>Firmware Architecture and Call Hierarchy</w:t>
      </w:r>
      <w:bookmarkEnd w:id="9"/>
    </w:p>
    <w:p w14:paraId="6BDFFBB1" w14:textId="77777777" w:rsidR="007B6FF6" w:rsidRDefault="00A96663">
      <w:pPr>
        <w:pStyle w:val="Heading2"/>
      </w:pPr>
      <w:bookmarkStart w:id="10" w:name="_Toc243642577"/>
      <w:r>
        <w:t>File Layout</w:t>
      </w:r>
      <w:bookmarkEnd w:id="10"/>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821"/>
        <w:gridCol w:w="4262"/>
        <w:gridCol w:w="4263"/>
      </w:tblGrid>
      <w:tr w:rsidR="007B6FF6" w14:paraId="64EAF2B6" w14:textId="77777777">
        <w:trPr>
          <w:cantSplit/>
          <w:tblHeader/>
          <w:jc w:val="center"/>
        </w:trPr>
        <w:tc>
          <w:tcPr>
            <w:tcW w:w="821" w:type="dxa"/>
            <w:shd w:val="clear" w:color="auto" w:fill="DAE9F7"/>
            <w:vAlign w:val="center"/>
          </w:tcPr>
          <w:p w14:paraId="0AC7A519" w14:textId="77777777" w:rsidR="007B6FF6" w:rsidRDefault="00A96663">
            <w:pPr>
              <w:pStyle w:val="TableData"/>
              <w:keepNext/>
              <w:spacing w:before="20" w:after="20"/>
              <w:jc w:val="center"/>
            </w:pPr>
            <w:r>
              <w:rPr>
                <w:rFonts w:ascii="Times New Roman" w:eastAsia="Times New Roman" w:hAnsi="Times New Roman" w:cs="Times New Roman"/>
                <w:b/>
                <w:sz w:val="18"/>
              </w:rPr>
              <w:t>Folder</w:t>
            </w:r>
          </w:p>
        </w:tc>
        <w:tc>
          <w:tcPr>
            <w:tcW w:w="4262" w:type="dxa"/>
            <w:shd w:val="clear" w:color="auto" w:fill="DAE9F7"/>
            <w:vAlign w:val="center"/>
          </w:tcPr>
          <w:p w14:paraId="281563DC" w14:textId="77777777" w:rsidR="007B6FF6" w:rsidRDefault="00A96663">
            <w:pPr>
              <w:pStyle w:val="TableData"/>
              <w:keepNext/>
              <w:spacing w:before="20" w:after="20"/>
              <w:jc w:val="center"/>
            </w:pPr>
            <w:r>
              <w:rPr>
                <w:rFonts w:ascii="Times New Roman" w:eastAsia="Times New Roman" w:hAnsi="Times New Roman" w:cs="Times New Roman"/>
                <w:b/>
                <w:sz w:val="18"/>
              </w:rPr>
              <w:t>Files</w:t>
            </w:r>
          </w:p>
        </w:tc>
        <w:tc>
          <w:tcPr>
            <w:tcW w:w="4263" w:type="dxa"/>
            <w:shd w:val="clear" w:color="auto" w:fill="DAE9F7"/>
            <w:vAlign w:val="center"/>
          </w:tcPr>
          <w:p w14:paraId="57A4B61A" w14:textId="77777777" w:rsidR="007B6FF6" w:rsidRDefault="00A96663">
            <w:pPr>
              <w:pStyle w:val="TableData"/>
              <w:keepNext/>
              <w:spacing w:before="20" w:after="20"/>
              <w:jc w:val="center"/>
            </w:pPr>
            <w:r>
              <w:rPr>
                <w:rFonts w:ascii="Times New Roman" w:eastAsia="Times New Roman" w:hAnsi="Times New Roman" w:cs="Times New Roman"/>
                <w:b/>
                <w:sz w:val="18"/>
              </w:rPr>
              <w:t>Layer</w:t>
            </w:r>
          </w:p>
        </w:tc>
      </w:tr>
      <w:tr w:rsidR="007B6FF6" w14:paraId="106BF1D5" w14:textId="77777777">
        <w:trPr>
          <w:cantSplit/>
          <w:jc w:val="center"/>
        </w:trPr>
        <w:tc>
          <w:tcPr>
            <w:tcW w:w="821" w:type="dxa"/>
            <w:vAlign w:val="center"/>
          </w:tcPr>
          <w:p w14:paraId="246E2635" w14:textId="77777777" w:rsidR="007B6FF6" w:rsidRDefault="00A96663">
            <w:pPr>
              <w:pStyle w:val="TableData"/>
              <w:keepNext/>
              <w:spacing w:before="20" w:after="20"/>
            </w:pPr>
            <w:r>
              <w:rPr>
                <w:rFonts w:ascii="Times New Roman" w:eastAsia="Times New Roman" w:hAnsi="Times New Roman" w:cs="Times New Roman"/>
                <w:sz w:val="18"/>
              </w:rPr>
              <w:t>drivers/</w:t>
            </w:r>
          </w:p>
        </w:tc>
        <w:tc>
          <w:tcPr>
            <w:tcW w:w="4262" w:type="dxa"/>
            <w:vAlign w:val="center"/>
          </w:tcPr>
          <w:p w14:paraId="30BC7CEC" w14:textId="77777777" w:rsidR="007B6FF6" w:rsidRDefault="00A96663">
            <w:pPr>
              <w:pStyle w:val="TableData"/>
              <w:keepNext/>
              <w:spacing w:before="20" w:after="20"/>
            </w:pPr>
            <w:r>
              <w:rPr>
                <w:rFonts w:ascii="Times New Roman" w:eastAsia="Times New Roman" w:hAnsi="Times New Roman" w:cs="Times New Roman"/>
                <w:sz w:val="18"/>
              </w:rPr>
              <w:t>mcp23017, ads124s08, ad7476, dac8830, ds18b20, ads1232 (bench-only, compiled out by default)</w:t>
            </w:r>
          </w:p>
        </w:tc>
        <w:tc>
          <w:tcPr>
            <w:tcW w:w="4263" w:type="dxa"/>
            <w:vAlign w:val="center"/>
          </w:tcPr>
          <w:p w14:paraId="4A113004" w14:textId="77777777" w:rsidR="007B6FF6" w:rsidRDefault="00A96663">
            <w:pPr>
              <w:pStyle w:val="TableData"/>
              <w:keepNext/>
              <w:spacing w:before="20" w:after="20"/>
            </w:pPr>
            <w:r>
              <w:rPr>
                <w:rFonts w:ascii="Times New Roman" w:eastAsia="Times New Roman" w:hAnsi="Times New Roman" w:cs="Times New Roman"/>
                <w:sz w:val="18"/>
              </w:rPr>
              <w:t>Chip-level. Talks to hardware registers over I2C/SPI/GPIO. No test logic.</w:t>
            </w:r>
          </w:p>
        </w:tc>
      </w:tr>
      <w:tr w:rsidR="007B6FF6" w14:paraId="0D9F41AB" w14:textId="77777777">
        <w:trPr>
          <w:cantSplit/>
          <w:jc w:val="center"/>
        </w:trPr>
        <w:tc>
          <w:tcPr>
            <w:tcW w:w="821" w:type="dxa"/>
            <w:vAlign w:val="center"/>
          </w:tcPr>
          <w:p w14:paraId="18292CD5" w14:textId="77777777" w:rsidR="007B6FF6" w:rsidRDefault="00A96663">
            <w:pPr>
              <w:pStyle w:val="TableData"/>
              <w:keepNext/>
              <w:spacing w:before="20" w:after="20"/>
            </w:pPr>
            <w:r>
              <w:rPr>
                <w:rFonts w:ascii="Times New Roman" w:eastAsia="Times New Roman" w:hAnsi="Times New Roman" w:cs="Times New Roman"/>
                <w:sz w:val="18"/>
              </w:rPr>
              <w:t>cards/</w:t>
            </w:r>
          </w:p>
        </w:tc>
        <w:tc>
          <w:tcPr>
            <w:tcW w:w="4262" w:type="dxa"/>
            <w:vAlign w:val="center"/>
          </w:tcPr>
          <w:p w14:paraId="7EA9A08C" w14:textId="77777777" w:rsidR="007B6FF6" w:rsidRDefault="00A96663">
            <w:pPr>
              <w:pStyle w:val="TableData"/>
              <w:keepNext/>
              <w:spacing w:before="20" w:after="20"/>
            </w:pPr>
            <w:r>
              <w:rPr>
                <w:rFonts w:ascii="Times New Roman" w:eastAsia="Times New Roman" w:hAnsi="Times New Roman" w:cs="Times New Roman"/>
                <w:sz w:val="18"/>
              </w:rPr>
              <w:t>matrix_card, hv_card, control_frontend</w:t>
            </w:r>
          </w:p>
        </w:tc>
        <w:tc>
          <w:tcPr>
            <w:tcW w:w="4263" w:type="dxa"/>
            <w:vAlign w:val="center"/>
          </w:tcPr>
          <w:p w14:paraId="4C810B67" w14:textId="77777777" w:rsidR="007B6FF6" w:rsidRDefault="00A96663">
            <w:pPr>
              <w:pStyle w:val="TableData"/>
              <w:keepNext/>
              <w:spacing w:before="20" w:after="20"/>
            </w:pPr>
            <w:r>
              <w:rPr>
                <w:rFonts w:ascii="Times New Roman" w:eastAsia="Times New Roman" w:hAnsi="Times New Roman" w:cs="Times New Roman"/>
                <w:sz w:val="18"/>
              </w:rPr>
              <w:t>Board-level. Combines drivers into card operations (route a pin, close a relay, set a mode).</w:t>
            </w:r>
          </w:p>
        </w:tc>
      </w:tr>
      <w:tr w:rsidR="007B6FF6" w14:paraId="6766D21B" w14:textId="77777777">
        <w:trPr>
          <w:cantSplit/>
          <w:jc w:val="center"/>
        </w:trPr>
        <w:tc>
          <w:tcPr>
            <w:tcW w:w="821" w:type="dxa"/>
            <w:vAlign w:val="center"/>
          </w:tcPr>
          <w:p w14:paraId="31A6E908" w14:textId="77777777" w:rsidR="007B6FF6" w:rsidRDefault="00A96663">
            <w:pPr>
              <w:pStyle w:val="TableData"/>
              <w:keepNext/>
              <w:spacing w:before="20" w:after="20"/>
            </w:pPr>
            <w:r>
              <w:rPr>
                <w:rFonts w:ascii="Times New Roman" w:eastAsia="Times New Roman" w:hAnsi="Times New Roman" w:cs="Times New Roman"/>
                <w:sz w:val="18"/>
              </w:rPr>
              <w:t>test/</w:t>
            </w:r>
          </w:p>
        </w:tc>
        <w:tc>
          <w:tcPr>
            <w:tcW w:w="4262" w:type="dxa"/>
            <w:vAlign w:val="center"/>
          </w:tcPr>
          <w:p w14:paraId="6B469C50" w14:textId="77777777" w:rsidR="007B6FF6" w:rsidRDefault="00A96663">
            <w:pPr>
              <w:pStyle w:val="TableData"/>
              <w:keepNext/>
              <w:spacing w:before="20" w:after="20"/>
            </w:pPr>
            <w:r>
              <w:rPr>
                <w:rFonts w:ascii="Times New Roman" w:eastAsia="Times New Roman" w:hAnsi="Times New Roman" w:cs="Times New Roman"/>
                <w:sz w:val="18"/>
              </w:rPr>
              <w:t>continuity, kelvin, insulation</w:t>
            </w:r>
          </w:p>
        </w:tc>
        <w:tc>
          <w:tcPr>
            <w:tcW w:w="4263" w:type="dxa"/>
            <w:vAlign w:val="center"/>
          </w:tcPr>
          <w:p w14:paraId="0EE7A30D" w14:textId="77777777" w:rsidR="007B6FF6" w:rsidRDefault="00A96663">
            <w:pPr>
              <w:pStyle w:val="TableData"/>
              <w:keepNext/>
              <w:spacing w:before="20" w:after="20"/>
            </w:pPr>
            <w:r>
              <w:rPr>
                <w:rFonts w:ascii="Times New Roman" w:eastAsia="Times New Roman" w:hAnsi="Times New Roman" w:cs="Times New Roman"/>
                <w:sz w:val="18"/>
              </w:rPr>
              <w:t>Test-level. One algorithm per file, built from card-level calls.</w:t>
            </w:r>
          </w:p>
        </w:tc>
      </w:tr>
      <w:tr w:rsidR="007B6FF6" w14:paraId="2134C799" w14:textId="77777777">
        <w:trPr>
          <w:cantSplit/>
          <w:jc w:val="center"/>
        </w:trPr>
        <w:tc>
          <w:tcPr>
            <w:tcW w:w="821" w:type="dxa"/>
            <w:vAlign w:val="center"/>
          </w:tcPr>
          <w:p w14:paraId="6E975256" w14:textId="77777777" w:rsidR="007B6FF6" w:rsidRDefault="00A96663">
            <w:pPr>
              <w:pStyle w:val="TableData"/>
              <w:keepNext/>
              <w:spacing w:before="20" w:after="20"/>
            </w:pPr>
            <w:r>
              <w:rPr>
                <w:rFonts w:ascii="Times New Roman" w:eastAsia="Times New Roman" w:hAnsi="Times New Roman" w:cs="Times New Roman"/>
                <w:sz w:val="18"/>
              </w:rPr>
              <w:t>bsp/board</w:t>
            </w:r>
          </w:p>
        </w:tc>
        <w:tc>
          <w:tcPr>
            <w:tcW w:w="4262" w:type="dxa"/>
            <w:vAlign w:val="center"/>
          </w:tcPr>
          <w:p w14:paraId="3E3EA919" w14:textId="77777777" w:rsidR="007B6FF6" w:rsidRDefault="00A96663">
            <w:pPr>
              <w:pStyle w:val="TableData"/>
              <w:keepNext/>
              <w:spacing w:before="20" w:after="20"/>
            </w:pPr>
            <w:r>
              <w:rPr>
                <w:rFonts w:ascii="Times New Roman" w:eastAsia="Times New Roman" w:hAnsi="Times New Roman" w:cs="Times New Roman"/>
                <w:sz w:val="18"/>
              </w:rPr>
              <w:t>board</w:t>
            </w:r>
          </w:p>
        </w:tc>
        <w:tc>
          <w:tcPr>
            <w:tcW w:w="4263" w:type="dxa"/>
            <w:vAlign w:val="center"/>
          </w:tcPr>
          <w:p w14:paraId="04EA07AA" w14:textId="77777777" w:rsidR="007B6FF6" w:rsidRDefault="00A96663">
            <w:pPr>
              <w:pStyle w:val="TableData"/>
              <w:keepNext/>
              <w:spacing w:before="20" w:after="20"/>
            </w:pPr>
            <w:r>
              <w:rPr>
                <w:rFonts w:ascii="Times New Roman" w:eastAsia="Times New Roman" w:hAnsi="Times New Roman" w:cs="Times New Roman"/>
                <w:sz w:val="18"/>
              </w:rPr>
              <w:t>Start-up. Instantiates and initializes every driver/card instance used by the layers above.</w:t>
            </w:r>
          </w:p>
        </w:tc>
      </w:tr>
      <w:tr w:rsidR="007B6FF6" w14:paraId="06CB5DCB" w14:textId="77777777">
        <w:trPr>
          <w:cantSplit/>
          <w:jc w:val="center"/>
        </w:trPr>
        <w:tc>
          <w:tcPr>
            <w:tcW w:w="821" w:type="dxa"/>
            <w:vAlign w:val="center"/>
          </w:tcPr>
          <w:p w14:paraId="00D9ECF6" w14:textId="77777777" w:rsidR="007B6FF6" w:rsidRDefault="00A96663">
            <w:pPr>
              <w:pStyle w:val="TableData"/>
              <w:keepNext/>
              <w:spacing w:before="20" w:after="20"/>
            </w:pPr>
            <w:r>
              <w:rPr>
                <w:rFonts w:ascii="Times New Roman" w:eastAsia="Times New Roman" w:hAnsi="Times New Roman" w:cs="Times New Roman"/>
                <w:sz w:val="18"/>
              </w:rPr>
              <w:t>app/</w:t>
            </w:r>
          </w:p>
        </w:tc>
        <w:tc>
          <w:tcPr>
            <w:tcW w:w="4262" w:type="dxa"/>
            <w:vAlign w:val="center"/>
          </w:tcPr>
          <w:p w14:paraId="43644B92" w14:textId="77777777" w:rsidR="007B6FF6" w:rsidRDefault="00A96663">
            <w:pPr>
              <w:pStyle w:val="TableData"/>
              <w:keepNext/>
              <w:spacing w:before="20" w:after="20"/>
            </w:pPr>
            <w:r>
              <w:rPr>
                <w:rFonts w:ascii="Times New Roman" w:eastAsia="Times New Roman" w:hAnsi="Times New Roman" w:cs="Times New Roman"/>
                <w:sz w:val="18"/>
              </w:rPr>
              <w:t>tasks, proto, log</w:t>
            </w:r>
          </w:p>
        </w:tc>
        <w:tc>
          <w:tcPr>
            <w:tcW w:w="4263" w:type="dxa"/>
            <w:vAlign w:val="center"/>
          </w:tcPr>
          <w:p w14:paraId="79B3EE56" w14:textId="77777777" w:rsidR="007B6FF6" w:rsidRDefault="00A96663">
            <w:pPr>
              <w:pStyle w:val="TableData"/>
              <w:keepNext/>
              <w:spacing w:before="20" w:after="20"/>
            </w:pPr>
            <w:r>
              <w:rPr>
                <w:rFonts w:ascii="Times New Roman" w:eastAsia="Times New Roman" w:hAnsi="Times New Roman" w:cs="Times New Roman"/>
                <w:sz w:val="18"/>
              </w:rPr>
              <w:t>Application-level. RTOS threads, the command queue, the serial protocol, logging.</w:t>
            </w:r>
          </w:p>
        </w:tc>
      </w:tr>
    </w:tbl>
    <w:p w14:paraId="42D9F4A9" w14:textId="432D7DCF" w:rsidR="007B6FF6" w:rsidRDefault="00A96663">
      <w:pPr>
        <w:pStyle w:val="Caption"/>
        <w:jc w:val="center"/>
      </w:pPr>
      <w:bookmarkStart w:id="11" w:name="_Toc243642600"/>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BD7C39">
        <w:rPr>
          <w:rFonts w:ascii="Times New Roman" w:eastAsia="Times New Roman" w:hAnsi="Times New Roman" w:cs="Times New Roman"/>
          <w:noProof/>
        </w:rPr>
        <w:t>3</w:t>
      </w:r>
      <w:r>
        <w:rPr>
          <w:rFonts w:ascii="Times New Roman" w:eastAsia="Times New Roman" w:hAnsi="Times New Roman" w:cs="Times New Roman"/>
        </w:rPr>
        <w:fldChar w:fldCharType="end"/>
      </w:r>
      <w:r>
        <w:rPr>
          <w:rFonts w:ascii="Times New Roman" w:eastAsia="Times New Roman" w:hAnsi="Times New Roman" w:cs="Times New Roman"/>
        </w:rPr>
        <w:t>: Firmware file layout</w:t>
      </w:r>
      <w:bookmarkEnd w:id="11"/>
    </w:p>
    <w:p w14:paraId="3E8BCEE9" w14:textId="77777777" w:rsidR="007B6FF6" w:rsidRDefault="00A96663">
      <w:pPr>
        <w:pStyle w:val="BodyText"/>
        <w:jc w:val="both"/>
      </w:pPr>
      <w:r>
        <w:rPr>
          <w:rFonts w:ascii="Times New Roman" w:eastAsia="Times New Roman" w:hAnsi="Times New Roman" w:cs="Times New Roman"/>
        </w:rPr>
        <w:t>Each layer only calls into the layer(s) below it: app/ calls test/ and cards/, test/ calls cards/ and drivers/, cards/ calls drivers/. Nothing in drivers/ or cards/ calls upward into test/ or app/.</w:t>
      </w:r>
    </w:p>
    <w:p w14:paraId="148DA07B" w14:textId="77777777" w:rsidR="007B6FF6" w:rsidRDefault="00A96663">
      <w:pPr>
        <w:pStyle w:val="Heading2"/>
      </w:pPr>
      <w:bookmarkStart w:id="12" w:name="_Toc243642578"/>
      <w:r>
        <w:t>Startup Call Hierarchy</w:t>
      </w:r>
      <w:bookmarkEnd w:id="12"/>
    </w:p>
    <w:p w14:paraId="18524E60" w14:textId="77777777" w:rsidR="007B6FF6" w:rsidRDefault="00A96663">
      <w:pPr>
        <w:pStyle w:val="BodyText"/>
        <w:keepLines/>
        <w:shd w:val="clear" w:color="auto" w:fill="F2F2F2"/>
        <w:spacing w:before="40" w:after="40"/>
        <w:ind w:left="113" w:right="113"/>
      </w:pPr>
      <w:r>
        <w:rPr>
          <w:rFonts w:ascii="Consolas" w:eastAsia="Consolas" w:hAnsi="Consolas" w:cs="Consolas"/>
          <w:sz w:val="17"/>
        </w:rPr>
        <w:t>main()                                              Core/Src/main.c</w:t>
      </w:r>
      <w:r>
        <w:rPr>
          <w:rFonts w:ascii="Consolas" w:eastAsia="Consolas" w:hAnsi="Consolas" w:cs="Consolas"/>
          <w:sz w:val="17"/>
        </w:rPr>
        <w:br/>
        <w:t>├── HAL_Init(), SystemClock_Config()</w:t>
      </w:r>
      <w:r>
        <w:rPr>
          <w:rFonts w:ascii="Consolas" w:eastAsia="Consolas" w:hAnsi="Consolas" w:cs="Consolas"/>
          <w:sz w:val="17"/>
        </w:rPr>
        <w:br/>
        <w:t>├── MX_I2C2_Init(), MX_I2C3_Init(), MX_SPI1_Init(), MX_SPI2_Init(), MX_SPI3_Init(), ...</w:t>
      </w:r>
      <w:r>
        <w:rPr>
          <w:rFonts w:ascii="Consolas" w:eastAsia="Consolas" w:hAnsi="Consolas" w:cs="Consolas"/>
          <w:sz w:val="17"/>
        </w:rPr>
        <w:br/>
        <w:t>│                                                    (CubeMX-generated peripheral setup)</w:t>
      </w:r>
      <w:r>
        <w:rPr>
          <w:rFonts w:ascii="Consolas" w:eastAsia="Consolas" w:hAnsi="Consolas" w:cs="Consolas"/>
          <w:sz w:val="17"/>
        </w:rPr>
        <w:br/>
        <w:t>├── Board_Init()                                    bsp/board.c</w:t>
      </w:r>
      <w:r>
        <w:rPr>
          <w:rFonts w:ascii="Consolas" w:eastAsia="Consolas" w:hAnsi="Consolas" w:cs="Consolas"/>
          <w:sz w:val="17"/>
        </w:rPr>
        <w:br/>
        <w:t>│   ├── board_init_matrix()</w:t>
      </w:r>
      <w:r>
        <w:rPr>
          <w:rFonts w:ascii="Consolas" w:eastAsia="Consolas" w:hAnsi="Consolas" w:cs="Consolas"/>
          <w:sz w:val="17"/>
        </w:rPr>
        <w:br/>
        <w:t>│   ├── board_init_ads124s08()</w:t>
      </w:r>
      <w:r>
        <w:rPr>
          <w:rFonts w:ascii="Consolas" w:eastAsia="Consolas" w:hAnsi="Consolas" w:cs="Consolas"/>
          <w:sz w:val="17"/>
        </w:rPr>
        <w:br/>
        <w:t>│   ├── board_init_frontend()</w:t>
      </w:r>
      <w:r>
        <w:rPr>
          <w:rFonts w:ascii="Consolas" w:eastAsia="Consolas" w:hAnsi="Consolas" w:cs="Consolas"/>
          <w:sz w:val="17"/>
        </w:rPr>
        <w:br/>
        <w:t>│   ├── board_init_hv(i)                            once per fitted HV card (BOARD_HV_COUNT)</w:t>
      </w:r>
      <w:r>
        <w:rPr>
          <w:rFonts w:ascii="Consolas" w:eastAsia="Consolas" w:hAnsi="Consolas" w:cs="Consolas"/>
          <w:sz w:val="17"/>
        </w:rPr>
        <w:br/>
        <w:t>│   └── board_init_temp()                           failure here is non-fatal</w:t>
      </w:r>
      <w:r>
        <w:rPr>
          <w:rFonts w:ascii="Consolas" w:eastAsia="Consolas" w:hAnsi="Consolas" w:cs="Consolas"/>
          <w:sz w:val="17"/>
        </w:rPr>
        <w:br/>
        <w:t>├── osKernelInitialize()</w:t>
      </w:r>
      <w:r>
        <w:rPr>
          <w:rFonts w:ascii="Consolas" w:eastAsia="Consolas" w:hAnsi="Consolas" w:cs="Consolas"/>
          <w:sz w:val="17"/>
        </w:rPr>
        <w:br/>
        <w:t>├── MX_FREERTOS_Init()</w:t>
      </w:r>
      <w:r>
        <w:rPr>
          <w:rFonts w:ascii="Consolas" w:eastAsia="Consolas" w:hAnsi="Consolas" w:cs="Consolas"/>
          <w:sz w:val="17"/>
        </w:rPr>
        <w:br/>
        <w:t>│   └── Tasks_Init()                                app/tasks.c</w:t>
      </w:r>
      <w:r>
        <w:rPr>
          <w:rFonts w:ascii="Consolas" w:eastAsia="Consolas" w:hAnsi="Consolas" w:cs="Consolas"/>
          <w:sz w:val="17"/>
        </w:rPr>
        <w:br/>
        <w:t>│       ├── Log_HwInit_LPUART1(), Log_Init()</w:t>
      </w:r>
      <w:r>
        <w:rPr>
          <w:rFonts w:ascii="Consolas" w:eastAsia="Consolas" w:hAnsi="Consolas" w:cs="Consolas"/>
          <w:sz w:val="17"/>
        </w:rPr>
        <w:br/>
        <w:t>│       ├── osMutexNew()          -&gt; s_hwmtx        (the one hardware-access mutex)</w:t>
      </w:r>
      <w:r>
        <w:rPr>
          <w:rFonts w:ascii="Consolas" w:eastAsia="Consolas" w:hAnsi="Consolas" w:cs="Consolas"/>
          <w:sz w:val="17"/>
        </w:rPr>
        <w:br/>
        <w:t>│       ├── osMessageQueueNew()   -&gt; s_cmdq, s_rxq</w:t>
      </w:r>
      <w:r>
        <w:rPr>
          <w:rFonts w:ascii="Consolas" w:eastAsia="Consolas" w:hAnsi="Consolas" w:cs="Consolas"/>
          <w:sz w:val="17"/>
        </w:rPr>
        <w:br/>
        <w:t>│       └── osThreadNew() x4      -&gt; tLogger, tSafety, tSequencer, tComms</w:t>
      </w:r>
      <w:r>
        <w:rPr>
          <w:rFonts w:ascii="Consolas" w:eastAsia="Consolas" w:hAnsi="Consolas" w:cs="Consolas"/>
          <w:sz w:val="17"/>
        </w:rPr>
        <w:br/>
        <w:t>└── osKernelStart()                                 (the four threads above begin running)</w:t>
      </w:r>
    </w:p>
    <w:p w14:paraId="28957B7D" w14:textId="77777777" w:rsidR="007B6FF6" w:rsidRDefault="00A96663">
      <w:pPr>
        <w:pStyle w:val="BodyText"/>
        <w:jc w:val="both"/>
      </w:pPr>
      <w:r>
        <w:rPr>
          <w:rFonts w:ascii="Times New Roman" w:eastAsia="Times New Roman" w:hAnsi="Times New Roman" w:cs="Times New Roman"/>
          <w:i/>
        </w:rPr>
        <w:t>Core/Src/main.c, Core/Src/app_freertos.c, Core/Src/bsp/board.c, Core/Src/app/tasks.c.</w:t>
      </w:r>
    </w:p>
    <w:p w14:paraId="09AF303F" w14:textId="77777777" w:rsidR="007B6FF6" w:rsidRDefault="00A96663">
      <w:pPr>
        <w:pStyle w:val="BodyText"/>
        <w:jc w:val="both"/>
      </w:pPr>
      <w:r>
        <w:rPr>
          <w:rFonts w:ascii="Times New Roman" w:eastAsia="Times New Roman" w:hAnsi="Times New Roman" w:cs="Times New Roman"/>
        </w:rPr>
        <w:lastRenderedPageBreak/>
        <w:t>Board_Init() aborts the whole chain on the first failure, except board_init_temp(): a missing temperature sensor must not stop the electrical-test hardware from coming up. Board_IsReady() records the outcome; proto.c checks it before any hardware command.</w:t>
      </w:r>
    </w:p>
    <w:p w14:paraId="20DA9F74" w14:textId="77777777" w:rsidR="007B6FF6" w:rsidRDefault="00A96663">
      <w:pPr>
        <w:pStyle w:val="Heading2"/>
      </w:pPr>
      <w:bookmarkStart w:id="13" w:name="_Toc243642579"/>
      <w:r>
        <w:t>Runtime Threads</w:t>
      </w:r>
      <w:bookmarkEnd w:id="13"/>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130"/>
        <w:gridCol w:w="1243"/>
        <w:gridCol w:w="1695"/>
        <w:gridCol w:w="5278"/>
      </w:tblGrid>
      <w:tr w:rsidR="007B6FF6" w14:paraId="0A46B326" w14:textId="77777777">
        <w:trPr>
          <w:cantSplit/>
          <w:tblHeader/>
          <w:jc w:val="center"/>
        </w:trPr>
        <w:tc>
          <w:tcPr>
            <w:tcW w:w="1130" w:type="dxa"/>
            <w:shd w:val="clear" w:color="auto" w:fill="DAE9F7"/>
            <w:vAlign w:val="center"/>
          </w:tcPr>
          <w:p w14:paraId="7E23F250" w14:textId="77777777" w:rsidR="007B6FF6" w:rsidRDefault="00A96663">
            <w:pPr>
              <w:pStyle w:val="TableData"/>
              <w:keepNext/>
              <w:spacing w:before="20" w:after="20"/>
              <w:jc w:val="center"/>
            </w:pPr>
            <w:r>
              <w:rPr>
                <w:rFonts w:ascii="Times New Roman" w:eastAsia="Times New Roman" w:hAnsi="Times New Roman" w:cs="Times New Roman"/>
                <w:b/>
                <w:sz w:val="18"/>
              </w:rPr>
              <w:t>Thread</w:t>
            </w:r>
          </w:p>
        </w:tc>
        <w:tc>
          <w:tcPr>
            <w:tcW w:w="1243" w:type="dxa"/>
            <w:shd w:val="clear" w:color="auto" w:fill="DAE9F7"/>
            <w:vAlign w:val="center"/>
          </w:tcPr>
          <w:p w14:paraId="4413EAB6" w14:textId="77777777" w:rsidR="007B6FF6" w:rsidRDefault="00A96663">
            <w:pPr>
              <w:pStyle w:val="TableData"/>
              <w:keepNext/>
              <w:spacing w:before="20" w:after="20"/>
              <w:jc w:val="center"/>
            </w:pPr>
            <w:r>
              <w:rPr>
                <w:rFonts w:ascii="Times New Roman" w:eastAsia="Times New Roman" w:hAnsi="Times New Roman" w:cs="Times New Roman"/>
                <w:b/>
                <w:sz w:val="18"/>
              </w:rPr>
              <w:t>Priority</w:t>
            </w:r>
          </w:p>
        </w:tc>
        <w:tc>
          <w:tcPr>
            <w:tcW w:w="1695" w:type="dxa"/>
            <w:shd w:val="clear" w:color="auto" w:fill="DAE9F7"/>
            <w:vAlign w:val="center"/>
          </w:tcPr>
          <w:p w14:paraId="4B202780" w14:textId="77777777" w:rsidR="007B6FF6" w:rsidRDefault="00A96663">
            <w:pPr>
              <w:pStyle w:val="TableData"/>
              <w:keepNext/>
              <w:spacing w:before="20" w:after="20"/>
              <w:jc w:val="center"/>
            </w:pPr>
            <w:r>
              <w:rPr>
                <w:rFonts w:ascii="Times New Roman" w:eastAsia="Times New Roman" w:hAnsi="Times New Roman" w:cs="Times New Roman"/>
                <w:b/>
                <w:sz w:val="18"/>
              </w:rPr>
              <w:t>Entry function</w:t>
            </w:r>
          </w:p>
        </w:tc>
        <w:tc>
          <w:tcPr>
            <w:tcW w:w="5278" w:type="dxa"/>
            <w:shd w:val="clear" w:color="auto" w:fill="DAE9F7"/>
            <w:vAlign w:val="center"/>
          </w:tcPr>
          <w:p w14:paraId="2B983C1B" w14:textId="77777777" w:rsidR="007B6FF6" w:rsidRDefault="00A96663">
            <w:pPr>
              <w:pStyle w:val="TableData"/>
              <w:keepNext/>
              <w:spacing w:before="20" w:after="20"/>
              <w:jc w:val="center"/>
            </w:pPr>
            <w:r>
              <w:rPr>
                <w:rFonts w:ascii="Times New Roman" w:eastAsia="Times New Roman" w:hAnsi="Times New Roman" w:cs="Times New Roman"/>
                <w:b/>
                <w:sz w:val="18"/>
              </w:rPr>
              <w:t>Role</w:t>
            </w:r>
          </w:p>
        </w:tc>
      </w:tr>
      <w:tr w:rsidR="007B6FF6" w14:paraId="58158DD0" w14:textId="77777777">
        <w:trPr>
          <w:cantSplit/>
          <w:jc w:val="center"/>
        </w:trPr>
        <w:tc>
          <w:tcPr>
            <w:tcW w:w="1130" w:type="dxa"/>
            <w:vAlign w:val="center"/>
          </w:tcPr>
          <w:p w14:paraId="55537C64" w14:textId="77777777" w:rsidR="007B6FF6" w:rsidRDefault="00A96663">
            <w:pPr>
              <w:pStyle w:val="TableData"/>
              <w:keepNext/>
              <w:spacing w:before="20" w:after="20"/>
            </w:pPr>
            <w:r>
              <w:rPr>
                <w:rFonts w:ascii="Times New Roman" w:eastAsia="Times New Roman" w:hAnsi="Times New Roman" w:cs="Times New Roman"/>
                <w:sz w:val="18"/>
              </w:rPr>
              <w:t>tSafety</w:t>
            </w:r>
          </w:p>
        </w:tc>
        <w:tc>
          <w:tcPr>
            <w:tcW w:w="1243" w:type="dxa"/>
            <w:vAlign w:val="center"/>
          </w:tcPr>
          <w:p w14:paraId="7ED7DC05" w14:textId="77777777" w:rsidR="007B6FF6" w:rsidRDefault="00A96663">
            <w:pPr>
              <w:pStyle w:val="TableData"/>
              <w:keepNext/>
              <w:spacing w:before="20" w:after="20"/>
            </w:pPr>
            <w:r>
              <w:rPr>
                <w:rFonts w:ascii="Times New Roman" w:eastAsia="Times New Roman" w:hAnsi="Times New Roman" w:cs="Times New Roman"/>
                <w:sz w:val="18"/>
              </w:rPr>
              <w:t>High</w:t>
            </w:r>
          </w:p>
        </w:tc>
        <w:tc>
          <w:tcPr>
            <w:tcW w:w="1695" w:type="dxa"/>
            <w:vAlign w:val="center"/>
          </w:tcPr>
          <w:p w14:paraId="3A20A7E6" w14:textId="77777777" w:rsidR="007B6FF6" w:rsidRDefault="00A96663">
            <w:pPr>
              <w:pStyle w:val="TableData"/>
              <w:keepNext/>
              <w:spacing w:before="20" w:after="20"/>
            </w:pPr>
            <w:r>
              <w:rPr>
                <w:rFonts w:ascii="Times New Roman" w:eastAsia="Times New Roman" w:hAnsi="Times New Roman" w:cs="Times New Roman"/>
                <w:sz w:val="18"/>
              </w:rPr>
              <w:t>SafetyTask()</w:t>
            </w:r>
          </w:p>
        </w:tc>
        <w:tc>
          <w:tcPr>
            <w:tcW w:w="5278" w:type="dxa"/>
            <w:vAlign w:val="center"/>
          </w:tcPr>
          <w:p w14:paraId="11D5F49B" w14:textId="77777777" w:rsidR="007B6FF6" w:rsidRDefault="00A96663">
            <w:pPr>
              <w:pStyle w:val="TableData"/>
              <w:keepNext/>
              <w:spacing w:before="20" w:after="20"/>
            </w:pPr>
            <w:r>
              <w:rPr>
                <w:rFonts w:ascii="Times New Roman" w:eastAsia="Times New Roman" w:hAnsi="Times New Roman" w:cs="Times New Roman"/>
                <w:sz w:val="18"/>
              </w:rPr>
              <w:t>Always-on loop. Forces every card to a safe state on a latched fault, and backstops HV-off whenever no test is running.</w:t>
            </w:r>
          </w:p>
        </w:tc>
      </w:tr>
      <w:tr w:rsidR="007B6FF6" w14:paraId="62D5AE0B" w14:textId="77777777">
        <w:trPr>
          <w:cantSplit/>
          <w:jc w:val="center"/>
        </w:trPr>
        <w:tc>
          <w:tcPr>
            <w:tcW w:w="1130" w:type="dxa"/>
            <w:vAlign w:val="center"/>
          </w:tcPr>
          <w:p w14:paraId="4DEE448C" w14:textId="77777777" w:rsidR="007B6FF6" w:rsidRDefault="00A96663">
            <w:pPr>
              <w:pStyle w:val="TableData"/>
              <w:keepNext/>
              <w:spacing w:before="20" w:after="20"/>
            </w:pPr>
            <w:r>
              <w:rPr>
                <w:rFonts w:ascii="Times New Roman" w:eastAsia="Times New Roman" w:hAnsi="Times New Roman" w:cs="Times New Roman"/>
                <w:sz w:val="18"/>
              </w:rPr>
              <w:t>tComms</w:t>
            </w:r>
          </w:p>
        </w:tc>
        <w:tc>
          <w:tcPr>
            <w:tcW w:w="1243" w:type="dxa"/>
            <w:vAlign w:val="center"/>
          </w:tcPr>
          <w:p w14:paraId="48C87C7C" w14:textId="77777777" w:rsidR="007B6FF6" w:rsidRDefault="00A96663">
            <w:pPr>
              <w:pStyle w:val="TableData"/>
              <w:keepNext/>
              <w:spacing w:before="20" w:after="20"/>
            </w:pPr>
            <w:r>
              <w:rPr>
                <w:rFonts w:ascii="Times New Roman" w:eastAsia="Times New Roman" w:hAnsi="Times New Roman" w:cs="Times New Roman"/>
                <w:sz w:val="18"/>
              </w:rPr>
              <w:t>AboveNormal</w:t>
            </w:r>
          </w:p>
        </w:tc>
        <w:tc>
          <w:tcPr>
            <w:tcW w:w="1695" w:type="dxa"/>
            <w:vAlign w:val="center"/>
          </w:tcPr>
          <w:p w14:paraId="4E5C81C7" w14:textId="77777777" w:rsidR="007B6FF6" w:rsidRDefault="00A96663">
            <w:pPr>
              <w:pStyle w:val="TableData"/>
              <w:keepNext/>
              <w:spacing w:before="20" w:after="20"/>
            </w:pPr>
            <w:r>
              <w:rPr>
                <w:rFonts w:ascii="Times New Roman" w:eastAsia="Times New Roman" w:hAnsi="Times New Roman" w:cs="Times New Roman"/>
                <w:sz w:val="18"/>
              </w:rPr>
              <w:t>CommsTask()</w:t>
            </w:r>
          </w:p>
        </w:tc>
        <w:tc>
          <w:tcPr>
            <w:tcW w:w="5278" w:type="dxa"/>
            <w:vAlign w:val="center"/>
          </w:tcPr>
          <w:p w14:paraId="4DEB9C3D" w14:textId="77777777" w:rsidR="007B6FF6" w:rsidRDefault="00A96663">
            <w:pPr>
              <w:pStyle w:val="TableData"/>
              <w:keepNext/>
              <w:spacing w:before="20" w:after="20"/>
            </w:pPr>
            <w:r>
              <w:rPr>
                <w:rFonts w:ascii="Times New Roman" w:eastAsia="Times New Roman" w:hAnsi="Times New Roman" w:cs="Times New Roman"/>
                <w:sz w:val="18"/>
              </w:rPr>
              <w:t>Reads bytes from the UART queue and feeds the protocol parser. Kept above tSequencer so a command, especially ABORT, is always received even mid-test.</w:t>
            </w:r>
          </w:p>
        </w:tc>
      </w:tr>
      <w:tr w:rsidR="007B6FF6" w14:paraId="179473F5" w14:textId="77777777">
        <w:trPr>
          <w:cantSplit/>
          <w:jc w:val="center"/>
        </w:trPr>
        <w:tc>
          <w:tcPr>
            <w:tcW w:w="1130" w:type="dxa"/>
            <w:vAlign w:val="center"/>
          </w:tcPr>
          <w:p w14:paraId="3A82CCB0" w14:textId="77777777" w:rsidR="007B6FF6" w:rsidRDefault="00A96663">
            <w:pPr>
              <w:pStyle w:val="TableData"/>
              <w:keepNext/>
              <w:spacing w:before="20" w:after="20"/>
            </w:pPr>
            <w:r>
              <w:rPr>
                <w:rFonts w:ascii="Times New Roman" w:eastAsia="Times New Roman" w:hAnsi="Times New Roman" w:cs="Times New Roman"/>
                <w:sz w:val="18"/>
              </w:rPr>
              <w:t>tSequencer</w:t>
            </w:r>
          </w:p>
        </w:tc>
        <w:tc>
          <w:tcPr>
            <w:tcW w:w="1243" w:type="dxa"/>
            <w:vAlign w:val="center"/>
          </w:tcPr>
          <w:p w14:paraId="46F35CF8" w14:textId="77777777" w:rsidR="007B6FF6" w:rsidRDefault="00A96663">
            <w:pPr>
              <w:pStyle w:val="TableData"/>
              <w:keepNext/>
              <w:spacing w:before="20" w:after="20"/>
            </w:pPr>
            <w:r>
              <w:rPr>
                <w:rFonts w:ascii="Times New Roman" w:eastAsia="Times New Roman" w:hAnsi="Times New Roman" w:cs="Times New Roman"/>
                <w:sz w:val="18"/>
              </w:rPr>
              <w:t>Normal</w:t>
            </w:r>
          </w:p>
        </w:tc>
        <w:tc>
          <w:tcPr>
            <w:tcW w:w="1695" w:type="dxa"/>
            <w:vAlign w:val="center"/>
          </w:tcPr>
          <w:p w14:paraId="0142788E" w14:textId="77777777" w:rsidR="007B6FF6" w:rsidRDefault="00A96663">
            <w:pPr>
              <w:pStyle w:val="TableData"/>
              <w:keepNext/>
              <w:spacing w:before="20" w:after="20"/>
            </w:pPr>
            <w:r>
              <w:rPr>
                <w:rFonts w:ascii="Times New Roman" w:eastAsia="Times New Roman" w:hAnsi="Times New Roman" w:cs="Times New Roman"/>
                <w:sz w:val="18"/>
              </w:rPr>
              <w:t>SequencerTask()</w:t>
            </w:r>
          </w:p>
        </w:tc>
        <w:tc>
          <w:tcPr>
            <w:tcW w:w="5278" w:type="dxa"/>
            <w:vAlign w:val="center"/>
          </w:tcPr>
          <w:p w14:paraId="6E17869F" w14:textId="77777777" w:rsidR="007B6FF6" w:rsidRDefault="00A96663">
            <w:pPr>
              <w:pStyle w:val="TableData"/>
              <w:keepNext/>
              <w:spacing w:before="20" w:after="20"/>
            </w:pPr>
            <w:r>
              <w:rPr>
                <w:rFonts w:ascii="Times New Roman" w:eastAsia="Times New Roman" w:hAnsi="Times New Roman" w:cs="Times New Roman"/>
                <w:sz w:val="18"/>
              </w:rPr>
              <w:t>Blocks on the command queue; runs one command at a time, holding the hardware mutex for its duration.</w:t>
            </w:r>
          </w:p>
        </w:tc>
      </w:tr>
      <w:tr w:rsidR="007B6FF6" w14:paraId="683A5A24" w14:textId="77777777">
        <w:trPr>
          <w:cantSplit/>
          <w:jc w:val="center"/>
        </w:trPr>
        <w:tc>
          <w:tcPr>
            <w:tcW w:w="1130" w:type="dxa"/>
            <w:vAlign w:val="center"/>
          </w:tcPr>
          <w:p w14:paraId="35313620" w14:textId="77777777" w:rsidR="007B6FF6" w:rsidRDefault="00A96663">
            <w:pPr>
              <w:pStyle w:val="TableData"/>
              <w:keepNext/>
              <w:spacing w:before="20" w:after="20"/>
            </w:pPr>
            <w:r>
              <w:rPr>
                <w:rFonts w:ascii="Times New Roman" w:eastAsia="Times New Roman" w:hAnsi="Times New Roman" w:cs="Times New Roman"/>
                <w:sz w:val="18"/>
              </w:rPr>
              <w:t>tLogger</w:t>
            </w:r>
          </w:p>
        </w:tc>
        <w:tc>
          <w:tcPr>
            <w:tcW w:w="1243" w:type="dxa"/>
            <w:vAlign w:val="center"/>
          </w:tcPr>
          <w:p w14:paraId="3BF64556" w14:textId="77777777" w:rsidR="007B6FF6" w:rsidRDefault="00A96663">
            <w:pPr>
              <w:pStyle w:val="TableData"/>
              <w:keepNext/>
              <w:spacing w:before="20" w:after="20"/>
            </w:pPr>
            <w:r>
              <w:rPr>
                <w:rFonts w:ascii="Times New Roman" w:eastAsia="Times New Roman" w:hAnsi="Times New Roman" w:cs="Times New Roman"/>
                <w:sz w:val="18"/>
              </w:rPr>
              <w:t>Low</w:t>
            </w:r>
          </w:p>
        </w:tc>
        <w:tc>
          <w:tcPr>
            <w:tcW w:w="1695" w:type="dxa"/>
            <w:vAlign w:val="center"/>
          </w:tcPr>
          <w:p w14:paraId="71CEDAAB" w14:textId="77777777" w:rsidR="007B6FF6" w:rsidRDefault="00A96663">
            <w:pPr>
              <w:pStyle w:val="TableData"/>
              <w:keepNext/>
              <w:spacing w:before="20" w:after="20"/>
            </w:pPr>
            <w:r>
              <w:rPr>
                <w:rFonts w:ascii="Times New Roman" w:eastAsia="Times New Roman" w:hAnsi="Times New Roman" w:cs="Times New Roman"/>
                <w:sz w:val="18"/>
              </w:rPr>
              <w:t>Log_Task()</w:t>
            </w:r>
          </w:p>
        </w:tc>
        <w:tc>
          <w:tcPr>
            <w:tcW w:w="5278" w:type="dxa"/>
            <w:vAlign w:val="center"/>
          </w:tcPr>
          <w:p w14:paraId="27A7B793" w14:textId="77777777" w:rsidR="007B6FF6" w:rsidRDefault="00A96663">
            <w:pPr>
              <w:pStyle w:val="TableData"/>
              <w:keepNext/>
              <w:spacing w:before="20" w:after="20"/>
            </w:pPr>
            <w:r>
              <w:rPr>
                <w:rFonts w:ascii="Times New Roman" w:eastAsia="Times New Roman" w:hAnsi="Times New Roman" w:cs="Times New Roman"/>
                <w:sz w:val="18"/>
              </w:rPr>
              <w:t>Drains the debug log queue to the UART.</w:t>
            </w:r>
          </w:p>
        </w:tc>
      </w:tr>
    </w:tbl>
    <w:p w14:paraId="21A10BD2" w14:textId="49410B56" w:rsidR="007B6FF6" w:rsidRDefault="00A96663">
      <w:pPr>
        <w:pStyle w:val="Caption"/>
        <w:jc w:val="center"/>
      </w:pPr>
      <w:bookmarkStart w:id="14" w:name="_Toc243642601"/>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BD7C39">
        <w:rPr>
          <w:rFonts w:ascii="Times New Roman" w:eastAsia="Times New Roman" w:hAnsi="Times New Roman" w:cs="Times New Roman"/>
          <w:noProof/>
        </w:rPr>
        <w:t>4</w:t>
      </w:r>
      <w:r>
        <w:rPr>
          <w:rFonts w:ascii="Times New Roman" w:eastAsia="Times New Roman" w:hAnsi="Times New Roman" w:cs="Times New Roman"/>
        </w:rPr>
        <w:fldChar w:fldCharType="end"/>
      </w:r>
      <w:r>
        <w:rPr>
          <w:rFonts w:ascii="Times New Roman" w:eastAsia="Times New Roman" w:hAnsi="Times New Roman" w:cs="Times New Roman"/>
        </w:rPr>
        <w:t>: Runtime threads</w:t>
      </w:r>
      <w:bookmarkEnd w:id="14"/>
    </w:p>
    <w:p w14:paraId="3A4F2A9E" w14:textId="77777777" w:rsidR="007B6FF6" w:rsidRDefault="00A96663">
      <w:pPr>
        <w:pStyle w:val="Heading2"/>
      </w:pPr>
      <w:bookmarkStart w:id="15" w:name="_Toc243642580"/>
      <w:r>
        <w:t>Function Reference: app/ (tasks.c, proto.c)</w:t>
      </w:r>
      <w:bookmarkEnd w:id="15"/>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649"/>
        <w:gridCol w:w="3848"/>
        <w:gridCol w:w="3849"/>
      </w:tblGrid>
      <w:tr w:rsidR="007B6FF6" w14:paraId="22696621" w14:textId="77777777">
        <w:trPr>
          <w:cantSplit/>
          <w:tblHeader/>
          <w:jc w:val="center"/>
        </w:trPr>
        <w:tc>
          <w:tcPr>
            <w:tcW w:w="1649" w:type="dxa"/>
            <w:shd w:val="clear" w:color="auto" w:fill="DAE9F7"/>
            <w:vAlign w:val="center"/>
          </w:tcPr>
          <w:p w14:paraId="0A22B323" w14:textId="77777777" w:rsidR="007B6FF6" w:rsidRDefault="00A96663">
            <w:pPr>
              <w:pStyle w:val="TableData"/>
              <w:keepNext/>
              <w:spacing w:before="20" w:after="20"/>
              <w:jc w:val="center"/>
            </w:pPr>
            <w:r>
              <w:rPr>
                <w:rFonts w:ascii="Times New Roman" w:eastAsia="Times New Roman" w:hAnsi="Times New Roman" w:cs="Times New Roman"/>
                <w:b/>
                <w:sz w:val="18"/>
              </w:rPr>
              <w:t>Function</w:t>
            </w:r>
          </w:p>
        </w:tc>
        <w:tc>
          <w:tcPr>
            <w:tcW w:w="3848" w:type="dxa"/>
            <w:shd w:val="clear" w:color="auto" w:fill="DAE9F7"/>
            <w:vAlign w:val="center"/>
          </w:tcPr>
          <w:p w14:paraId="703F00FB" w14:textId="77777777" w:rsidR="007B6FF6" w:rsidRDefault="00A96663">
            <w:pPr>
              <w:pStyle w:val="TableData"/>
              <w:keepNext/>
              <w:spacing w:before="20" w:after="20"/>
              <w:jc w:val="center"/>
            </w:pPr>
            <w:r>
              <w:rPr>
                <w:rFonts w:ascii="Times New Roman" w:eastAsia="Times New Roman" w:hAnsi="Times New Roman" w:cs="Times New Roman"/>
                <w:b/>
                <w:sz w:val="18"/>
              </w:rPr>
              <w:t>Calls</w:t>
            </w:r>
          </w:p>
        </w:tc>
        <w:tc>
          <w:tcPr>
            <w:tcW w:w="3849" w:type="dxa"/>
            <w:shd w:val="clear" w:color="auto" w:fill="DAE9F7"/>
            <w:vAlign w:val="center"/>
          </w:tcPr>
          <w:p w14:paraId="3C159106" w14:textId="77777777" w:rsidR="007B6FF6" w:rsidRDefault="00A96663">
            <w:pPr>
              <w:pStyle w:val="TableData"/>
              <w:keepNext/>
              <w:spacing w:before="20" w:after="20"/>
              <w:jc w:val="center"/>
            </w:pPr>
            <w:r>
              <w:rPr>
                <w:rFonts w:ascii="Times New Roman" w:eastAsia="Times New Roman" w:hAnsi="Times New Roman" w:cs="Times New Roman"/>
                <w:b/>
                <w:sz w:val="18"/>
              </w:rPr>
              <w:t>Purpose</w:t>
            </w:r>
          </w:p>
        </w:tc>
      </w:tr>
      <w:tr w:rsidR="007B6FF6" w14:paraId="5C95ECD5" w14:textId="77777777">
        <w:trPr>
          <w:cantSplit/>
          <w:jc w:val="center"/>
        </w:trPr>
        <w:tc>
          <w:tcPr>
            <w:tcW w:w="1649" w:type="dxa"/>
            <w:vAlign w:val="center"/>
          </w:tcPr>
          <w:p w14:paraId="407FB663" w14:textId="77777777" w:rsidR="007B6FF6" w:rsidRDefault="00A96663">
            <w:pPr>
              <w:pStyle w:val="TableData"/>
              <w:keepNext/>
              <w:spacing w:before="20" w:after="20"/>
            </w:pPr>
            <w:r>
              <w:rPr>
                <w:rFonts w:ascii="Times New Roman" w:eastAsia="Times New Roman" w:hAnsi="Times New Roman" w:cs="Times New Roman"/>
                <w:sz w:val="18"/>
              </w:rPr>
              <w:t>Tasks_Init()</w:t>
            </w:r>
          </w:p>
        </w:tc>
        <w:tc>
          <w:tcPr>
            <w:tcW w:w="3848" w:type="dxa"/>
            <w:vAlign w:val="center"/>
          </w:tcPr>
          <w:p w14:paraId="7E84C8DB" w14:textId="77777777" w:rsidR="007B6FF6" w:rsidRDefault="00A96663">
            <w:pPr>
              <w:pStyle w:val="TableData"/>
              <w:keepNext/>
              <w:spacing w:before="20" w:after="20"/>
            </w:pPr>
            <w:r>
              <w:rPr>
                <w:rFonts w:ascii="Times New Roman" w:eastAsia="Times New Roman" w:hAnsi="Times New Roman" w:cs="Times New Roman"/>
                <w:sz w:val="18"/>
              </w:rPr>
              <w:t>Log_HwInit_LPUART1(), osMutexNew(), osMessageQueueNew() x2, osThreadNew() x4</w:t>
            </w:r>
          </w:p>
        </w:tc>
        <w:tc>
          <w:tcPr>
            <w:tcW w:w="3849" w:type="dxa"/>
            <w:vAlign w:val="center"/>
          </w:tcPr>
          <w:p w14:paraId="471A720B" w14:textId="77777777" w:rsidR="007B6FF6" w:rsidRDefault="00A96663">
            <w:pPr>
              <w:pStyle w:val="TableData"/>
              <w:keepNext/>
              <w:spacing w:before="20" w:after="20"/>
            </w:pPr>
            <w:r>
              <w:rPr>
                <w:rFonts w:ascii="Times New Roman" w:eastAsia="Times New Roman" w:hAnsi="Times New Roman" w:cs="Times New Roman"/>
                <w:sz w:val="18"/>
              </w:rPr>
              <w:t>One-time boot setup: logger, hardware mutex, command/rx queues, the four RTOS threads.</w:t>
            </w:r>
          </w:p>
        </w:tc>
      </w:tr>
      <w:tr w:rsidR="007B6FF6" w14:paraId="46B1D70A" w14:textId="77777777">
        <w:trPr>
          <w:cantSplit/>
          <w:jc w:val="center"/>
        </w:trPr>
        <w:tc>
          <w:tcPr>
            <w:tcW w:w="1649" w:type="dxa"/>
            <w:vAlign w:val="center"/>
          </w:tcPr>
          <w:p w14:paraId="7EAB833D" w14:textId="77777777" w:rsidR="007B6FF6" w:rsidRDefault="00A96663">
            <w:pPr>
              <w:pStyle w:val="TableData"/>
              <w:keepNext/>
              <w:spacing w:before="20" w:after="20"/>
            </w:pPr>
            <w:r>
              <w:rPr>
                <w:rFonts w:ascii="Times New Roman" w:eastAsia="Times New Roman" w:hAnsi="Times New Roman" w:cs="Times New Roman"/>
                <w:sz w:val="18"/>
              </w:rPr>
              <w:t>SafetyTask()</w:t>
            </w:r>
          </w:p>
        </w:tc>
        <w:tc>
          <w:tcPr>
            <w:tcW w:w="3848" w:type="dxa"/>
            <w:vAlign w:val="center"/>
          </w:tcPr>
          <w:p w14:paraId="14D6AF87" w14:textId="77777777" w:rsidR="007B6FF6" w:rsidRDefault="00A96663">
            <w:pPr>
              <w:pStyle w:val="TableData"/>
              <w:keepNext/>
              <w:spacing w:before="20" w:after="20"/>
            </w:pPr>
            <w:r>
              <w:rPr>
                <w:rFonts w:ascii="Times New Roman" w:eastAsia="Times New Roman" w:hAnsi="Times New Roman" w:cs="Times New Roman"/>
                <w:sz w:val="18"/>
              </w:rPr>
              <w:t>force_safe_all(), HvCard_HvEnable()</w:t>
            </w:r>
          </w:p>
        </w:tc>
        <w:tc>
          <w:tcPr>
            <w:tcW w:w="3849" w:type="dxa"/>
            <w:vAlign w:val="center"/>
          </w:tcPr>
          <w:p w14:paraId="0B1884F8" w14:textId="77777777" w:rsidR="007B6FF6" w:rsidRDefault="00A96663">
            <w:pPr>
              <w:pStyle w:val="TableData"/>
              <w:keepNext/>
              <w:spacing w:before="20" w:after="20"/>
            </w:pPr>
            <w:r>
              <w:rPr>
                <w:rFonts w:ascii="Times New Roman" w:eastAsia="Times New Roman" w:hAnsi="Times New Roman" w:cs="Times New Roman"/>
                <w:sz w:val="18"/>
              </w:rPr>
              <w:t>Runs forever. See the tree in Section 3.2 caption and the snippet below.</w:t>
            </w:r>
          </w:p>
        </w:tc>
      </w:tr>
      <w:tr w:rsidR="007B6FF6" w14:paraId="71EF8ED4" w14:textId="77777777">
        <w:trPr>
          <w:cantSplit/>
          <w:jc w:val="center"/>
        </w:trPr>
        <w:tc>
          <w:tcPr>
            <w:tcW w:w="1649" w:type="dxa"/>
            <w:vAlign w:val="center"/>
          </w:tcPr>
          <w:p w14:paraId="2F937645" w14:textId="77777777" w:rsidR="007B6FF6" w:rsidRDefault="00A96663">
            <w:pPr>
              <w:pStyle w:val="TableData"/>
              <w:keepNext/>
              <w:spacing w:before="20" w:after="20"/>
            </w:pPr>
            <w:r>
              <w:rPr>
                <w:rFonts w:ascii="Times New Roman" w:eastAsia="Times New Roman" w:hAnsi="Times New Roman" w:cs="Times New Roman"/>
                <w:sz w:val="18"/>
              </w:rPr>
              <w:t>SequencerTask()</w:t>
            </w:r>
          </w:p>
        </w:tc>
        <w:tc>
          <w:tcPr>
            <w:tcW w:w="3848" w:type="dxa"/>
            <w:vAlign w:val="center"/>
          </w:tcPr>
          <w:p w14:paraId="472D1486" w14:textId="77777777" w:rsidR="007B6FF6" w:rsidRDefault="00A96663">
            <w:pPr>
              <w:pStyle w:val="TableData"/>
              <w:keepNext/>
              <w:spacing w:before="20" w:after="20"/>
            </w:pPr>
            <w:r>
              <w:rPr>
                <w:rFonts w:ascii="Times New Roman" w:eastAsia="Times New Roman" w:hAnsi="Times New Roman" w:cs="Times New Roman"/>
                <w:sz w:val="18"/>
              </w:rPr>
              <w:t>run_command()</w:t>
            </w:r>
          </w:p>
        </w:tc>
        <w:tc>
          <w:tcPr>
            <w:tcW w:w="3849" w:type="dxa"/>
            <w:vAlign w:val="center"/>
          </w:tcPr>
          <w:p w14:paraId="27794241" w14:textId="77777777" w:rsidR="007B6FF6" w:rsidRDefault="00A96663">
            <w:pPr>
              <w:pStyle w:val="TableData"/>
              <w:keepNext/>
              <w:spacing w:before="20" w:after="20"/>
            </w:pPr>
            <w:r>
              <w:rPr>
                <w:rFonts w:ascii="Times New Roman" w:eastAsia="Times New Roman" w:hAnsi="Times New Roman" w:cs="Times New Roman"/>
                <w:sz w:val="18"/>
              </w:rPr>
              <w:t>Runs forever. Blocks on s_cmdq; hands each dequeued command to run_command().</w:t>
            </w:r>
          </w:p>
        </w:tc>
      </w:tr>
      <w:tr w:rsidR="007B6FF6" w14:paraId="5738B260" w14:textId="77777777">
        <w:trPr>
          <w:cantSplit/>
          <w:jc w:val="center"/>
        </w:trPr>
        <w:tc>
          <w:tcPr>
            <w:tcW w:w="1649" w:type="dxa"/>
            <w:vAlign w:val="center"/>
          </w:tcPr>
          <w:p w14:paraId="0E474558" w14:textId="77777777" w:rsidR="007B6FF6" w:rsidRDefault="00A96663">
            <w:pPr>
              <w:pStyle w:val="TableData"/>
              <w:keepNext/>
              <w:spacing w:before="20" w:after="20"/>
            </w:pPr>
            <w:r>
              <w:rPr>
                <w:rFonts w:ascii="Times New Roman" w:eastAsia="Times New Roman" w:hAnsi="Times New Roman" w:cs="Times New Roman"/>
                <w:sz w:val="18"/>
              </w:rPr>
              <w:t>run_command()</w:t>
            </w:r>
          </w:p>
        </w:tc>
        <w:tc>
          <w:tcPr>
            <w:tcW w:w="3848" w:type="dxa"/>
            <w:vAlign w:val="center"/>
          </w:tcPr>
          <w:p w14:paraId="5F3BEADA" w14:textId="77777777" w:rsidR="007B6FF6" w:rsidRDefault="00A96663">
            <w:pPr>
              <w:pStyle w:val="TableData"/>
              <w:keepNext/>
              <w:spacing w:before="20" w:after="20"/>
            </w:pPr>
            <w:r>
              <w:rPr>
                <w:rFonts w:ascii="Times New Roman" w:eastAsia="Times New Roman" w:hAnsi="Times New Roman" w:cs="Times New Roman"/>
                <w:sz w:val="18"/>
              </w:rPr>
              <w:t>Continuity_TestPair(), Kelvin_MeasurePair(), Insulation_TestPair(), run_continuity_all(), run_resistance_all(), run_insulation_all(), Board_ScanBus(), DS18B20_ReadTemperature(), force_safe_all()</w:t>
            </w:r>
          </w:p>
        </w:tc>
        <w:tc>
          <w:tcPr>
            <w:tcW w:w="3849" w:type="dxa"/>
            <w:vAlign w:val="center"/>
          </w:tcPr>
          <w:p w14:paraId="18AD9BA4" w14:textId="77777777" w:rsidR="007B6FF6" w:rsidRDefault="00A96663">
            <w:pPr>
              <w:pStyle w:val="TableData"/>
              <w:keepNext/>
              <w:spacing w:before="20" w:after="20"/>
            </w:pPr>
            <w:r>
              <w:rPr>
                <w:rFonts w:ascii="Times New Roman" w:eastAsia="Times New Roman" w:hAnsi="Times New Roman" w:cs="Times New Roman"/>
                <w:sz w:val="18"/>
              </w:rPr>
              <w:t>Dispatches one dequeued command by type (switch statement); acquires s_hwmtx first.</w:t>
            </w:r>
          </w:p>
        </w:tc>
      </w:tr>
      <w:tr w:rsidR="007B6FF6" w14:paraId="7C24739B" w14:textId="77777777">
        <w:trPr>
          <w:cantSplit/>
          <w:jc w:val="center"/>
        </w:trPr>
        <w:tc>
          <w:tcPr>
            <w:tcW w:w="1649" w:type="dxa"/>
            <w:vAlign w:val="center"/>
          </w:tcPr>
          <w:p w14:paraId="351FF7E0" w14:textId="77777777" w:rsidR="007B6FF6" w:rsidRDefault="00A96663">
            <w:pPr>
              <w:pStyle w:val="TableData"/>
              <w:keepNext/>
              <w:spacing w:before="20" w:after="20"/>
            </w:pPr>
            <w:r>
              <w:rPr>
                <w:rFonts w:ascii="Times New Roman" w:eastAsia="Times New Roman" w:hAnsi="Times New Roman" w:cs="Times New Roman"/>
                <w:sz w:val="18"/>
              </w:rPr>
              <w:t>run_resistance_all()</w:t>
            </w:r>
          </w:p>
        </w:tc>
        <w:tc>
          <w:tcPr>
            <w:tcW w:w="3848" w:type="dxa"/>
            <w:vAlign w:val="center"/>
          </w:tcPr>
          <w:p w14:paraId="26750E8A" w14:textId="77777777" w:rsidR="007B6FF6" w:rsidRDefault="00A96663">
            <w:pPr>
              <w:pStyle w:val="TableData"/>
              <w:keepNext/>
              <w:spacing w:before="20" w:after="20"/>
            </w:pPr>
            <w:r>
              <w:rPr>
                <w:rFonts w:ascii="Times New Roman" w:eastAsia="Times New Roman" w:hAnsi="Times New Roman" w:cs="Times New Roman"/>
                <w:sz w:val="18"/>
              </w:rPr>
              <w:t>Kelvin_MeasurePair(), Proto_EvtRes(), Proto_EvtProgress(), Proto_EvtDone()</w:t>
            </w:r>
          </w:p>
        </w:tc>
        <w:tc>
          <w:tcPr>
            <w:tcW w:w="3849" w:type="dxa"/>
            <w:vAlign w:val="center"/>
          </w:tcPr>
          <w:p w14:paraId="73BB8684" w14:textId="77777777" w:rsidR="007B6FF6" w:rsidRDefault="00A96663">
            <w:pPr>
              <w:pStyle w:val="TableData"/>
              <w:keepNext/>
              <w:spacing w:before="20" w:after="20"/>
            </w:pPr>
            <w:r>
              <w:rPr>
                <w:rFonts w:ascii="Times New Roman" w:eastAsia="Times New Roman" w:hAnsi="Times New Roman" w:cs="Times New Roman"/>
                <w:sz w:val="18"/>
              </w:rPr>
              <w:t>Loops the loaded netlist; one Kelvin measurement per pair; streams results as they complete.</w:t>
            </w:r>
          </w:p>
        </w:tc>
      </w:tr>
      <w:tr w:rsidR="007B6FF6" w14:paraId="4ED8FCE7" w14:textId="77777777">
        <w:trPr>
          <w:cantSplit/>
          <w:jc w:val="center"/>
        </w:trPr>
        <w:tc>
          <w:tcPr>
            <w:tcW w:w="1649" w:type="dxa"/>
            <w:vAlign w:val="center"/>
          </w:tcPr>
          <w:p w14:paraId="1D73F2AD" w14:textId="77777777" w:rsidR="007B6FF6" w:rsidRDefault="00A96663">
            <w:pPr>
              <w:pStyle w:val="TableData"/>
              <w:keepNext/>
              <w:spacing w:before="20" w:after="20"/>
            </w:pPr>
            <w:r>
              <w:rPr>
                <w:rFonts w:ascii="Times New Roman" w:eastAsia="Times New Roman" w:hAnsi="Times New Roman" w:cs="Times New Roman"/>
                <w:sz w:val="18"/>
              </w:rPr>
              <w:t>run_continuity_all()</w:t>
            </w:r>
          </w:p>
        </w:tc>
        <w:tc>
          <w:tcPr>
            <w:tcW w:w="3848" w:type="dxa"/>
            <w:vAlign w:val="center"/>
          </w:tcPr>
          <w:p w14:paraId="0431A9F2" w14:textId="77777777" w:rsidR="007B6FF6" w:rsidRDefault="00A96663">
            <w:pPr>
              <w:pStyle w:val="TableData"/>
              <w:keepNext/>
              <w:spacing w:before="20" w:after="20"/>
            </w:pPr>
            <w:r>
              <w:rPr>
                <w:rFonts w:ascii="Times New Roman" w:eastAsia="Times New Roman" w:hAnsi="Times New Roman" w:cs="Times New Roman"/>
                <w:sz w:val="18"/>
              </w:rPr>
              <w:t>Continuity_TestPair(), Proto_EvtCont(), Proto_EvtProgress(), Proto_EvtDone()</w:t>
            </w:r>
          </w:p>
        </w:tc>
        <w:tc>
          <w:tcPr>
            <w:tcW w:w="3849" w:type="dxa"/>
            <w:vAlign w:val="center"/>
          </w:tcPr>
          <w:p w14:paraId="00516D41" w14:textId="77777777" w:rsidR="007B6FF6" w:rsidRDefault="00A96663">
            <w:pPr>
              <w:pStyle w:val="TableData"/>
              <w:keepNext/>
              <w:spacing w:before="20" w:after="20"/>
            </w:pPr>
            <w:r>
              <w:rPr>
                <w:rFonts w:ascii="Times New Roman" w:eastAsia="Times New Roman" w:hAnsi="Times New Roman" w:cs="Times New Roman"/>
                <w:sz w:val="18"/>
              </w:rPr>
              <w:t>Same shape as run_resistance_all(), for continuity (verify mode, or full discovery scan).</w:t>
            </w:r>
          </w:p>
        </w:tc>
      </w:tr>
      <w:tr w:rsidR="007B6FF6" w14:paraId="6F330668" w14:textId="77777777">
        <w:trPr>
          <w:cantSplit/>
          <w:jc w:val="center"/>
        </w:trPr>
        <w:tc>
          <w:tcPr>
            <w:tcW w:w="1649" w:type="dxa"/>
            <w:vAlign w:val="center"/>
          </w:tcPr>
          <w:p w14:paraId="756AFCCA" w14:textId="77777777" w:rsidR="007B6FF6" w:rsidRDefault="00A96663">
            <w:pPr>
              <w:pStyle w:val="TableData"/>
              <w:keepNext/>
              <w:spacing w:before="20" w:after="20"/>
            </w:pPr>
            <w:r>
              <w:rPr>
                <w:rFonts w:ascii="Times New Roman" w:eastAsia="Times New Roman" w:hAnsi="Times New Roman" w:cs="Times New Roman"/>
                <w:sz w:val="18"/>
              </w:rPr>
              <w:t>run_insulation_all()</w:t>
            </w:r>
          </w:p>
        </w:tc>
        <w:tc>
          <w:tcPr>
            <w:tcW w:w="3848" w:type="dxa"/>
            <w:vAlign w:val="center"/>
          </w:tcPr>
          <w:p w14:paraId="2470B590" w14:textId="77777777" w:rsidR="007B6FF6" w:rsidRDefault="00A96663">
            <w:pPr>
              <w:pStyle w:val="TableData"/>
              <w:keepNext/>
              <w:spacing w:before="20" w:after="20"/>
            </w:pPr>
            <w:r>
              <w:rPr>
                <w:rFonts w:ascii="Times New Roman" w:eastAsia="Times New Roman" w:hAnsi="Times New Roman" w:cs="Times New Roman"/>
                <w:sz w:val="18"/>
              </w:rPr>
              <w:t>Insulation_TestPair(), Proto_EvtInsul(), Proto_EvtProgress(), Proto_EvtDone()</w:t>
            </w:r>
          </w:p>
        </w:tc>
        <w:tc>
          <w:tcPr>
            <w:tcW w:w="3849" w:type="dxa"/>
            <w:vAlign w:val="center"/>
          </w:tcPr>
          <w:p w14:paraId="12F2299C" w14:textId="77777777" w:rsidR="007B6FF6" w:rsidRDefault="00A96663">
            <w:pPr>
              <w:pStyle w:val="TableData"/>
              <w:keepNext/>
              <w:spacing w:before="20" w:after="20"/>
            </w:pPr>
            <w:r>
              <w:rPr>
                <w:rFonts w:ascii="Times New Roman" w:eastAsia="Times New Roman" w:hAnsi="Times New Roman" w:cs="Times New Roman"/>
                <w:sz w:val="18"/>
              </w:rPr>
              <w:t>Same shape again, for insulation. Requires INSUL ARM to have been accepted first.</w:t>
            </w:r>
          </w:p>
        </w:tc>
      </w:tr>
      <w:tr w:rsidR="007B6FF6" w14:paraId="366B52ED" w14:textId="77777777">
        <w:trPr>
          <w:cantSplit/>
          <w:jc w:val="center"/>
        </w:trPr>
        <w:tc>
          <w:tcPr>
            <w:tcW w:w="1649" w:type="dxa"/>
            <w:vAlign w:val="center"/>
          </w:tcPr>
          <w:p w14:paraId="1389C197" w14:textId="77777777" w:rsidR="007B6FF6" w:rsidRDefault="00A96663">
            <w:pPr>
              <w:pStyle w:val="TableData"/>
              <w:keepNext/>
              <w:spacing w:before="20" w:after="20"/>
            </w:pPr>
            <w:r>
              <w:rPr>
                <w:rFonts w:ascii="Times New Roman" w:eastAsia="Times New Roman" w:hAnsi="Times New Roman" w:cs="Times New Roman"/>
                <w:sz w:val="18"/>
              </w:rPr>
              <w:t>CommsTask()</w:t>
            </w:r>
          </w:p>
        </w:tc>
        <w:tc>
          <w:tcPr>
            <w:tcW w:w="3848" w:type="dxa"/>
            <w:vAlign w:val="center"/>
          </w:tcPr>
          <w:p w14:paraId="26D4706F" w14:textId="77777777" w:rsidR="007B6FF6" w:rsidRDefault="00A96663">
            <w:pPr>
              <w:pStyle w:val="TableData"/>
              <w:keepNext/>
              <w:spacing w:before="20" w:after="20"/>
            </w:pPr>
            <w:r>
              <w:rPr>
                <w:rFonts w:ascii="Times New Roman" w:eastAsia="Times New Roman" w:hAnsi="Times New Roman" w:cs="Times New Roman"/>
                <w:sz w:val="18"/>
              </w:rPr>
              <w:t>Proto_RxByte()</w:t>
            </w:r>
          </w:p>
        </w:tc>
        <w:tc>
          <w:tcPr>
            <w:tcW w:w="3849" w:type="dxa"/>
            <w:vAlign w:val="center"/>
          </w:tcPr>
          <w:p w14:paraId="3EEA1D1A" w14:textId="77777777" w:rsidR="007B6FF6" w:rsidRDefault="00A96663">
            <w:pPr>
              <w:pStyle w:val="TableData"/>
              <w:keepNext/>
              <w:spacing w:before="20" w:after="20"/>
            </w:pPr>
            <w:r>
              <w:rPr>
                <w:rFonts w:ascii="Times New Roman" w:eastAsia="Times New Roman" w:hAnsi="Times New Roman" w:cs="Times New Roman"/>
                <w:sz w:val="18"/>
              </w:rPr>
              <w:t>Runs forever. Blocks on the byte queue fed by the UART receive interrupt.</w:t>
            </w:r>
          </w:p>
        </w:tc>
      </w:tr>
      <w:tr w:rsidR="007B6FF6" w14:paraId="6AD727B1" w14:textId="77777777">
        <w:trPr>
          <w:cantSplit/>
          <w:jc w:val="center"/>
        </w:trPr>
        <w:tc>
          <w:tcPr>
            <w:tcW w:w="1649" w:type="dxa"/>
            <w:vAlign w:val="center"/>
          </w:tcPr>
          <w:p w14:paraId="4E5917D4" w14:textId="77777777" w:rsidR="007B6FF6" w:rsidRDefault="00A96663">
            <w:pPr>
              <w:pStyle w:val="TableData"/>
              <w:keepNext/>
              <w:spacing w:before="20" w:after="20"/>
            </w:pPr>
            <w:r>
              <w:rPr>
                <w:rFonts w:ascii="Times New Roman" w:eastAsia="Times New Roman" w:hAnsi="Times New Roman" w:cs="Times New Roman"/>
                <w:sz w:val="18"/>
              </w:rPr>
              <w:t>Proto_RxByte()</w:t>
            </w:r>
          </w:p>
        </w:tc>
        <w:tc>
          <w:tcPr>
            <w:tcW w:w="3848" w:type="dxa"/>
            <w:vAlign w:val="center"/>
          </w:tcPr>
          <w:p w14:paraId="4AF3EFAA" w14:textId="77777777" w:rsidR="007B6FF6" w:rsidRDefault="00A96663">
            <w:pPr>
              <w:pStyle w:val="TableData"/>
              <w:keepNext/>
              <w:spacing w:before="20" w:after="20"/>
            </w:pPr>
            <w:r>
              <w:rPr>
                <w:rFonts w:ascii="Times New Roman" w:eastAsia="Times New Roman" w:hAnsi="Times New Roman" w:cs="Times New Roman"/>
                <w:sz w:val="18"/>
              </w:rPr>
              <w:t>proto_exec()</w:t>
            </w:r>
          </w:p>
        </w:tc>
        <w:tc>
          <w:tcPr>
            <w:tcW w:w="3849" w:type="dxa"/>
            <w:vAlign w:val="center"/>
          </w:tcPr>
          <w:p w14:paraId="0B3E29D3" w14:textId="77777777" w:rsidR="007B6FF6" w:rsidRDefault="00A96663">
            <w:pPr>
              <w:pStyle w:val="TableData"/>
              <w:keepNext/>
              <w:spacing w:before="20" w:after="20"/>
            </w:pPr>
            <w:r>
              <w:rPr>
                <w:rFonts w:ascii="Times New Roman" w:eastAsia="Times New Roman" w:hAnsi="Times New Roman" w:cs="Times New Roman"/>
                <w:sz w:val="18"/>
              </w:rPr>
              <w:t>Assembles bytes into a line; calls proto_exec() once a full line (ending '\n') is buffered.</w:t>
            </w:r>
          </w:p>
        </w:tc>
      </w:tr>
      <w:tr w:rsidR="007B6FF6" w14:paraId="286949A1" w14:textId="77777777">
        <w:trPr>
          <w:cantSplit/>
          <w:jc w:val="center"/>
        </w:trPr>
        <w:tc>
          <w:tcPr>
            <w:tcW w:w="1649" w:type="dxa"/>
            <w:vAlign w:val="center"/>
          </w:tcPr>
          <w:p w14:paraId="5B1A994D" w14:textId="77777777" w:rsidR="007B6FF6" w:rsidRDefault="00A96663">
            <w:pPr>
              <w:pStyle w:val="TableData"/>
              <w:keepNext/>
              <w:spacing w:before="20" w:after="20"/>
            </w:pPr>
            <w:r>
              <w:rPr>
                <w:rFonts w:ascii="Times New Roman" w:eastAsia="Times New Roman" w:hAnsi="Times New Roman" w:cs="Times New Roman"/>
                <w:sz w:val="18"/>
              </w:rPr>
              <w:t>proto_exec()</w:t>
            </w:r>
          </w:p>
        </w:tc>
        <w:tc>
          <w:tcPr>
            <w:tcW w:w="3848" w:type="dxa"/>
            <w:vAlign w:val="center"/>
          </w:tcPr>
          <w:p w14:paraId="2677FD4F" w14:textId="77777777" w:rsidR="007B6FF6" w:rsidRDefault="00A96663">
            <w:pPr>
              <w:pStyle w:val="TableData"/>
              <w:keepNext/>
              <w:spacing w:before="20" w:after="20"/>
            </w:pPr>
            <w:r>
              <w:rPr>
                <w:rFonts w:ascii="Times New Roman" w:eastAsia="Times New Roman" w:hAnsi="Times New Roman" w:cs="Times New Roman"/>
                <w:sz w:val="18"/>
              </w:rPr>
              <w:t>proto_split(), proto_hw_ready(), proto_post(), proto_post_run()</w:t>
            </w:r>
          </w:p>
        </w:tc>
        <w:tc>
          <w:tcPr>
            <w:tcW w:w="3849" w:type="dxa"/>
            <w:vAlign w:val="center"/>
          </w:tcPr>
          <w:p w14:paraId="643D8D79" w14:textId="77777777" w:rsidR="007B6FF6" w:rsidRDefault="00A96663">
            <w:pPr>
              <w:pStyle w:val="TableData"/>
              <w:keepNext/>
              <w:spacing w:before="20" w:after="20"/>
            </w:pPr>
            <w:r>
              <w:rPr>
                <w:rFonts w:ascii="Times New Roman" w:eastAsia="Times New Roman" w:hAnsi="Times New Roman" w:cs="Times New Roman"/>
                <w:sz w:val="18"/>
              </w:rPr>
              <w:t>Parses one command line and dispatches it by string comparison. See Section 3.6.</w:t>
            </w:r>
          </w:p>
        </w:tc>
      </w:tr>
      <w:tr w:rsidR="007B6FF6" w14:paraId="44A05DD3" w14:textId="77777777">
        <w:trPr>
          <w:cantSplit/>
          <w:jc w:val="center"/>
        </w:trPr>
        <w:tc>
          <w:tcPr>
            <w:tcW w:w="1649" w:type="dxa"/>
            <w:vAlign w:val="center"/>
          </w:tcPr>
          <w:p w14:paraId="6A3A63D4" w14:textId="77777777" w:rsidR="007B6FF6" w:rsidRDefault="00A96663">
            <w:pPr>
              <w:pStyle w:val="TableData"/>
              <w:keepNext/>
              <w:spacing w:before="20" w:after="20"/>
            </w:pPr>
            <w:r>
              <w:rPr>
                <w:rFonts w:ascii="Times New Roman" w:eastAsia="Times New Roman" w:hAnsi="Times New Roman" w:cs="Times New Roman"/>
                <w:sz w:val="18"/>
              </w:rPr>
              <w:t>proto_post_run()</w:t>
            </w:r>
          </w:p>
        </w:tc>
        <w:tc>
          <w:tcPr>
            <w:tcW w:w="3848" w:type="dxa"/>
            <w:vAlign w:val="center"/>
          </w:tcPr>
          <w:p w14:paraId="5D149AA6" w14:textId="77777777" w:rsidR="007B6FF6" w:rsidRDefault="00A96663">
            <w:pPr>
              <w:pStyle w:val="TableData"/>
              <w:keepNext/>
              <w:spacing w:before="20" w:after="20"/>
            </w:pPr>
            <w:r>
              <w:rPr>
                <w:rFonts w:ascii="Times New Roman" w:eastAsia="Times New Roman" w:hAnsi="Times New Roman" w:cs="Times New Roman"/>
                <w:sz w:val="18"/>
              </w:rPr>
              <w:t>proto_post()</w:t>
            </w:r>
          </w:p>
        </w:tc>
        <w:tc>
          <w:tcPr>
            <w:tcW w:w="3849" w:type="dxa"/>
            <w:vAlign w:val="center"/>
          </w:tcPr>
          <w:p w14:paraId="7A7DBBF3" w14:textId="77777777" w:rsidR="007B6FF6" w:rsidRDefault="00A96663">
            <w:pPr>
              <w:pStyle w:val="TableData"/>
              <w:keepNext/>
              <w:spacing w:before="20" w:after="20"/>
            </w:pPr>
            <w:r>
              <w:rPr>
                <w:rFonts w:ascii="Times New Roman" w:eastAsia="Times New Roman" w:hAnsi="Times New Roman" w:cs="Times New Roman"/>
                <w:sz w:val="18"/>
              </w:rPr>
              <w:t>Refuses with ERR EBUSY if a run is already active; otherwise clears the abort flag and posts.</w:t>
            </w:r>
          </w:p>
        </w:tc>
      </w:tr>
      <w:tr w:rsidR="007B6FF6" w14:paraId="23DAF4B9" w14:textId="77777777">
        <w:trPr>
          <w:cantSplit/>
          <w:jc w:val="center"/>
        </w:trPr>
        <w:tc>
          <w:tcPr>
            <w:tcW w:w="1649" w:type="dxa"/>
            <w:vAlign w:val="center"/>
          </w:tcPr>
          <w:p w14:paraId="573C4DEE" w14:textId="77777777" w:rsidR="007B6FF6" w:rsidRDefault="00A96663">
            <w:pPr>
              <w:pStyle w:val="TableData"/>
              <w:keepNext/>
              <w:spacing w:before="20" w:after="20"/>
            </w:pPr>
            <w:r>
              <w:rPr>
                <w:rFonts w:ascii="Times New Roman" w:eastAsia="Times New Roman" w:hAnsi="Times New Roman" w:cs="Times New Roman"/>
                <w:sz w:val="18"/>
              </w:rPr>
              <w:t>proto_post()</w:t>
            </w:r>
          </w:p>
        </w:tc>
        <w:tc>
          <w:tcPr>
            <w:tcW w:w="3848" w:type="dxa"/>
            <w:vAlign w:val="center"/>
          </w:tcPr>
          <w:p w14:paraId="3F867AFA" w14:textId="77777777" w:rsidR="007B6FF6" w:rsidRDefault="00A96663">
            <w:pPr>
              <w:pStyle w:val="TableData"/>
              <w:keepNext/>
              <w:spacing w:before="20" w:after="20"/>
            </w:pPr>
            <w:r>
              <w:rPr>
                <w:rFonts w:ascii="Times New Roman" w:eastAsia="Times New Roman" w:hAnsi="Times New Roman" w:cs="Times New Roman"/>
                <w:sz w:val="18"/>
              </w:rPr>
              <w:t>Tasks_PostCommand()</w:t>
            </w:r>
          </w:p>
        </w:tc>
        <w:tc>
          <w:tcPr>
            <w:tcW w:w="3849" w:type="dxa"/>
            <w:vAlign w:val="center"/>
          </w:tcPr>
          <w:p w14:paraId="2528A8A8" w14:textId="77777777" w:rsidR="007B6FF6" w:rsidRDefault="00A96663">
            <w:pPr>
              <w:pStyle w:val="TableData"/>
              <w:keepNext/>
              <w:spacing w:before="20" w:after="20"/>
            </w:pPr>
            <w:r>
              <w:rPr>
                <w:rFonts w:ascii="Times New Roman" w:eastAsia="Times New Roman" w:hAnsi="Times New Roman" w:cs="Times New Roman"/>
                <w:sz w:val="18"/>
              </w:rPr>
              <w:t>Queues one command; replies &lt;OK started, or ERR EBUSY if the queue is full.</w:t>
            </w:r>
          </w:p>
        </w:tc>
      </w:tr>
    </w:tbl>
    <w:p w14:paraId="21EB1FD2" w14:textId="040FBD70" w:rsidR="007B6FF6" w:rsidRDefault="00A96663">
      <w:pPr>
        <w:pStyle w:val="Caption"/>
        <w:jc w:val="center"/>
      </w:pPr>
      <w:bookmarkStart w:id="16" w:name="_Toc243642602"/>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BD7C39">
        <w:rPr>
          <w:rFonts w:ascii="Times New Roman" w:eastAsia="Times New Roman" w:hAnsi="Times New Roman" w:cs="Times New Roman"/>
          <w:noProof/>
        </w:rPr>
        <w:t>5</w:t>
      </w:r>
      <w:r>
        <w:rPr>
          <w:rFonts w:ascii="Times New Roman" w:eastAsia="Times New Roman" w:hAnsi="Times New Roman" w:cs="Times New Roman"/>
        </w:rPr>
        <w:fldChar w:fldCharType="end"/>
      </w:r>
      <w:r>
        <w:rPr>
          <w:rFonts w:ascii="Times New Roman" w:eastAsia="Times New Roman" w:hAnsi="Times New Roman" w:cs="Times New Roman"/>
        </w:rPr>
        <w:t>: Function reference: app/</w:t>
      </w:r>
      <w:bookmarkEnd w:id="16"/>
    </w:p>
    <w:p w14:paraId="5430811F" w14:textId="77777777" w:rsidR="007B6FF6" w:rsidRDefault="00A96663">
      <w:pPr>
        <w:pStyle w:val="Heading2"/>
      </w:pPr>
      <w:bookmarkStart w:id="17" w:name="_Toc243642581"/>
      <w:r>
        <w:lastRenderedPageBreak/>
        <w:t>Function Reference: test/ and cards/</w:t>
      </w:r>
      <w:bookmarkEnd w:id="17"/>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911"/>
        <w:gridCol w:w="3717"/>
        <w:gridCol w:w="3718"/>
      </w:tblGrid>
      <w:tr w:rsidR="007B6FF6" w14:paraId="4ADDB61E" w14:textId="77777777">
        <w:trPr>
          <w:cantSplit/>
          <w:tblHeader/>
          <w:jc w:val="center"/>
        </w:trPr>
        <w:tc>
          <w:tcPr>
            <w:tcW w:w="1911" w:type="dxa"/>
            <w:shd w:val="clear" w:color="auto" w:fill="DAE9F7"/>
            <w:vAlign w:val="center"/>
          </w:tcPr>
          <w:p w14:paraId="63D66730" w14:textId="77777777" w:rsidR="007B6FF6" w:rsidRDefault="00A96663">
            <w:pPr>
              <w:pStyle w:val="TableData"/>
              <w:keepNext/>
              <w:spacing w:before="20" w:after="20"/>
              <w:jc w:val="center"/>
            </w:pPr>
            <w:r>
              <w:rPr>
                <w:rFonts w:ascii="Times New Roman" w:eastAsia="Times New Roman" w:hAnsi="Times New Roman" w:cs="Times New Roman"/>
                <w:b/>
                <w:sz w:val="18"/>
              </w:rPr>
              <w:t>Function</w:t>
            </w:r>
          </w:p>
        </w:tc>
        <w:tc>
          <w:tcPr>
            <w:tcW w:w="3717" w:type="dxa"/>
            <w:shd w:val="clear" w:color="auto" w:fill="DAE9F7"/>
            <w:vAlign w:val="center"/>
          </w:tcPr>
          <w:p w14:paraId="33418FFA" w14:textId="77777777" w:rsidR="007B6FF6" w:rsidRDefault="00A96663">
            <w:pPr>
              <w:pStyle w:val="TableData"/>
              <w:keepNext/>
              <w:spacing w:before="20" w:after="20"/>
              <w:jc w:val="center"/>
            </w:pPr>
            <w:r>
              <w:rPr>
                <w:rFonts w:ascii="Times New Roman" w:eastAsia="Times New Roman" w:hAnsi="Times New Roman" w:cs="Times New Roman"/>
                <w:b/>
                <w:sz w:val="18"/>
              </w:rPr>
              <w:t>Calls</w:t>
            </w:r>
          </w:p>
        </w:tc>
        <w:tc>
          <w:tcPr>
            <w:tcW w:w="3718" w:type="dxa"/>
            <w:shd w:val="clear" w:color="auto" w:fill="DAE9F7"/>
            <w:vAlign w:val="center"/>
          </w:tcPr>
          <w:p w14:paraId="753D471A" w14:textId="77777777" w:rsidR="007B6FF6" w:rsidRDefault="00A96663">
            <w:pPr>
              <w:pStyle w:val="TableData"/>
              <w:keepNext/>
              <w:spacing w:before="20" w:after="20"/>
              <w:jc w:val="center"/>
            </w:pPr>
            <w:r>
              <w:rPr>
                <w:rFonts w:ascii="Times New Roman" w:eastAsia="Times New Roman" w:hAnsi="Times New Roman" w:cs="Times New Roman"/>
                <w:b/>
                <w:sz w:val="18"/>
              </w:rPr>
              <w:t>Purpose</w:t>
            </w:r>
          </w:p>
        </w:tc>
      </w:tr>
      <w:tr w:rsidR="007B6FF6" w14:paraId="4D01BA28" w14:textId="77777777">
        <w:trPr>
          <w:cantSplit/>
          <w:jc w:val="center"/>
        </w:trPr>
        <w:tc>
          <w:tcPr>
            <w:tcW w:w="1911" w:type="dxa"/>
            <w:vAlign w:val="center"/>
          </w:tcPr>
          <w:p w14:paraId="36A07889" w14:textId="77777777" w:rsidR="007B6FF6" w:rsidRDefault="00A96663">
            <w:pPr>
              <w:pStyle w:val="TableData"/>
              <w:keepNext/>
              <w:spacing w:before="20" w:after="20"/>
            </w:pPr>
            <w:r>
              <w:rPr>
                <w:rFonts w:ascii="Times New Roman" w:eastAsia="Times New Roman" w:hAnsi="Times New Roman" w:cs="Times New Roman"/>
                <w:sz w:val="18"/>
              </w:rPr>
              <w:t>Continuity_TestPair()</w:t>
            </w:r>
          </w:p>
        </w:tc>
        <w:tc>
          <w:tcPr>
            <w:tcW w:w="3717" w:type="dxa"/>
            <w:vAlign w:val="center"/>
          </w:tcPr>
          <w:p w14:paraId="453CFF3A" w14:textId="77777777" w:rsidR="007B6FF6" w:rsidRDefault="00A96663">
            <w:pPr>
              <w:pStyle w:val="TableData"/>
              <w:keepNext/>
              <w:spacing w:before="20" w:after="20"/>
            </w:pPr>
            <w:r>
              <w:rPr>
                <w:rFonts w:ascii="Times New Roman" w:eastAsia="Times New Roman" w:hAnsi="Times New Roman" w:cs="Times New Roman"/>
                <w:sz w:val="18"/>
              </w:rPr>
              <w:t>MatrixCard_ConnectPair(), Frontend_SetMode(), AD7476_ReadVolts()</w:t>
            </w:r>
          </w:p>
        </w:tc>
        <w:tc>
          <w:tcPr>
            <w:tcW w:w="3718" w:type="dxa"/>
            <w:vAlign w:val="center"/>
          </w:tcPr>
          <w:p w14:paraId="50183DA5" w14:textId="77777777" w:rsidR="007B6FF6" w:rsidRDefault="00A96663">
            <w:pPr>
              <w:pStyle w:val="TableData"/>
              <w:keepNext/>
              <w:spacing w:before="20" w:after="20"/>
            </w:pPr>
            <w:r>
              <w:rPr>
                <w:rFonts w:ascii="Times New Roman" w:eastAsia="Times New Roman" w:hAnsi="Times New Roman" w:cs="Times New Roman"/>
                <w:sz w:val="18"/>
              </w:rPr>
              <w:t>Routes one wire pair, reads a voltage, judges open/connected/anomaly by voltage band.</w:t>
            </w:r>
          </w:p>
        </w:tc>
      </w:tr>
      <w:tr w:rsidR="007B6FF6" w14:paraId="06B67411" w14:textId="77777777">
        <w:trPr>
          <w:cantSplit/>
          <w:jc w:val="center"/>
        </w:trPr>
        <w:tc>
          <w:tcPr>
            <w:tcW w:w="1911" w:type="dxa"/>
            <w:vAlign w:val="center"/>
          </w:tcPr>
          <w:p w14:paraId="564F7ADA" w14:textId="77777777" w:rsidR="007B6FF6" w:rsidRDefault="00A96663">
            <w:pPr>
              <w:pStyle w:val="TableData"/>
              <w:keepNext/>
              <w:spacing w:before="20" w:after="20"/>
            </w:pPr>
            <w:r>
              <w:rPr>
                <w:rFonts w:ascii="Times New Roman" w:eastAsia="Times New Roman" w:hAnsi="Times New Roman" w:cs="Times New Roman"/>
                <w:sz w:val="18"/>
              </w:rPr>
              <w:t>Kelvin_MeasurePair()</w:t>
            </w:r>
          </w:p>
        </w:tc>
        <w:tc>
          <w:tcPr>
            <w:tcW w:w="3717" w:type="dxa"/>
            <w:vAlign w:val="center"/>
          </w:tcPr>
          <w:p w14:paraId="4228F3BB" w14:textId="77777777" w:rsidR="007B6FF6" w:rsidRDefault="00A96663">
            <w:pPr>
              <w:pStyle w:val="TableData"/>
              <w:keepNext/>
              <w:spacing w:before="20" w:after="20"/>
            </w:pPr>
            <w:r>
              <w:rPr>
                <w:rFonts w:ascii="Times New Roman" w:eastAsia="Times New Roman" w:hAnsi="Times New Roman" w:cs="Times New Roman"/>
                <w:sz w:val="18"/>
              </w:rPr>
              <w:t>MatrixCard_SetSensePaired(), MatrixCard_ConnectPair(), Frontend_SetMode(), ADS124S08_SetIdac(), ADS124S08_SetMux(), ADS124S08_SetGain(), ADS124S08_BypassPga(), ADS124S08_ConvertOnce(), ADS124S08_OhmsRatiometric(), ADS124S08_OhmsFromCurrent()</w:t>
            </w:r>
          </w:p>
        </w:tc>
        <w:tc>
          <w:tcPr>
            <w:tcW w:w="3718" w:type="dxa"/>
            <w:vAlign w:val="center"/>
          </w:tcPr>
          <w:p w14:paraId="381B3469" w14:textId="77777777" w:rsidR="007B6FF6" w:rsidRDefault="00A96663">
            <w:pPr>
              <w:pStyle w:val="TableData"/>
              <w:keepNext/>
              <w:spacing w:before="20" w:after="20"/>
            </w:pPr>
            <w:r>
              <w:rPr>
                <w:rFonts w:ascii="Times New Roman" w:eastAsia="Times New Roman" w:hAnsi="Times New Roman" w:cs="Times New Roman"/>
                <w:sz w:val="18"/>
              </w:rPr>
              <w:t>Full 4-wire, auto-ranged, ratiometric resistance measurement. See Section 3.7 for the exact call order.</w:t>
            </w:r>
          </w:p>
        </w:tc>
      </w:tr>
      <w:tr w:rsidR="007B6FF6" w14:paraId="583FD348" w14:textId="77777777">
        <w:trPr>
          <w:cantSplit/>
          <w:jc w:val="center"/>
        </w:trPr>
        <w:tc>
          <w:tcPr>
            <w:tcW w:w="1911" w:type="dxa"/>
            <w:vAlign w:val="center"/>
          </w:tcPr>
          <w:p w14:paraId="208F7470" w14:textId="77777777" w:rsidR="007B6FF6" w:rsidRDefault="00A96663">
            <w:pPr>
              <w:pStyle w:val="TableData"/>
              <w:keepNext/>
              <w:spacing w:before="20" w:after="20"/>
            </w:pPr>
            <w:r>
              <w:rPr>
                <w:rFonts w:ascii="Times New Roman" w:eastAsia="Times New Roman" w:hAnsi="Times New Roman" w:cs="Times New Roman"/>
                <w:sz w:val="18"/>
              </w:rPr>
              <w:t>Insulation_TestPair()</w:t>
            </w:r>
          </w:p>
        </w:tc>
        <w:tc>
          <w:tcPr>
            <w:tcW w:w="3717" w:type="dxa"/>
            <w:vAlign w:val="center"/>
          </w:tcPr>
          <w:p w14:paraId="3A72B25F" w14:textId="77777777" w:rsidR="007B6FF6" w:rsidRDefault="00A96663">
            <w:pPr>
              <w:pStyle w:val="TableData"/>
              <w:keepNext/>
              <w:spacing w:before="20" w:after="20"/>
            </w:pPr>
            <w:r>
              <w:rPr>
                <w:rFonts w:ascii="Times New Roman" w:eastAsia="Times New Roman" w:hAnsi="Times New Roman" w:cs="Times New Roman"/>
                <w:sz w:val="18"/>
              </w:rPr>
              <w:t>HvCard_ConnectPair(), HvCard_SetVoltageFraction(), AD7476_ReadVolts() (via HvCard_ReadLeakageVolts()), HvCard_HvOff()</w:t>
            </w:r>
          </w:p>
        </w:tc>
        <w:tc>
          <w:tcPr>
            <w:tcW w:w="3718" w:type="dxa"/>
            <w:vAlign w:val="center"/>
          </w:tcPr>
          <w:p w14:paraId="5D31BD81" w14:textId="77777777" w:rsidR="007B6FF6" w:rsidRDefault="00A96663">
            <w:pPr>
              <w:pStyle w:val="TableData"/>
              <w:keepNext/>
              <w:spacing w:before="20" w:after="20"/>
            </w:pPr>
            <w:r>
              <w:rPr>
                <w:rFonts w:ascii="Times New Roman" w:eastAsia="Times New Roman" w:hAnsi="Times New Roman" w:cs="Times New Roman"/>
                <w:sz w:val="18"/>
              </w:rPr>
              <w:t>Cold-switches relays, applies HV, reads the leakage node, always de-energizes and opens relays on exit.</w:t>
            </w:r>
          </w:p>
        </w:tc>
      </w:tr>
      <w:tr w:rsidR="007B6FF6" w14:paraId="05AB31E2" w14:textId="77777777">
        <w:trPr>
          <w:cantSplit/>
          <w:jc w:val="center"/>
        </w:trPr>
        <w:tc>
          <w:tcPr>
            <w:tcW w:w="1911" w:type="dxa"/>
            <w:vAlign w:val="center"/>
          </w:tcPr>
          <w:p w14:paraId="23994DB2" w14:textId="77777777" w:rsidR="007B6FF6" w:rsidRDefault="00A96663">
            <w:pPr>
              <w:pStyle w:val="TableData"/>
              <w:keepNext/>
              <w:spacing w:before="20" w:after="20"/>
            </w:pPr>
            <w:r>
              <w:rPr>
                <w:rFonts w:ascii="Times New Roman" w:eastAsia="Times New Roman" w:hAnsi="Times New Roman" w:cs="Times New Roman"/>
                <w:sz w:val="18"/>
              </w:rPr>
              <w:t>MatrixCard_ConnectPair()</w:t>
            </w:r>
          </w:p>
        </w:tc>
        <w:tc>
          <w:tcPr>
            <w:tcW w:w="3717" w:type="dxa"/>
            <w:vAlign w:val="center"/>
          </w:tcPr>
          <w:p w14:paraId="4B4665A7" w14:textId="77777777" w:rsidR="007B6FF6" w:rsidRDefault="00A96663">
            <w:pPr>
              <w:pStyle w:val="TableData"/>
              <w:keepNext/>
              <w:spacing w:before="20" w:after="20"/>
            </w:pPr>
            <w:r>
              <w:rPr>
                <w:rFonts w:ascii="Times New Roman" w:eastAsia="Times New Roman" w:hAnsi="Times New Roman" w:cs="Times New Roman"/>
                <w:sz w:val="18"/>
              </w:rPr>
              <w:t>MCP23017_WritePin()</w:t>
            </w:r>
          </w:p>
        </w:tc>
        <w:tc>
          <w:tcPr>
            <w:tcW w:w="3718" w:type="dxa"/>
            <w:vAlign w:val="center"/>
          </w:tcPr>
          <w:p w14:paraId="66B69627" w14:textId="77777777" w:rsidR="007B6FF6" w:rsidRDefault="00A96663">
            <w:pPr>
              <w:pStyle w:val="TableData"/>
              <w:keepNext/>
              <w:spacing w:before="20" w:after="20"/>
            </w:pPr>
            <w:r>
              <w:rPr>
                <w:rFonts w:ascii="Times New Roman" w:eastAsia="Times New Roman" w:hAnsi="Times New Roman" w:cs="Times New Roman"/>
                <w:sz w:val="18"/>
              </w:rPr>
              <w:t>Closes the mux channels routing one HI and one LO pin to the shared force/sense buses.</w:t>
            </w:r>
          </w:p>
        </w:tc>
      </w:tr>
      <w:tr w:rsidR="007B6FF6" w14:paraId="785C568D" w14:textId="77777777">
        <w:trPr>
          <w:cantSplit/>
          <w:jc w:val="center"/>
        </w:trPr>
        <w:tc>
          <w:tcPr>
            <w:tcW w:w="1911" w:type="dxa"/>
            <w:vAlign w:val="center"/>
          </w:tcPr>
          <w:p w14:paraId="13A56B2B" w14:textId="77777777" w:rsidR="007B6FF6" w:rsidRDefault="00A96663">
            <w:pPr>
              <w:pStyle w:val="TableData"/>
              <w:keepNext/>
              <w:spacing w:before="20" w:after="20"/>
            </w:pPr>
            <w:r>
              <w:rPr>
                <w:rFonts w:ascii="Times New Roman" w:eastAsia="Times New Roman" w:hAnsi="Times New Roman" w:cs="Times New Roman"/>
                <w:sz w:val="18"/>
              </w:rPr>
              <w:t>HvCard_ConnectPair()</w:t>
            </w:r>
          </w:p>
        </w:tc>
        <w:tc>
          <w:tcPr>
            <w:tcW w:w="3717" w:type="dxa"/>
            <w:vAlign w:val="center"/>
          </w:tcPr>
          <w:p w14:paraId="4C0D0FB6" w14:textId="77777777" w:rsidR="007B6FF6" w:rsidRDefault="00A96663">
            <w:pPr>
              <w:pStyle w:val="TableData"/>
              <w:keepNext/>
              <w:spacing w:before="20" w:after="20"/>
            </w:pPr>
            <w:r>
              <w:rPr>
                <w:rFonts w:ascii="Times New Roman" w:eastAsia="Times New Roman" w:hAnsi="Times New Roman" w:cs="Times New Roman"/>
                <w:sz w:val="18"/>
              </w:rPr>
              <w:t>MCP23017_WritePin()</w:t>
            </w:r>
          </w:p>
        </w:tc>
        <w:tc>
          <w:tcPr>
            <w:tcW w:w="3718" w:type="dxa"/>
            <w:vAlign w:val="center"/>
          </w:tcPr>
          <w:p w14:paraId="2C2090B6" w14:textId="77777777" w:rsidR="007B6FF6" w:rsidRDefault="00A96663">
            <w:pPr>
              <w:pStyle w:val="TableData"/>
              <w:keepNext/>
              <w:spacing w:before="20" w:after="20"/>
            </w:pPr>
            <w:r>
              <w:rPr>
                <w:rFonts w:ascii="Times New Roman" w:eastAsia="Times New Roman" w:hAnsi="Times New Roman" w:cs="Times New Roman"/>
                <w:sz w:val="18"/>
              </w:rPr>
              <w:t>Closes one inject relay and one return relay on the addressed HV card.</w:t>
            </w:r>
          </w:p>
        </w:tc>
      </w:tr>
      <w:tr w:rsidR="007B6FF6" w14:paraId="2D408085" w14:textId="77777777">
        <w:trPr>
          <w:cantSplit/>
          <w:jc w:val="center"/>
        </w:trPr>
        <w:tc>
          <w:tcPr>
            <w:tcW w:w="1911" w:type="dxa"/>
            <w:vAlign w:val="center"/>
          </w:tcPr>
          <w:p w14:paraId="09716785" w14:textId="77777777" w:rsidR="007B6FF6" w:rsidRDefault="00A96663">
            <w:pPr>
              <w:pStyle w:val="TableData"/>
              <w:keepNext/>
              <w:spacing w:before="20" w:after="20"/>
            </w:pPr>
            <w:r>
              <w:rPr>
                <w:rFonts w:ascii="Times New Roman" w:eastAsia="Times New Roman" w:hAnsi="Times New Roman" w:cs="Times New Roman"/>
                <w:sz w:val="18"/>
              </w:rPr>
              <w:t>Frontend_SetMode()</w:t>
            </w:r>
          </w:p>
        </w:tc>
        <w:tc>
          <w:tcPr>
            <w:tcW w:w="3717" w:type="dxa"/>
            <w:vAlign w:val="center"/>
          </w:tcPr>
          <w:p w14:paraId="5E9D1C60" w14:textId="77777777" w:rsidR="007B6FF6" w:rsidRDefault="00A96663">
            <w:pPr>
              <w:pStyle w:val="TableData"/>
              <w:keepNext/>
              <w:spacing w:before="20" w:after="20"/>
            </w:pPr>
            <w:r>
              <w:rPr>
                <w:rFonts w:ascii="Times New Roman" w:eastAsia="Times New Roman" w:hAnsi="Times New Roman" w:cs="Times New Roman"/>
                <w:sz w:val="18"/>
              </w:rPr>
              <w:t>HAL_GPIO_WritePin() (OPT0_CNTR)</w:t>
            </w:r>
          </w:p>
        </w:tc>
        <w:tc>
          <w:tcPr>
            <w:tcW w:w="3718" w:type="dxa"/>
            <w:vAlign w:val="center"/>
          </w:tcPr>
          <w:p w14:paraId="4C567E85" w14:textId="77777777" w:rsidR="007B6FF6" w:rsidRDefault="00A96663">
            <w:pPr>
              <w:pStyle w:val="TableData"/>
              <w:keepNext/>
              <w:spacing w:before="20" w:after="20"/>
            </w:pPr>
            <w:r>
              <w:rPr>
                <w:rFonts w:ascii="Times New Roman" w:eastAsia="Times New Roman" w:hAnsi="Times New Roman" w:cs="Times New Roman"/>
                <w:sz w:val="18"/>
              </w:rPr>
              <w:t>Switches the shared analog front end between continuity-divider and impedance mode.</w:t>
            </w:r>
          </w:p>
        </w:tc>
      </w:tr>
    </w:tbl>
    <w:p w14:paraId="1E8F3DBE" w14:textId="174B586C" w:rsidR="007B6FF6" w:rsidRDefault="00A96663">
      <w:pPr>
        <w:pStyle w:val="Caption"/>
        <w:jc w:val="center"/>
      </w:pPr>
      <w:bookmarkStart w:id="18" w:name="_Toc243642603"/>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BD7C39">
        <w:rPr>
          <w:rFonts w:ascii="Times New Roman" w:eastAsia="Times New Roman" w:hAnsi="Times New Roman" w:cs="Times New Roman"/>
          <w:noProof/>
        </w:rPr>
        <w:t>6</w:t>
      </w:r>
      <w:r>
        <w:rPr>
          <w:rFonts w:ascii="Times New Roman" w:eastAsia="Times New Roman" w:hAnsi="Times New Roman" w:cs="Times New Roman"/>
        </w:rPr>
        <w:fldChar w:fldCharType="end"/>
      </w:r>
      <w:r>
        <w:rPr>
          <w:rFonts w:ascii="Times New Roman" w:eastAsia="Times New Roman" w:hAnsi="Times New Roman" w:cs="Times New Roman"/>
        </w:rPr>
        <w:t>: Function reference: test/ and cards/</w:t>
      </w:r>
      <w:bookmarkEnd w:id="18"/>
    </w:p>
    <w:p w14:paraId="78406A2D" w14:textId="77777777" w:rsidR="007B6FF6" w:rsidRDefault="00A96663">
      <w:pPr>
        <w:pStyle w:val="Heading2"/>
      </w:pPr>
      <w:bookmarkStart w:id="19" w:name="_Toc243642582"/>
      <w:r>
        <w:t>Runtime Call Hierarchy: RES RUN</w:t>
      </w:r>
      <w:bookmarkEnd w:id="19"/>
    </w:p>
    <w:p w14:paraId="5A363D7A" w14:textId="77777777" w:rsidR="007B6FF6" w:rsidRDefault="00A96663">
      <w:pPr>
        <w:pStyle w:val="BodyText"/>
        <w:jc w:val="both"/>
      </w:pPr>
      <w:r>
        <w:rPr>
          <w:rFonts w:ascii="Times New Roman" w:eastAsia="Times New Roman" w:hAnsi="Times New Roman" w:cs="Times New Roman"/>
        </w:rPr>
        <w:t>Command arrival (tComms) and command execution (tSequencer) are two separate call chains, joined by the command queue:</w:t>
      </w:r>
    </w:p>
    <w:p w14:paraId="6DE15858" w14:textId="77777777" w:rsidR="007B6FF6" w:rsidRDefault="00A96663">
      <w:pPr>
        <w:pStyle w:val="BodyText"/>
        <w:keepLines/>
        <w:shd w:val="clear" w:color="auto" w:fill="F2F2F2"/>
        <w:spacing w:before="40" w:after="40"/>
        <w:ind w:left="113" w:right="113"/>
      </w:pPr>
      <w:r>
        <w:rPr>
          <w:rFonts w:ascii="Consolas" w:eastAsia="Consolas" w:hAnsi="Consolas" w:cs="Consolas"/>
          <w:sz w:val="17"/>
        </w:rPr>
        <w:t>CommsTask()                                         app/tasks.c</w:t>
      </w:r>
      <w:r>
        <w:rPr>
          <w:rFonts w:ascii="Consolas" w:eastAsia="Consolas" w:hAnsi="Consolas" w:cs="Consolas"/>
          <w:sz w:val="17"/>
        </w:rPr>
        <w:br/>
        <w:t>└── Proto_RxByte()            [once per received byte]     app/proto.c</w:t>
      </w:r>
      <w:r>
        <w:rPr>
          <w:rFonts w:ascii="Consolas" w:eastAsia="Consolas" w:hAnsi="Consolas" w:cs="Consolas"/>
          <w:sz w:val="17"/>
        </w:rPr>
        <w:br/>
        <w:t xml:space="preserve">    └── proto_exec("RES RUN")                 [called on the terminating '\n']</w:t>
      </w:r>
      <w:r>
        <w:rPr>
          <w:rFonts w:ascii="Consolas" w:eastAsia="Consolas" w:hAnsi="Consolas" w:cs="Consolas"/>
          <w:sz w:val="17"/>
        </w:rPr>
        <w:br/>
        <w:t xml:space="preserve">        ├── proto_hw_ready()  -&gt; Board_IsReady()</w:t>
      </w:r>
      <w:r>
        <w:rPr>
          <w:rFonts w:ascii="Consolas" w:eastAsia="Consolas" w:hAnsi="Consolas" w:cs="Consolas"/>
          <w:sz w:val="17"/>
        </w:rPr>
        <w:br/>
        <w:t xml:space="preserve">        └── proto_post_run(CMD_RES_RUN)</w:t>
      </w:r>
      <w:r>
        <w:rPr>
          <w:rFonts w:ascii="Consolas" w:eastAsia="Consolas" w:hAnsi="Consolas" w:cs="Consolas"/>
          <w:sz w:val="17"/>
        </w:rPr>
        <w:br/>
        <w:t xml:space="preserve">            └── proto_post()</w:t>
      </w:r>
      <w:r>
        <w:rPr>
          <w:rFonts w:ascii="Consolas" w:eastAsia="Consolas" w:hAnsi="Consolas" w:cs="Consolas"/>
          <w:sz w:val="17"/>
        </w:rPr>
        <w:br/>
        <w:t xml:space="preserve">                └── Tasks_PostCommand()  -&gt; osMessageQueuePut(s_cmdq)</w:t>
      </w:r>
      <w:r>
        <w:rPr>
          <w:rFonts w:ascii="Consolas" w:eastAsia="Consolas" w:hAnsi="Consolas" w:cs="Consolas"/>
          <w:sz w:val="17"/>
        </w:rPr>
        <w:br/>
        <w:t xml:space="preserve">                                             reply sent: &lt;OK started</w:t>
      </w:r>
      <w:r>
        <w:rPr>
          <w:rFonts w:ascii="Consolas" w:eastAsia="Consolas" w:hAnsi="Consolas" w:cs="Consolas"/>
          <w:sz w:val="17"/>
        </w:rPr>
        <w:br/>
        <w:t xml:space="preserve"> </w:t>
      </w:r>
      <w:r>
        <w:rPr>
          <w:rFonts w:ascii="Consolas" w:eastAsia="Consolas" w:hAnsi="Consolas" w:cs="Consolas"/>
          <w:sz w:val="17"/>
        </w:rPr>
        <w:br/>
        <w:t>SequencerTask()                                     app/tasks.c</w:t>
      </w:r>
      <w:r>
        <w:rPr>
          <w:rFonts w:ascii="Consolas" w:eastAsia="Consolas" w:hAnsi="Consolas" w:cs="Consolas"/>
          <w:sz w:val="17"/>
        </w:rPr>
        <w:br/>
        <w:t>└── run_command()             [dequeues the command; holds s_hwmtx for the whole run]</w:t>
      </w:r>
      <w:r>
        <w:rPr>
          <w:rFonts w:ascii="Consolas" w:eastAsia="Consolas" w:hAnsi="Consolas" w:cs="Consolas"/>
          <w:sz w:val="17"/>
        </w:rPr>
        <w:br/>
        <w:t xml:space="preserve">    └── run_resistance_all()</w:t>
      </w:r>
      <w:r>
        <w:rPr>
          <w:rFonts w:ascii="Consolas" w:eastAsia="Consolas" w:hAnsi="Consolas" w:cs="Consolas"/>
          <w:sz w:val="17"/>
        </w:rPr>
        <w:br/>
        <w:t xml:space="preserve">        └── Kelvin_MeasurePair()      [once per netlist pair]      test/kelvin.c</w:t>
      </w:r>
      <w:r>
        <w:rPr>
          <w:rFonts w:ascii="Consolas" w:eastAsia="Consolas" w:hAnsi="Consolas" w:cs="Consolas"/>
          <w:sz w:val="17"/>
        </w:rPr>
        <w:br/>
        <w:t xml:space="preserve">            ├── MatrixCard_SetSensePaired() / MatrixCard_ConnectPair()   cards/matrix_card.c</w:t>
      </w:r>
      <w:r>
        <w:rPr>
          <w:rFonts w:ascii="Consolas" w:eastAsia="Consolas" w:hAnsi="Consolas" w:cs="Consolas"/>
          <w:sz w:val="17"/>
        </w:rPr>
        <w:br/>
        <w:t xml:space="preserve">            ├── Frontend_SetMode(FRONTEND_MODE_IMPEDANCE)                cards/control_frontend.c</w:t>
      </w:r>
      <w:r>
        <w:rPr>
          <w:rFonts w:ascii="Consolas" w:eastAsia="Consolas" w:hAnsi="Consolas" w:cs="Consolas"/>
          <w:sz w:val="17"/>
        </w:rPr>
        <w:br/>
        <w:t xml:space="preserve">            ├── ADS124S08_SetIdac(2 mA) -&gt; settle -&gt; ConvertOnce()       (excited reading, DUT)</w:t>
      </w:r>
      <w:r>
        <w:rPr>
          <w:rFonts w:ascii="Consolas" w:eastAsia="Consolas" w:hAnsi="Consolas" w:cs="Consolas"/>
          <w:sz w:val="17"/>
        </w:rPr>
        <w:br/>
        <w:t xml:space="preserve">            ├── ADS124S08_SetMux(AIN8) / BypassPga() / ConvertOnce()     (excited reading, reference R131)</w:t>
      </w:r>
      <w:r>
        <w:rPr>
          <w:rFonts w:ascii="Consolas" w:eastAsia="Consolas" w:hAnsi="Consolas" w:cs="Consolas"/>
          <w:sz w:val="17"/>
        </w:rPr>
        <w:br/>
        <w:t xml:space="preserve">            ├── ADS124S08_SetIdac(OFF) -&gt; settle -&gt; ConvertOnce() x2     (zero-current baseline, both channels)</w:t>
      </w:r>
      <w:r>
        <w:rPr>
          <w:rFonts w:ascii="Consolas" w:eastAsia="Consolas" w:hAnsi="Consolas" w:cs="Consolas"/>
          <w:sz w:val="17"/>
        </w:rPr>
        <w:br/>
        <w:t xml:space="preserve">            └── ADS124S08_OhmsRatiometric()   or   ADS124S08_OhmsFromCurrent()  (fallback)</w:t>
      </w:r>
      <w:r>
        <w:rPr>
          <w:rFonts w:ascii="Consolas" w:eastAsia="Consolas" w:hAnsi="Consolas" w:cs="Consolas"/>
          <w:sz w:val="17"/>
        </w:rPr>
        <w:br/>
        <w:t xml:space="preserve">        Proto_EvtRes() + Proto_EvtProgress()         [sent after every pair]</w:t>
      </w:r>
      <w:r>
        <w:rPr>
          <w:rFonts w:ascii="Consolas" w:eastAsia="Consolas" w:hAnsi="Consolas" w:cs="Consolas"/>
          <w:sz w:val="17"/>
        </w:rPr>
        <w:br/>
        <w:t xml:space="preserve">        ... repeats for every pair in the netlist, checking Proto_AbortRequested() each time ...</w:t>
      </w:r>
      <w:r>
        <w:rPr>
          <w:rFonts w:ascii="Consolas" w:eastAsia="Consolas" w:hAnsi="Consolas" w:cs="Consolas"/>
          <w:sz w:val="17"/>
        </w:rPr>
        <w:br/>
        <w:t xml:space="preserve">        Proto_EvtState("idle") -&gt; Proto_EvtDone("res", pass, fail)</w:t>
      </w:r>
    </w:p>
    <w:p w14:paraId="79071ECD" w14:textId="77777777" w:rsidR="007B6FF6" w:rsidRDefault="00A96663">
      <w:pPr>
        <w:pStyle w:val="BodyText"/>
        <w:jc w:val="both"/>
      </w:pPr>
      <w:r>
        <w:rPr>
          <w:rFonts w:ascii="Times New Roman" w:eastAsia="Times New Roman" w:hAnsi="Times New Roman" w:cs="Times New Roman"/>
          <w:i/>
        </w:rPr>
        <w:t>Verified against Core/Src/app/tasks.c (run_command(), run_resistance_all()), Core/Src/app/proto.c (proto_exec(), proto_post_run(), proto_post()), and Core/Src/test/kelvin.c (Kelvin_MeasurePair()).</w:t>
      </w:r>
    </w:p>
    <w:p w14:paraId="2135A1F9" w14:textId="77777777" w:rsidR="007B6FF6" w:rsidRDefault="00A96663">
      <w:pPr>
        <w:pStyle w:val="BodyText"/>
        <w:jc w:val="both"/>
      </w:pPr>
      <w:r>
        <w:rPr>
          <w:rFonts w:ascii="Times New Roman" w:eastAsia="Times New Roman" w:hAnsi="Times New Roman" w:cs="Times New Roman"/>
        </w:rPr>
        <w:t xml:space="preserve">CONT RUN and INSUL RUN follow the identical two-chain shape: proto_exec() posts to the queue, and SequencerTask() dequeues and calls run_continuity_all() or run_insulation_all(), substituting </w:t>
      </w:r>
      <w:r>
        <w:rPr>
          <w:rFonts w:ascii="Times New Roman" w:eastAsia="Times New Roman" w:hAnsi="Times New Roman" w:cs="Times New Roman"/>
        </w:rPr>
        <w:lastRenderedPageBreak/>
        <w:t>Continuity_TestPair() or Insulation_TestPair() for Kelvin_MeasurePair() inside the loop. INSUL RUN additionally requires INSUL ARM to have set the armed flag first, checked before the loop starts.</w:t>
      </w:r>
    </w:p>
    <w:p w14:paraId="21939EE8" w14:textId="77777777" w:rsidR="007B6FF6" w:rsidRDefault="00A96663">
      <w:pPr>
        <w:pStyle w:val="BodyText"/>
        <w:jc w:val="both"/>
      </w:pPr>
      <w:r>
        <w:rPr>
          <w:rFonts w:ascii="Consolas" w:eastAsia="Consolas" w:hAnsi="Consolas" w:cs="Consolas"/>
          <w:sz w:val="21"/>
        </w:rPr>
        <w:t>ABORT</w:t>
      </w:r>
      <w:r>
        <w:rPr>
          <w:rFonts w:ascii="Times New Roman" w:eastAsia="Times New Roman" w:hAnsi="Times New Roman" w:cs="Times New Roman"/>
        </w:rPr>
        <w:t xml:space="preserve"> does not go through the command queue at all. proto_exec() sets a flag inline and replies immediately, because tSequencer holds s_hwmtx for the whole run and a queued command could not preempt it. The run loops (run_resistance_all(), etc.) poll this flag after every pair.</w:t>
      </w:r>
    </w:p>
    <w:p w14:paraId="3743EEC4" w14:textId="77777777" w:rsidR="007B6FF6" w:rsidRDefault="00A96663">
      <w:pPr>
        <w:pStyle w:val="Heading2"/>
      </w:pPr>
      <w:bookmarkStart w:id="20" w:name="_Toc243642583"/>
      <w:r>
        <w:t>Notable Implementation Details</w:t>
      </w:r>
      <w:bookmarkEnd w:id="20"/>
    </w:p>
    <w:p w14:paraId="442BAFCB" w14:textId="77777777" w:rsidR="007B6FF6" w:rsidRDefault="00A96663">
      <w:pPr>
        <w:pStyle w:val="BodyText"/>
        <w:jc w:val="both"/>
      </w:pPr>
      <w:r>
        <w:rPr>
          <w:rFonts w:ascii="Consolas" w:eastAsia="Consolas" w:hAnsi="Consolas" w:cs="Consolas"/>
          <w:sz w:val="21"/>
        </w:rPr>
        <w:t>SafetyTask()</w:t>
      </w:r>
      <w:r>
        <w:rPr>
          <w:rFonts w:ascii="Times New Roman" w:eastAsia="Times New Roman" w:hAnsi="Times New Roman" w:cs="Times New Roman"/>
        </w:rPr>
        <w:t xml:space="preserve"> is the entire independent safety backstop, unconditional on what the sequencer is doing:</w:t>
      </w:r>
    </w:p>
    <w:p w14:paraId="5B03C960" w14:textId="77777777" w:rsidR="007B6FF6" w:rsidRDefault="00A96663">
      <w:pPr>
        <w:pStyle w:val="BodyText"/>
        <w:keepLines/>
        <w:shd w:val="clear" w:color="auto" w:fill="F2F2F2"/>
        <w:spacing w:before="40" w:after="40"/>
        <w:ind w:left="113" w:right="113"/>
      </w:pPr>
      <w:r>
        <w:rPr>
          <w:rFonts w:ascii="Consolas" w:eastAsia="Consolas" w:hAnsi="Consolas" w:cs="Consolas"/>
          <w:sz w:val="17"/>
        </w:rPr>
        <w:t>static void SafetyTask(void *arg)</w:t>
      </w:r>
      <w:r>
        <w:rPr>
          <w:rFonts w:ascii="Consolas" w:eastAsia="Consolas" w:hAnsi="Consolas" w:cs="Consolas"/>
          <w:sz w:val="17"/>
        </w:rPr>
        <w:br/>
        <w:t>{</w:t>
      </w:r>
      <w:r>
        <w:rPr>
          <w:rFonts w:ascii="Consolas" w:eastAsia="Consolas" w:hAnsi="Consolas" w:cs="Consolas"/>
          <w:sz w:val="17"/>
        </w:rPr>
        <w:br/>
        <w:t xml:space="preserve">  for (;;)</w:t>
      </w:r>
      <w:r>
        <w:rPr>
          <w:rFonts w:ascii="Consolas" w:eastAsia="Consolas" w:hAnsi="Consolas" w:cs="Consolas"/>
          <w:sz w:val="17"/>
        </w:rPr>
        <w:br/>
        <w:t xml:space="preserve">  {</w:t>
      </w:r>
      <w:r>
        <w:rPr>
          <w:rFonts w:ascii="Consolas" w:eastAsia="Consolas" w:hAnsi="Consolas" w:cs="Consolas"/>
          <w:sz w:val="17"/>
        </w:rPr>
        <w:br/>
        <w:t xml:space="preserve">    if (s_fault)</w:t>
      </w:r>
      <w:r>
        <w:rPr>
          <w:rFonts w:ascii="Consolas" w:eastAsia="Consolas" w:hAnsi="Consolas" w:cs="Consolas"/>
          <w:sz w:val="17"/>
        </w:rPr>
        <w:br/>
        <w:t xml:space="preserve">    {</w:t>
      </w:r>
      <w:r>
        <w:rPr>
          <w:rFonts w:ascii="Consolas" w:eastAsia="Consolas" w:hAnsi="Consolas" w:cs="Consolas"/>
          <w:sz w:val="17"/>
        </w:rPr>
        <w:br/>
        <w:t xml:space="preserve">      if (osMutexAcquire(s_hwmtx, 50U) == osOK)</w:t>
      </w:r>
      <w:r>
        <w:rPr>
          <w:rFonts w:ascii="Consolas" w:eastAsia="Consolas" w:hAnsi="Consolas" w:cs="Consolas"/>
          <w:sz w:val="17"/>
        </w:rPr>
        <w:br/>
        <w:t xml:space="preserve">      {</w:t>
      </w:r>
      <w:r>
        <w:rPr>
          <w:rFonts w:ascii="Consolas" w:eastAsia="Consolas" w:hAnsi="Consolas" w:cs="Consolas"/>
          <w:sz w:val="17"/>
        </w:rPr>
        <w:br/>
        <w:t xml:space="preserve">        force_safe_all();</w:t>
      </w:r>
      <w:r>
        <w:rPr>
          <w:rFonts w:ascii="Consolas" w:eastAsia="Consolas" w:hAnsi="Consolas" w:cs="Consolas"/>
          <w:sz w:val="17"/>
        </w:rPr>
        <w:br/>
        <w:t xml:space="preserve">        osMutexRelease(s_hwmtx);</w:t>
      </w:r>
      <w:r>
        <w:rPr>
          <w:rFonts w:ascii="Consolas" w:eastAsia="Consolas" w:hAnsi="Consolas" w:cs="Consolas"/>
          <w:sz w:val="17"/>
        </w:rPr>
        <w:br/>
        <w:t xml:space="preserve">      }</w:t>
      </w:r>
      <w:r>
        <w:rPr>
          <w:rFonts w:ascii="Consolas" w:eastAsia="Consolas" w:hAnsi="Consolas" w:cs="Consolas"/>
          <w:sz w:val="17"/>
        </w:rPr>
        <w:br/>
        <w:t xml:space="preserve">    }</w:t>
      </w:r>
      <w:r>
        <w:rPr>
          <w:rFonts w:ascii="Consolas" w:eastAsia="Consolas" w:hAnsi="Consolas" w:cs="Consolas"/>
          <w:sz w:val="17"/>
        </w:rPr>
        <w:br/>
        <w:t xml:space="preserve">    else if (!s_hv_active)</w:t>
      </w:r>
      <w:r>
        <w:rPr>
          <w:rFonts w:ascii="Consolas" w:eastAsia="Consolas" w:hAnsi="Consolas" w:cs="Consolas"/>
          <w:sz w:val="17"/>
        </w:rPr>
        <w:br/>
        <w:t xml:space="preserve">    {</w:t>
      </w:r>
      <w:r>
        <w:rPr>
          <w:rFonts w:ascii="Consolas" w:eastAsia="Consolas" w:hAnsi="Consolas" w:cs="Consolas"/>
          <w:sz w:val="17"/>
        </w:rPr>
        <w:br/>
        <w:t xml:space="preserve">      for (i = 0; i &lt; BOARD_HV_COUNT; i++)</w:t>
      </w:r>
      <w:r>
        <w:rPr>
          <w:rFonts w:ascii="Consolas" w:eastAsia="Consolas" w:hAnsi="Consolas" w:cs="Consolas"/>
          <w:sz w:val="17"/>
        </w:rPr>
        <w:br/>
        <w:t xml:space="preserve">        HvCard_HvEnable(&amp;g_hv[i], 0U);   /* backstop: HV off whenever idle */</w:t>
      </w:r>
      <w:r>
        <w:rPr>
          <w:rFonts w:ascii="Consolas" w:eastAsia="Consolas" w:hAnsi="Consolas" w:cs="Consolas"/>
          <w:sz w:val="17"/>
        </w:rPr>
        <w:br/>
        <w:t xml:space="preserve">    }</w:t>
      </w:r>
      <w:r>
        <w:rPr>
          <w:rFonts w:ascii="Consolas" w:eastAsia="Consolas" w:hAnsi="Consolas" w:cs="Consolas"/>
          <w:sz w:val="17"/>
        </w:rPr>
        <w:br/>
        <w:t xml:space="preserve">    osDelay(10U);</w:t>
      </w:r>
      <w:r>
        <w:rPr>
          <w:rFonts w:ascii="Consolas" w:eastAsia="Consolas" w:hAnsi="Consolas" w:cs="Consolas"/>
          <w:sz w:val="17"/>
        </w:rPr>
        <w:br/>
        <w:t xml:space="preserve">  }</w:t>
      </w:r>
      <w:r>
        <w:rPr>
          <w:rFonts w:ascii="Consolas" w:eastAsia="Consolas" w:hAnsi="Consolas" w:cs="Consolas"/>
          <w:sz w:val="17"/>
        </w:rPr>
        <w:br/>
        <w:t>}</w:t>
      </w:r>
    </w:p>
    <w:p w14:paraId="3B513E6B" w14:textId="77777777" w:rsidR="007B6FF6" w:rsidRDefault="00A96663">
      <w:pPr>
        <w:pStyle w:val="BodyText"/>
        <w:jc w:val="both"/>
      </w:pPr>
      <w:r>
        <w:rPr>
          <w:rFonts w:ascii="Times New Roman" w:eastAsia="Times New Roman" w:hAnsi="Times New Roman" w:cs="Times New Roman"/>
          <w:i/>
        </w:rPr>
        <w:t>tasks.c, SafetyTask() (from line 152).</w:t>
      </w:r>
    </w:p>
    <w:p w14:paraId="36D460D8" w14:textId="77777777" w:rsidR="007B6FF6" w:rsidRDefault="00A96663">
      <w:pPr>
        <w:pStyle w:val="BodyText"/>
        <w:jc w:val="both"/>
      </w:pPr>
      <w:r>
        <w:rPr>
          <w:rFonts w:ascii="Consolas" w:eastAsia="Consolas" w:hAnsi="Consolas" w:cs="Consolas"/>
          <w:sz w:val="21"/>
        </w:rPr>
        <w:t>Kelvin_MeasurePair()</w:t>
      </w:r>
      <w:r>
        <w:rPr>
          <w:rFonts w:ascii="Times New Roman" w:eastAsia="Times New Roman" w:hAnsi="Times New Roman" w:cs="Times New Roman"/>
        </w:rPr>
        <w:t xml:space="preserve"> implements the ratiometric calculation this test exists to make possible:</w:t>
      </w:r>
    </w:p>
    <w:p w14:paraId="0C940D5F" w14:textId="77777777" w:rsidR="007B6FF6" w:rsidRDefault="00A96663">
      <w:pPr>
        <w:pStyle w:val="BodyText"/>
        <w:keepLines/>
        <w:shd w:val="clear" w:color="auto" w:fill="F2F2F2"/>
        <w:spacing w:before="40" w:after="40"/>
        <w:ind w:left="113" w:right="113"/>
      </w:pPr>
      <w:r>
        <w:rPr>
          <w:rFonts w:ascii="Consolas" w:eastAsia="Consolas" w:hAnsi="Consolas" w:cs="Consolas"/>
          <w:sz w:val="17"/>
        </w:rPr>
        <w:t>if (ref_ok &amp;&amp; (ref_excited - ref_zero) != 0)</w:t>
      </w:r>
      <w:r>
        <w:rPr>
          <w:rFonts w:ascii="Consolas" w:eastAsia="Consolas" w:hAnsi="Consolas" w:cs="Consolas"/>
          <w:sz w:val="17"/>
        </w:rPr>
        <w:br/>
        <w:t>{</w:t>
      </w:r>
      <w:r>
        <w:rPr>
          <w:rFonts w:ascii="Consolas" w:eastAsia="Consolas" w:hAnsi="Consolas" w:cs="Consolas"/>
          <w:sz w:val="17"/>
        </w:rPr>
        <w:br/>
        <w:t xml:space="preserve">  res-&gt;resistance_ohm = ADS124S08_OhmsRatiometric(</w:t>
      </w:r>
      <w:r>
        <w:rPr>
          <w:rFonts w:ascii="Consolas" w:eastAsia="Consolas" w:hAnsi="Consolas" w:cs="Consolas"/>
          <w:sz w:val="17"/>
        </w:rPr>
        <w:br/>
        <w:t xml:space="preserve">      res-&gt;code, gain_dut, ref_excited - ref_zero, ADS124S08_GAIN_1,</w:t>
      </w:r>
      <w:r>
        <w:rPr>
          <w:rFonts w:ascii="Consolas" w:eastAsia="Consolas" w:hAnsi="Consolas" w:cs="Consolas"/>
          <w:sz w:val="17"/>
        </w:rPr>
        <w:br/>
        <w:t xml:space="preserve">      KELVIN_CAL_R_REF_OHM);</w:t>
      </w:r>
      <w:r>
        <w:rPr>
          <w:rFonts w:ascii="Consolas" w:eastAsia="Consolas" w:hAnsi="Consolas" w:cs="Consolas"/>
          <w:sz w:val="17"/>
        </w:rPr>
        <w:br/>
        <w:t xml:space="preserve">  res-&gt;ratiometric = 1U;</w:t>
      </w:r>
      <w:r>
        <w:rPr>
          <w:rFonts w:ascii="Consolas" w:eastAsia="Consolas" w:hAnsi="Consolas" w:cs="Consolas"/>
          <w:sz w:val="17"/>
        </w:rPr>
        <w:br/>
        <w:t>}</w:t>
      </w:r>
      <w:r>
        <w:rPr>
          <w:rFonts w:ascii="Consolas" w:eastAsia="Consolas" w:hAnsi="Consolas" w:cs="Consolas"/>
          <w:sz w:val="17"/>
        </w:rPr>
        <w:br/>
        <w:t>else</w:t>
      </w:r>
      <w:r>
        <w:rPr>
          <w:rFonts w:ascii="Consolas" w:eastAsia="Consolas" w:hAnsi="Consolas" w:cs="Consolas"/>
          <w:sz w:val="17"/>
        </w:rPr>
        <w:br/>
        <w:t>{</w:t>
      </w:r>
      <w:r>
        <w:rPr>
          <w:rFonts w:ascii="Consolas" w:eastAsia="Consolas" w:hAnsi="Consolas" w:cs="Consolas"/>
          <w:sz w:val="17"/>
        </w:rPr>
        <w:br/>
        <w:t xml:space="preserve">  res-&gt;resistance_ohm = ADS124S08_OhmsFromCurrent(&amp;g_ads124s08, res-&gt;code,</w:t>
      </w:r>
      <w:r>
        <w:rPr>
          <w:rFonts w:ascii="Consolas" w:eastAsia="Consolas" w:hAnsi="Consolas" w:cs="Consolas"/>
          <w:sz w:val="17"/>
        </w:rPr>
        <w:br/>
        <w:t xml:space="preserve">                                                   KELVIN_FORCE_CURRENT_A);</w:t>
      </w:r>
      <w:r>
        <w:rPr>
          <w:rFonts w:ascii="Consolas" w:eastAsia="Consolas" w:hAnsi="Consolas" w:cs="Consolas"/>
          <w:sz w:val="17"/>
        </w:rPr>
        <w:br/>
        <w:t>}</w:t>
      </w:r>
    </w:p>
    <w:p w14:paraId="26D1B341" w14:textId="77777777" w:rsidR="007B6FF6" w:rsidRDefault="00A96663">
      <w:pPr>
        <w:pStyle w:val="BodyText"/>
        <w:jc w:val="both"/>
      </w:pPr>
      <w:r>
        <w:rPr>
          <w:rFonts w:ascii="Times New Roman" w:eastAsia="Times New Roman" w:hAnsi="Times New Roman" w:cs="Times New Roman"/>
          <w:i/>
        </w:rPr>
        <w:t>kelvin.c, Kelvin_MeasurePair() (from line 190).</w:t>
      </w:r>
    </w:p>
    <w:p w14:paraId="55D691DD" w14:textId="77777777" w:rsidR="007B6FF6" w:rsidRDefault="00A96663">
      <w:pPr>
        <w:pStyle w:val="Heading1"/>
        <w:ind w:left="720" w:hanging="720"/>
      </w:pPr>
      <w:bookmarkStart w:id="21" w:name="_Toc243642584"/>
      <w:r>
        <w:lastRenderedPageBreak/>
        <w:t>GUI Architecture and Call Hierarchy</w:t>
      </w:r>
      <w:bookmarkEnd w:id="21"/>
    </w:p>
    <w:p w14:paraId="23A6AF8B" w14:textId="77777777" w:rsidR="007B6FF6" w:rsidRDefault="00A96663">
      <w:pPr>
        <w:pStyle w:val="Heading2"/>
      </w:pPr>
      <w:bookmarkStart w:id="22" w:name="_Toc243642585"/>
      <w:r>
        <w:t>File Layout</w:t>
      </w:r>
      <w:bookmarkEnd w:id="22"/>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737"/>
        <w:gridCol w:w="4304"/>
        <w:gridCol w:w="4305"/>
      </w:tblGrid>
      <w:tr w:rsidR="007B6FF6" w14:paraId="1525EE1E" w14:textId="77777777">
        <w:trPr>
          <w:cantSplit/>
          <w:tblHeader/>
          <w:jc w:val="center"/>
        </w:trPr>
        <w:tc>
          <w:tcPr>
            <w:tcW w:w="737" w:type="dxa"/>
            <w:shd w:val="clear" w:color="auto" w:fill="DAE9F7"/>
            <w:vAlign w:val="center"/>
          </w:tcPr>
          <w:p w14:paraId="4CA91C52" w14:textId="77777777" w:rsidR="007B6FF6" w:rsidRDefault="00A96663">
            <w:pPr>
              <w:pStyle w:val="TableData"/>
              <w:keepNext/>
              <w:spacing w:before="20" w:after="20"/>
              <w:jc w:val="center"/>
            </w:pPr>
            <w:r>
              <w:rPr>
                <w:rFonts w:ascii="Times New Roman" w:eastAsia="Times New Roman" w:hAnsi="Times New Roman" w:cs="Times New Roman"/>
                <w:b/>
                <w:sz w:val="18"/>
              </w:rPr>
              <w:t>Folder</w:t>
            </w:r>
          </w:p>
        </w:tc>
        <w:tc>
          <w:tcPr>
            <w:tcW w:w="4304" w:type="dxa"/>
            <w:shd w:val="clear" w:color="auto" w:fill="DAE9F7"/>
            <w:vAlign w:val="center"/>
          </w:tcPr>
          <w:p w14:paraId="0EB051CE" w14:textId="77777777" w:rsidR="007B6FF6" w:rsidRDefault="00A96663">
            <w:pPr>
              <w:pStyle w:val="TableData"/>
              <w:keepNext/>
              <w:spacing w:before="20" w:after="20"/>
              <w:jc w:val="center"/>
            </w:pPr>
            <w:r>
              <w:rPr>
                <w:rFonts w:ascii="Times New Roman" w:eastAsia="Times New Roman" w:hAnsi="Times New Roman" w:cs="Times New Roman"/>
                <w:b/>
                <w:sz w:val="18"/>
              </w:rPr>
              <w:t>Files</w:t>
            </w:r>
          </w:p>
        </w:tc>
        <w:tc>
          <w:tcPr>
            <w:tcW w:w="4305" w:type="dxa"/>
            <w:shd w:val="clear" w:color="auto" w:fill="DAE9F7"/>
            <w:vAlign w:val="center"/>
          </w:tcPr>
          <w:p w14:paraId="1D3F016A" w14:textId="77777777" w:rsidR="007B6FF6" w:rsidRDefault="00A96663">
            <w:pPr>
              <w:pStyle w:val="TableData"/>
              <w:keepNext/>
              <w:spacing w:before="20" w:after="20"/>
              <w:jc w:val="center"/>
            </w:pPr>
            <w:r>
              <w:rPr>
                <w:rFonts w:ascii="Times New Roman" w:eastAsia="Times New Roman" w:hAnsi="Times New Roman" w:cs="Times New Roman"/>
                <w:b/>
                <w:sz w:val="18"/>
              </w:rPr>
              <w:t>Layer</w:t>
            </w:r>
          </w:p>
        </w:tc>
      </w:tr>
      <w:tr w:rsidR="007B6FF6" w14:paraId="77BC6372" w14:textId="77777777">
        <w:trPr>
          <w:cantSplit/>
          <w:jc w:val="center"/>
        </w:trPr>
        <w:tc>
          <w:tcPr>
            <w:tcW w:w="737" w:type="dxa"/>
            <w:vAlign w:val="center"/>
          </w:tcPr>
          <w:p w14:paraId="6B2CA79F" w14:textId="77777777" w:rsidR="007B6FF6" w:rsidRDefault="00A96663">
            <w:pPr>
              <w:pStyle w:val="TableData"/>
              <w:keepNext/>
              <w:spacing w:before="20" w:after="20"/>
            </w:pPr>
            <w:r>
              <w:rPr>
                <w:rFonts w:ascii="Times New Roman" w:eastAsia="Times New Roman" w:hAnsi="Times New Roman" w:cs="Times New Roman"/>
                <w:sz w:val="18"/>
              </w:rPr>
              <w:t>htproto/</w:t>
            </w:r>
          </w:p>
        </w:tc>
        <w:tc>
          <w:tcPr>
            <w:tcW w:w="4304" w:type="dxa"/>
            <w:vAlign w:val="center"/>
          </w:tcPr>
          <w:p w14:paraId="2B277DD7" w14:textId="77777777" w:rsidR="007B6FF6" w:rsidRDefault="00A96663">
            <w:pPr>
              <w:pStyle w:val="TableData"/>
              <w:keepNext/>
              <w:spacing w:before="20" w:after="20"/>
            </w:pPr>
            <w:r>
              <w:rPr>
                <w:rFonts w:ascii="Times New Roman" w:eastAsia="Times New Roman" w:hAnsi="Times New Roman" w:cs="Times New Roman"/>
                <w:sz w:val="18"/>
              </w:rPr>
              <w:t>codec.dart, messages.dart, connection.dart, serial_transport.dart, simulator.dart, netlist_file.dart</w:t>
            </w:r>
          </w:p>
        </w:tc>
        <w:tc>
          <w:tcPr>
            <w:tcW w:w="4305" w:type="dxa"/>
            <w:vAlign w:val="center"/>
          </w:tcPr>
          <w:p w14:paraId="25137D58" w14:textId="77777777" w:rsidR="007B6FF6" w:rsidRDefault="00A96663">
            <w:pPr>
              <w:pStyle w:val="TableData"/>
              <w:keepNext/>
              <w:spacing w:before="20" w:after="20"/>
            </w:pPr>
            <w:r>
              <w:rPr>
                <w:rFonts w:ascii="Times New Roman" w:eastAsia="Times New Roman" w:hAnsi="Times New Roman" w:cs="Times New Roman"/>
                <w:sz w:val="18"/>
              </w:rPr>
              <w:t>Wire protocol only. Encodes commands, parses replies/events, manages the connection. No UI code.</w:t>
            </w:r>
          </w:p>
        </w:tc>
      </w:tr>
      <w:tr w:rsidR="007B6FF6" w14:paraId="7C3945F0" w14:textId="77777777">
        <w:trPr>
          <w:cantSplit/>
          <w:jc w:val="center"/>
        </w:trPr>
        <w:tc>
          <w:tcPr>
            <w:tcW w:w="737" w:type="dxa"/>
            <w:vAlign w:val="center"/>
          </w:tcPr>
          <w:p w14:paraId="113FFB63" w14:textId="77777777" w:rsidR="007B6FF6" w:rsidRDefault="00A96663">
            <w:pPr>
              <w:pStyle w:val="TableData"/>
              <w:keepNext/>
              <w:spacing w:before="20" w:after="20"/>
            </w:pPr>
            <w:r>
              <w:rPr>
                <w:rFonts w:ascii="Times New Roman" w:eastAsia="Times New Roman" w:hAnsi="Times New Roman" w:cs="Times New Roman"/>
                <w:sz w:val="18"/>
              </w:rPr>
              <w:t>design/</w:t>
            </w:r>
          </w:p>
        </w:tc>
        <w:tc>
          <w:tcPr>
            <w:tcW w:w="4304" w:type="dxa"/>
            <w:vAlign w:val="center"/>
          </w:tcPr>
          <w:p w14:paraId="5E9BB8E3" w14:textId="77777777" w:rsidR="007B6FF6" w:rsidRDefault="00A96663">
            <w:pPr>
              <w:pStyle w:val="TableData"/>
              <w:keepNext/>
              <w:spacing w:before="20" w:after="20"/>
            </w:pPr>
            <w:r>
              <w:rPr>
                <w:rFonts w:ascii="Times New Roman" w:eastAsia="Times New Roman" w:hAnsi="Times New Roman" w:cs="Times New Roman"/>
                <w:sz w:val="18"/>
              </w:rPr>
              <w:t>tokens.dart, widgets.dart, painters.dart, model.dart</w:t>
            </w:r>
          </w:p>
        </w:tc>
        <w:tc>
          <w:tcPr>
            <w:tcW w:w="4305" w:type="dxa"/>
            <w:vAlign w:val="center"/>
          </w:tcPr>
          <w:p w14:paraId="1710D7F3" w14:textId="77777777" w:rsidR="007B6FF6" w:rsidRDefault="00A96663">
            <w:pPr>
              <w:pStyle w:val="TableData"/>
              <w:keepNext/>
              <w:spacing w:before="20" w:after="20"/>
            </w:pPr>
            <w:r>
              <w:rPr>
                <w:rFonts w:ascii="Times New Roman" w:eastAsia="Times New Roman" w:hAnsi="Times New Roman" w:cs="Times New Roman"/>
                <w:sz w:val="18"/>
              </w:rPr>
              <w:t>Presentation primitives: colors, reusable widgets, canvas painters (wiring diagram, histogram).</w:t>
            </w:r>
          </w:p>
        </w:tc>
      </w:tr>
      <w:tr w:rsidR="007B6FF6" w14:paraId="0CA22FFE" w14:textId="77777777">
        <w:trPr>
          <w:cantSplit/>
          <w:jc w:val="center"/>
        </w:trPr>
        <w:tc>
          <w:tcPr>
            <w:tcW w:w="737" w:type="dxa"/>
            <w:vAlign w:val="center"/>
          </w:tcPr>
          <w:p w14:paraId="3C3CFF06" w14:textId="77777777" w:rsidR="007B6FF6" w:rsidRDefault="00A96663">
            <w:pPr>
              <w:pStyle w:val="TableData"/>
              <w:keepNext/>
              <w:spacing w:before="20" w:after="20"/>
            </w:pPr>
            <w:r>
              <w:rPr>
                <w:rFonts w:ascii="Times New Roman" w:eastAsia="Times New Roman" w:hAnsi="Times New Roman" w:cs="Times New Roman"/>
                <w:sz w:val="18"/>
              </w:rPr>
              <w:t>app/</w:t>
            </w:r>
          </w:p>
        </w:tc>
        <w:tc>
          <w:tcPr>
            <w:tcW w:w="4304" w:type="dxa"/>
            <w:vAlign w:val="center"/>
          </w:tcPr>
          <w:p w14:paraId="0B106652" w14:textId="77777777" w:rsidR="007B6FF6" w:rsidRDefault="00A96663">
            <w:pPr>
              <w:pStyle w:val="TableData"/>
              <w:keepNext/>
              <w:spacing w:before="20" w:after="20"/>
            </w:pPr>
            <w:r>
              <w:rPr>
                <w:rFonts w:ascii="Times New Roman" w:eastAsia="Times New Roman" w:hAnsi="Times New Roman" w:cs="Times New Roman"/>
                <w:sz w:val="18"/>
              </w:rPr>
              <w:t>app_state.dart, shell.dart, parts.dart, modals.dart, report.dart, run_history.dart, build_tag.dart</w:t>
            </w:r>
          </w:p>
        </w:tc>
        <w:tc>
          <w:tcPr>
            <w:tcW w:w="4305" w:type="dxa"/>
            <w:vAlign w:val="center"/>
          </w:tcPr>
          <w:p w14:paraId="0F3202CD" w14:textId="77777777" w:rsidR="007B6FF6" w:rsidRDefault="00A96663">
            <w:pPr>
              <w:pStyle w:val="TableData"/>
              <w:keepNext/>
              <w:spacing w:before="20" w:after="20"/>
            </w:pPr>
            <w:r>
              <w:rPr>
                <w:rFonts w:ascii="Times New Roman" w:eastAsia="Times New Roman" w:hAnsi="Times New Roman" w:cs="Times New Roman"/>
                <w:sz w:val="18"/>
              </w:rPr>
              <w:t>Application state and cross-screen chrome (status bar, nav rail).</w:t>
            </w:r>
          </w:p>
        </w:tc>
      </w:tr>
      <w:tr w:rsidR="007B6FF6" w14:paraId="260ACA88" w14:textId="77777777">
        <w:trPr>
          <w:cantSplit/>
          <w:jc w:val="center"/>
        </w:trPr>
        <w:tc>
          <w:tcPr>
            <w:tcW w:w="737" w:type="dxa"/>
            <w:vAlign w:val="center"/>
          </w:tcPr>
          <w:p w14:paraId="4517DB9F" w14:textId="77777777" w:rsidR="007B6FF6" w:rsidRDefault="00A96663">
            <w:pPr>
              <w:pStyle w:val="TableData"/>
              <w:keepNext/>
              <w:spacing w:before="20" w:after="20"/>
            </w:pPr>
            <w:r>
              <w:rPr>
                <w:rFonts w:ascii="Times New Roman" w:eastAsia="Times New Roman" w:hAnsi="Times New Roman" w:cs="Times New Roman"/>
                <w:sz w:val="18"/>
              </w:rPr>
              <w:t>views/</w:t>
            </w:r>
          </w:p>
        </w:tc>
        <w:tc>
          <w:tcPr>
            <w:tcW w:w="4304" w:type="dxa"/>
            <w:vAlign w:val="center"/>
          </w:tcPr>
          <w:p w14:paraId="3F512D04" w14:textId="77777777" w:rsidR="007B6FF6" w:rsidRDefault="00A96663">
            <w:pPr>
              <w:pStyle w:val="TableData"/>
              <w:keepNext/>
              <w:spacing w:before="20" w:after="20"/>
            </w:pPr>
            <w:r>
              <w:rPr>
                <w:rFonts w:ascii="Times New Roman" w:eastAsia="Times New Roman" w:hAnsi="Times New Roman" w:cs="Times New Roman"/>
                <w:sz w:val="18"/>
              </w:rPr>
              <w:t>run_view.dart, cont_view.dart, res_hv_views.dart, auto_scan_view.dart, misc_views.dart</w:t>
            </w:r>
          </w:p>
        </w:tc>
        <w:tc>
          <w:tcPr>
            <w:tcW w:w="4305" w:type="dxa"/>
            <w:vAlign w:val="center"/>
          </w:tcPr>
          <w:p w14:paraId="2838CC85" w14:textId="77777777" w:rsidR="007B6FF6" w:rsidRDefault="00A96663">
            <w:pPr>
              <w:pStyle w:val="TableData"/>
              <w:keepNext/>
              <w:spacing w:before="20" w:after="20"/>
            </w:pPr>
            <w:r>
              <w:rPr>
                <w:rFonts w:ascii="Times New Roman" w:eastAsia="Times New Roman" w:hAnsi="Times New Roman" w:cs="Times New Roman"/>
                <w:sz w:val="18"/>
              </w:rPr>
              <w:t>The screens (Run, Continuity, Resistance, Insulation, Auto Scan, Netlist, Results). Each is a thin layer that reads AppState and calls its methods; no protocol code here.</w:t>
            </w:r>
          </w:p>
        </w:tc>
      </w:tr>
    </w:tbl>
    <w:p w14:paraId="07089070" w14:textId="4F5F618B" w:rsidR="007B6FF6" w:rsidRDefault="00A96663">
      <w:pPr>
        <w:pStyle w:val="Caption"/>
        <w:jc w:val="center"/>
      </w:pPr>
      <w:bookmarkStart w:id="23" w:name="_Toc243642604"/>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BD7C39">
        <w:rPr>
          <w:rFonts w:ascii="Times New Roman" w:eastAsia="Times New Roman" w:hAnsi="Times New Roman" w:cs="Times New Roman"/>
          <w:noProof/>
        </w:rPr>
        <w:t>7</w:t>
      </w:r>
      <w:r>
        <w:rPr>
          <w:rFonts w:ascii="Times New Roman" w:eastAsia="Times New Roman" w:hAnsi="Times New Roman" w:cs="Times New Roman"/>
        </w:rPr>
        <w:fldChar w:fldCharType="end"/>
      </w:r>
      <w:r>
        <w:rPr>
          <w:rFonts w:ascii="Times New Roman" w:eastAsia="Times New Roman" w:hAnsi="Times New Roman" w:cs="Times New Roman"/>
        </w:rPr>
        <w:t>: GUI file layout</w:t>
      </w:r>
      <w:bookmarkEnd w:id="23"/>
    </w:p>
    <w:p w14:paraId="6E99C1AC" w14:textId="77777777" w:rsidR="007B6FF6" w:rsidRDefault="00A96663">
      <w:pPr>
        <w:pStyle w:val="Heading2"/>
      </w:pPr>
      <w:bookmarkStart w:id="24" w:name="_Toc243642586"/>
      <w:r>
        <w:t>Startup Call Hierarchy</w:t>
      </w:r>
      <w:bookmarkEnd w:id="24"/>
    </w:p>
    <w:p w14:paraId="1BA7CB0A" w14:textId="77777777" w:rsidR="007B6FF6" w:rsidRDefault="00A96663">
      <w:pPr>
        <w:pStyle w:val="BodyText"/>
        <w:keepLines/>
        <w:shd w:val="clear" w:color="auto" w:fill="F2F2F2"/>
        <w:spacing w:before="40" w:after="40"/>
        <w:ind w:left="113" w:right="113"/>
      </w:pPr>
      <w:r>
        <w:rPr>
          <w:rFonts w:ascii="Consolas" w:eastAsia="Consolas" w:hAnsi="Consolas" w:cs="Consolas"/>
          <w:sz w:val="17"/>
        </w:rPr>
        <w:t>main()                                              lib/main.dart</w:t>
      </w:r>
      <w:r>
        <w:rPr>
          <w:rFonts w:ascii="Consolas" w:eastAsia="Consolas" w:hAnsi="Consolas" w:cs="Consolas"/>
          <w:sz w:val="17"/>
        </w:rPr>
        <w:br/>
        <w:t>├── parse launch options (--serial / --sim / --host / --port / --scenario / --nets)</w:t>
      </w:r>
      <w:r>
        <w:rPr>
          <w:rFonts w:ascii="Consolas" w:eastAsia="Consolas" w:hAnsi="Consolas" w:cs="Consolas"/>
          <w:sz w:val="17"/>
        </w:rPr>
        <w:br/>
        <w:t>├── AppState(...)             [constructed once; holds every screen's state]</w:t>
      </w:r>
      <w:r>
        <w:rPr>
          <w:rFonts w:ascii="Consolas" w:eastAsia="Consolas" w:hAnsi="Consolas" w:cs="Consolas"/>
          <w:sz w:val="17"/>
        </w:rPr>
        <w:br/>
        <w:t>├── state.refreshPorts()</w:t>
      </w:r>
      <w:r>
        <w:rPr>
          <w:rFonts w:ascii="Consolas" w:eastAsia="Consolas" w:hAnsi="Consolas" w:cs="Consolas"/>
          <w:sz w:val="17"/>
        </w:rPr>
        <w:br/>
        <w:t>└── runApp(HtApp(state: state, ...))</w:t>
      </w:r>
      <w:r>
        <w:rPr>
          <w:rFonts w:ascii="Consolas" w:eastAsia="Consolas" w:hAnsi="Consolas" w:cs="Consolas"/>
          <w:sz w:val="17"/>
        </w:rPr>
        <w:br/>
        <w:t xml:space="preserve">    └── HtHome  (StatefulWidget)                     lib/main.dart</w:t>
      </w:r>
      <w:r>
        <w:rPr>
          <w:rFonts w:ascii="Consolas" w:eastAsia="Consolas" w:hAnsi="Consolas" w:cs="Consolas"/>
          <w:sz w:val="17"/>
        </w:rPr>
        <w:br/>
        <w:t xml:space="preserve">        └── AnimatedBuilder(animation: state, ...)   [rebuilds on every state.notifyListeners()]</w:t>
      </w:r>
      <w:r>
        <w:rPr>
          <w:rFonts w:ascii="Consolas" w:eastAsia="Consolas" w:hAnsi="Consolas" w:cs="Consolas"/>
          <w:sz w:val="17"/>
        </w:rPr>
        <w:br/>
        <w:t xml:space="preserve">            └── AnimatedSwitcher(child: &lt;the view named by state.view&gt;)</w:t>
      </w:r>
    </w:p>
    <w:p w14:paraId="0F24F350" w14:textId="77777777" w:rsidR="007B6FF6" w:rsidRDefault="00A96663">
      <w:pPr>
        <w:pStyle w:val="BodyText"/>
        <w:jc w:val="both"/>
      </w:pPr>
      <w:r>
        <w:rPr>
          <w:rFonts w:ascii="Times New Roman" w:eastAsia="Times New Roman" w:hAnsi="Times New Roman" w:cs="Times New Roman"/>
          <w:i/>
        </w:rPr>
        <w:t>lib/main.dart. There is no router; the visible screen is just a string field on AppState.</w:t>
      </w:r>
    </w:p>
    <w:p w14:paraId="1796EBC7" w14:textId="77777777" w:rsidR="007B6FF6" w:rsidRDefault="00A96663">
      <w:pPr>
        <w:pStyle w:val="Heading2"/>
      </w:pPr>
      <w:bookmarkStart w:id="25" w:name="_Toc243642587"/>
      <w:r>
        <w:t>Function/Method Reference</w:t>
      </w:r>
      <w:bookmarkEnd w:id="25"/>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348"/>
        <w:gridCol w:w="3498"/>
        <w:gridCol w:w="3500"/>
      </w:tblGrid>
      <w:tr w:rsidR="007B6FF6" w14:paraId="35C8D76E" w14:textId="77777777">
        <w:trPr>
          <w:cantSplit/>
          <w:tblHeader/>
          <w:jc w:val="center"/>
        </w:trPr>
        <w:tc>
          <w:tcPr>
            <w:tcW w:w="2348" w:type="dxa"/>
            <w:shd w:val="clear" w:color="auto" w:fill="DAE9F7"/>
            <w:vAlign w:val="center"/>
          </w:tcPr>
          <w:p w14:paraId="13DFEF1D" w14:textId="77777777" w:rsidR="007B6FF6" w:rsidRDefault="00A96663">
            <w:pPr>
              <w:pStyle w:val="TableData"/>
              <w:keepNext/>
              <w:spacing w:before="20" w:after="20"/>
              <w:jc w:val="center"/>
            </w:pPr>
            <w:r>
              <w:rPr>
                <w:rFonts w:ascii="Times New Roman" w:eastAsia="Times New Roman" w:hAnsi="Times New Roman" w:cs="Times New Roman"/>
                <w:b/>
                <w:sz w:val="18"/>
              </w:rPr>
              <w:t>File : Function/Method</w:t>
            </w:r>
          </w:p>
        </w:tc>
        <w:tc>
          <w:tcPr>
            <w:tcW w:w="3498" w:type="dxa"/>
            <w:shd w:val="clear" w:color="auto" w:fill="DAE9F7"/>
            <w:vAlign w:val="center"/>
          </w:tcPr>
          <w:p w14:paraId="10E4D965" w14:textId="77777777" w:rsidR="007B6FF6" w:rsidRDefault="00A96663">
            <w:pPr>
              <w:pStyle w:val="TableData"/>
              <w:keepNext/>
              <w:spacing w:before="20" w:after="20"/>
              <w:jc w:val="center"/>
            </w:pPr>
            <w:r>
              <w:rPr>
                <w:rFonts w:ascii="Times New Roman" w:eastAsia="Times New Roman" w:hAnsi="Times New Roman" w:cs="Times New Roman"/>
                <w:b/>
                <w:sz w:val="18"/>
              </w:rPr>
              <w:t>Calls</w:t>
            </w:r>
          </w:p>
        </w:tc>
        <w:tc>
          <w:tcPr>
            <w:tcW w:w="3500" w:type="dxa"/>
            <w:shd w:val="clear" w:color="auto" w:fill="DAE9F7"/>
            <w:vAlign w:val="center"/>
          </w:tcPr>
          <w:p w14:paraId="3674B176" w14:textId="77777777" w:rsidR="007B6FF6" w:rsidRDefault="00A96663">
            <w:pPr>
              <w:pStyle w:val="TableData"/>
              <w:keepNext/>
              <w:spacing w:before="20" w:after="20"/>
              <w:jc w:val="center"/>
            </w:pPr>
            <w:r>
              <w:rPr>
                <w:rFonts w:ascii="Times New Roman" w:eastAsia="Times New Roman" w:hAnsi="Times New Roman" w:cs="Times New Roman"/>
                <w:b/>
                <w:sz w:val="18"/>
              </w:rPr>
              <w:t>Purpose</w:t>
            </w:r>
          </w:p>
        </w:tc>
      </w:tr>
      <w:tr w:rsidR="007B6FF6" w14:paraId="78D9F3F3" w14:textId="77777777">
        <w:trPr>
          <w:cantSplit/>
          <w:jc w:val="center"/>
        </w:trPr>
        <w:tc>
          <w:tcPr>
            <w:tcW w:w="2348" w:type="dxa"/>
            <w:vAlign w:val="center"/>
          </w:tcPr>
          <w:p w14:paraId="74FD6F73" w14:textId="77777777" w:rsidR="007B6FF6" w:rsidRDefault="00A96663">
            <w:pPr>
              <w:pStyle w:val="TableData"/>
              <w:keepNext/>
              <w:spacing w:before="20" w:after="20"/>
            </w:pPr>
            <w:r>
              <w:rPr>
                <w:rFonts w:ascii="Times New Roman" w:eastAsia="Times New Roman" w:hAnsi="Times New Roman" w:cs="Times New Roman"/>
                <w:sz w:val="18"/>
              </w:rPr>
              <w:t>app_state.dart : runCont() / runRes() / runHv()</w:t>
            </w:r>
          </w:p>
        </w:tc>
        <w:tc>
          <w:tcPr>
            <w:tcW w:w="3498" w:type="dxa"/>
            <w:vAlign w:val="center"/>
          </w:tcPr>
          <w:p w14:paraId="39A97C79" w14:textId="77777777" w:rsidR="007B6FF6" w:rsidRDefault="00A96663">
            <w:pPr>
              <w:pStyle w:val="TableData"/>
              <w:keepNext/>
              <w:spacing w:before="20" w:after="20"/>
            </w:pPr>
            <w:r>
              <w:rPr>
                <w:rFonts w:ascii="Times New Roman" w:eastAsia="Times New Roman" w:hAnsi="Times New Roman" w:cs="Times New Roman"/>
                <w:sz w:val="18"/>
              </w:rPr>
              <w:t>_startRun(), _cmd()</w:t>
            </w:r>
          </w:p>
        </w:tc>
        <w:tc>
          <w:tcPr>
            <w:tcW w:w="3500" w:type="dxa"/>
            <w:vAlign w:val="center"/>
          </w:tcPr>
          <w:p w14:paraId="361904CD" w14:textId="77777777" w:rsidR="007B6FF6" w:rsidRDefault="00A96663">
            <w:pPr>
              <w:pStyle w:val="TableData"/>
              <w:keepNext/>
              <w:spacing w:before="20" w:after="20"/>
            </w:pPr>
            <w:r>
              <w:rPr>
                <w:rFonts w:ascii="Times New Roman" w:eastAsia="Times New Roman" w:hAnsi="Times New Roman" w:cs="Times New Roman"/>
                <w:sz w:val="18"/>
              </w:rPr>
              <w:t>Per-test entry points, called directly from each view's Run button.</w:t>
            </w:r>
          </w:p>
        </w:tc>
      </w:tr>
      <w:tr w:rsidR="007B6FF6" w14:paraId="0B35F280" w14:textId="77777777">
        <w:trPr>
          <w:cantSplit/>
          <w:jc w:val="center"/>
        </w:trPr>
        <w:tc>
          <w:tcPr>
            <w:tcW w:w="2348" w:type="dxa"/>
            <w:vAlign w:val="center"/>
          </w:tcPr>
          <w:p w14:paraId="5C70BC6B" w14:textId="77777777" w:rsidR="007B6FF6" w:rsidRDefault="00A96663">
            <w:pPr>
              <w:pStyle w:val="TableData"/>
              <w:keepNext/>
              <w:spacing w:before="20" w:after="20"/>
            </w:pPr>
            <w:r>
              <w:rPr>
                <w:rFonts w:ascii="Times New Roman" w:eastAsia="Times New Roman" w:hAnsi="Times New Roman" w:cs="Times New Roman"/>
                <w:sz w:val="18"/>
              </w:rPr>
              <w:t>app_state.dart : _startRun()</w:t>
            </w:r>
          </w:p>
        </w:tc>
        <w:tc>
          <w:tcPr>
            <w:tcW w:w="3498" w:type="dxa"/>
            <w:vAlign w:val="center"/>
          </w:tcPr>
          <w:p w14:paraId="6BF93A8C" w14:textId="77777777" w:rsidR="007B6FF6" w:rsidRDefault="00A96663">
            <w:pPr>
              <w:pStyle w:val="TableData"/>
              <w:keepNext/>
              <w:spacing w:before="20" w:after="20"/>
            </w:pPr>
            <w:r>
              <w:rPr>
                <w:rFonts w:ascii="Times New Roman" w:eastAsia="Times New Roman" w:hAnsi="Times New Roman" w:cs="Times New Roman"/>
                <w:sz w:val="18"/>
              </w:rPr>
              <w:t>_cmd(), _beginRun()</w:t>
            </w:r>
          </w:p>
        </w:tc>
        <w:tc>
          <w:tcPr>
            <w:tcW w:w="3500" w:type="dxa"/>
            <w:vAlign w:val="center"/>
          </w:tcPr>
          <w:p w14:paraId="5347F95B" w14:textId="77777777" w:rsidR="007B6FF6" w:rsidRDefault="00A96663">
            <w:pPr>
              <w:pStyle w:val="TableData"/>
              <w:keepNext/>
              <w:spacing w:before="20" w:after="20"/>
            </w:pPr>
            <w:r>
              <w:rPr>
                <w:rFonts w:ascii="Times New Roman" w:eastAsia="Times New Roman" w:hAnsi="Times New Roman" w:cs="Times New Roman"/>
                <w:sz w:val="18"/>
              </w:rPr>
              <w:t>Sends the command; only marks the run "started" (running=kind) after the instrument's reply is accepted.</w:t>
            </w:r>
          </w:p>
        </w:tc>
      </w:tr>
      <w:tr w:rsidR="007B6FF6" w14:paraId="7079106C" w14:textId="77777777">
        <w:trPr>
          <w:cantSplit/>
          <w:jc w:val="center"/>
        </w:trPr>
        <w:tc>
          <w:tcPr>
            <w:tcW w:w="2348" w:type="dxa"/>
            <w:vAlign w:val="center"/>
          </w:tcPr>
          <w:p w14:paraId="2FA4D531" w14:textId="77777777" w:rsidR="007B6FF6" w:rsidRDefault="00A96663">
            <w:pPr>
              <w:pStyle w:val="TableData"/>
              <w:keepNext/>
              <w:spacing w:before="20" w:after="20"/>
            </w:pPr>
            <w:r>
              <w:rPr>
                <w:rFonts w:ascii="Times New Roman" w:eastAsia="Times New Roman" w:hAnsi="Times New Roman" w:cs="Times New Roman"/>
                <w:sz w:val="18"/>
              </w:rPr>
              <w:t>app_state.dart : _cmd()</w:t>
            </w:r>
          </w:p>
        </w:tc>
        <w:tc>
          <w:tcPr>
            <w:tcW w:w="3498" w:type="dxa"/>
            <w:vAlign w:val="center"/>
          </w:tcPr>
          <w:p w14:paraId="61939795" w14:textId="77777777" w:rsidR="007B6FF6" w:rsidRDefault="00A96663">
            <w:pPr>
              <w:pStyle w:val="TableData"/>
              <w:keepNext/>
              <w:spacing w:before="20" w:after="20"/>
            </w:pPr>
            <w:r>
              <w:rPr>
                <w:rFonts w:ascii="Times New Roman" w:eastAsia="Times New Roman" w:hAnsi="Times New Roman" w:cs="Times New Roman"/>
                <w:sz w:val="18"/>
              </w:rPr>
              <w:t>ConnectionManager.execute()</w:t>
            </w:r>
          </w:p>
        </w:tc>
        <w:tc>
          <w:tcPr>
            <w:tcW w:w="3500" w:type="dxa"/>
            <w:vAlign w:val="center"/>
          </w:tcPr>
          <w:p w14:paraId="762B26B6" w14:textId="77777777" w:rsidR="007B6FF6" w:rsidRDefault="00A96663">
            <w:pPr>
              <w:pStyle w:val="TableData"/>
              <w:keepNext/>
              <w:spacing w:before="20" w:after="20"/>
            </w:pPr>
            <w:r>
              <w:rPr>
                <w:rFonts w:ascii="Times New Roman" w:eastAsia="Times New Roman" w:hAnsi="Times New Roman" w:cs="Times New Roman"/>
                <w:sz w:val="18"/>
              </w:rPr>
              <w:t>Thin wrapper: calls execute() and reports a refusal if the reply is an error.</w:t>
            </w:r>
          </w:p>
        </w:tc>
      </w:tr>
      <w:tr w:rsidR="007B6FF6" w14:paraId="2684BE6C" w14:textId="77777777">
        <w:trPr>
          <w:cantSplit/>
          <w:jc w:val="center"/>
        </w:trPr>
        <w:tc>
          <w:tcPr>
            <w:tcW w:w="2348" w:type="dxa"/>
            <w:vAlign w:val="center"/>
          </w:tcPr>
          <w:p w14:paraId="6F77E642" w14:textId="77777777" w:rsidR="007B6FF6" w:rsidRDefault="00A96663">
            <w:pPr>
              <w:pStyle w:val="TableData"/>
              <w:keepNext/>
              <w:spacing w:before="20" w:after="20"/>
            </w:pPr>
            <w:r>
              <w:rPr>
                <w:rFonts w:ascii="Times New Roman" w:eastAsia="Times New Roman" w:hAnsi="Times New Roman" w:cs="Times New Roman"/>
                <w:sz w:val="18"/>
              </w:rPr>
              <w:t>app_state.dart : onEvent()</w:t>
            </w:r>
          </w:p>
        </w:tc>
        <w:tc>
          <w:tcPr>
            <w:tcW w:w="3498" w:type="dxa"/>
            <w:vAlign w:val="center"/>
          </w:tcPr>
          <w:p w14:paraId="65C968E3" w14:textId="77777777" w:rsidR="007B6FF6" w:rsidRDefault="00A96663">
            <w:pPr>
              <w:pStyle w:val="TableData"/>
              <w:keepNext/>
              <w:spacing w:before="20" w:after="20"/>
            </w:pPr>
            <w:r>
              <w:rPr>
                <w:rFonts w:ascii="Times New Roman" w:eastAsia="Times New Roman" w:hAnsi="Times New Roman" w:cs="Times New Roman"/>
                <w:sz w:val="18"/>
              </w:rPr>
              <w:t>_onCont(), _onRes(), _onInsul(), _onProgress(), _onDone(), notifyListeners()</w:t>
            </w:r>
          </w:p>
        </w:tc>
        <w:tc>
          <w:tcPr>
            <w:tcW w:w="3500" w:type="dxa"/>
            <w:vAlign w:val="center"/>
          </w:tcPr>
          <w:p w14:paraId="7AC9B07E" w14:textId="77777777" w:rsidR="007B6FF6" w:rsidRDefault="00A96663">
            <w:pPr>
              <w:pStyle w:val="TableData"/>
              <w:keepNext/>
              <w:spacing w:before="20" w:after="20"/>
            </w:pPr>
            <w:r>
              <w:rPr>
                <w:rFonts w:ascii="Times New Roman" w:eastAsia="Times New Roman" w:hAnsi="Times New Roman" w:cs="Times New Roman"/>
                <w:sz w:val="18"/>
              </w:rPr>
              <w:t>Dispatches every incoming ! event by its runtime type. See Section 4.5.</w:t>
            </w:r>
          </w:p>
        </w:tc>
      </w:tr>
      <w:tr w:rsidR="007B6FF6" w14:paraId="741C5EE5" w14:textId="77777777">
        <w:trPr>
          <w:cantSplit/>
          <w:jc w:val="center"/>
        </w:trPr>
        <w:tc>
          <w:tcPr>
            <w:tcW w:w="2348" w:type="dxa"/>
            <w:vAlign w:val="center"/>
          </w:tcPr>
          <w:p w14:paraId="4D89F765" w14:textId="77777777" w:rsidR="007B6FF6" w:rsidRDefault="00A96663">
            <w:pPr>
              <w:pStyle w:val="TableData"/>
              <w:keepNext/>
              <w:spacing w:before="20" w:after="20"/>
            </w:pPr>
            <w:r>
              <w:rPr>
                <w:rFonts w:ascii="Times New Roman" w:eastAsia="Times New Roman" w:hAnsi="Times New Roman" w:cs="Times New Roman"/>
                <w:sz w:val="18"/>
              </w:rPr>
              <w:t>connection.dart : execute()</w:t>
            </w:r>
          </w:p>
        </w:tc>
        <w:tc>
          <w:tcPr>
            <w:tcW w:w="3498" w:type="dxa"/>
            <w:vAlign w:val="center"/>
          </w:tcPr>
          <w:p w14:paraId="40E4C671" w14:textId="77777777" w:rsidR="007B6FF6" w:rsidRDefault="00A96663">
            <w:pPr>
              <w:pStyle w:val="TableData"/>
              <w:keepNext/>
              <w:spacing w:before="20" w:after="20"/>
            </w:pPr>
            <w:r>
              <w:rPr>
                <w:rFonts w:ascii="Times New Roman" w:eastAsia="Times New Roman" w:hAnsi="Times New Roman" w:cs="Times New Roman"/>
                <w:sz w:val="18"/>
              </w:rPr>
              <w:t>_execute()</w:t>
            </w:r>
          </w:p>
        </w:tc>
        <w:tc>
          <w:tcPr>
            <w:tcW w:w="3500" w:type="dxa"/>
            <w:vAlign w:val="center"/>
          </w:tcPr>
          <w:p w14:paraId="239DB458" w14:textId="77777777" w:rsidR="007B6FF6" w:rsidRDefault="00A96663">
            <w:pPr>
              <w:pStyle w:val="TableData"/>
              <w:keepNext/>
              <w:spacing w:before="20" w:after="20"/>
            </w:pPr>
            <w:r>
              <w:rPr>
                <w:rFonts w:ascii="Times New Roman" w:eastAsia="Times New Roman" w:hAnsi="Times New Roman" w:cs="Times New Roman"/>
                <w:sz w:val="18"/>
              </w:rPr>
              <w:t>Public entry point; returns the first (and normally only) reply message.</w:t>
            </w:r>
          </w:p>
        </w:tc>
      </w:tr>
      <w:tr w:rsidR="007B6FF6" w14:paraId="2C5A1D07" w14:textId="77777777">
        <w:trPr>
          <w:cantSplit/>
          <w:jc w:val="center"/>
        </w:trPr>
        <w:tc>
          <w:tcPr>
            <w:tcW w:w="2348" w:type="dxa"/>
            <w:vAlign w:val="center"/>
          </w:tcPr>
          <w:p w14:paraId="7F71699A" w14:textId="77777777" w:rsidR="007B6FF6" w:rsidRDefault="00A96663">
            <w:pPr>
              <w:pStyle w:val="TableData"/>
              <w:keepNext/>
              <w:spacing w:before="20" w:after="20"/>
            </w:pPr>
            <w:r>
              <w:rPr>
                <w:rFonts w:ascii="Times New Roman" w:eastAsia="Times New Roman" w:hAnsi="Times New Roman" w:cs="Times New Roman"/>
                <w:sz w:val="18"/>
              </w:rPr>
              <w:t>connection.dart : _execute()</w:t>
            </w:r>
          </w:p>
        </w:tc>
        <w:tc>
          <w:tcPr>
            <w:tcW w:w="3498" w:type="dxa"/>
            <w:vAlign w:val="center"/>
          </w:tcPr>
          <w:p w14:paraId="3CED473C" w14:textId="77777777" w:rsidR="007B6FF6" w:rsidRDefault="00A96663">
            <w:pPr>
              <w:pStyle w:val="TableData"/>
              <w:keepNext/>
              <w:spacing w:before="20" w:after="20"/>
            </w:pPr>
            <w:r>
              <w:rPr>
                <w:rFonts w:ascii="Times New Roman" w:eastAsia="Times New Roman" w:hAnsi="Times New Roman" w:cs="Times New Roman"/>
                <w:sz w:val="18"/>
              </w:rPr>
              <w:t>_sendLine()</w:t>
            </w:r>
          </w:p>
        </w:tc>
        <w:tc>
          <w:tcPr>
            <w:tcW w:w="3500" w:type="dxa"/>
            <w:vAlign w:val="center"/>
          </w:tcPr>
          <w:p w14:paraId="75D2A03C" w14:textId="77777777" w:rsidR="007B6FF6" w:rsidRDefault="00A96663">
            <w:pPr>
              <w:pStyle w:val="TableData"/>
              <w:keepNext/>
              <w:spacing w:before="20" w:after="20"/>
            </w:pPr>
            <w:r>
              <w:rPr>
                <w:rFonts w:ascii="Times New Roman" w:eastAsia="Times New Roman" w:hAnsi="Times New Roman" w:cs="Times New Roman"/>
                <w:sz w:val="18"/>
              </w:rPr>
              <w:t>Registers a pending-reply entry, sends the command, awaits it with a timeout Timer.</w:t>
            </w:r>
          </w:p>
        </w:tc>
      </w:tr>
      <w:tr w:rsidR="007B6FF6" w14:paraId="08667D63" w14:textId="77777777">
        <w:trPr>
          <w:cantSplit/>
          <w:jc w:val="center"/>
        </w:trPr>
        <w:tc>
          <w:tcPr>
            <w:tcW w:w="2348" w:type="dxa"/>
            <w:vAlign w:val="center"/>
          </w:tcPr>
          <w:p w14:paraId="18185981" w14:textId="77777777" w:rsidR="007B6FF6" w:rsidRDefault="00A96663">
            <w:pPr>
              <w:pStyle w:val="TableData"/>
              <w:keepNext/>
              <w:spacing w:before="20" w:after="20"/>
            </w:pPr>
            <w:r>
              <w:rPr>
                <w:rFonts w:ascii="Times New Roman" w:eastAsia="Times New Roman" w:hAnsi="Times New Roman" w:cs="Times New Roman"/>
                <w:sz w:val="18"/>
              </w:rPr>
              <w:t>connection.dart : _sendLine()</w:t>
            </w:r>
          </w:p>
        </w:tc>
        <w:tc>
          <w:tcPr>
            <w:tcW w:w="3498" w:type="dxa"/>
            <w:vAlign w:val="center"/>
          </w:tcPr>
          <w:p w14:paraId="792E7A09" w14:textId="77777777" w:rsidR="007B6FF6" w:rsidRDefault="00A96663">
            <w:pPr>
              <w:pStyle w:val="TableData"/>
              <w:keepNext/>
              <w:spacing w:before="20" w:after="20"/>
            </w:pPr>
            <w:r>
              <w:rPr>
                <w:rFonts w:ascii="Times New Roman" w:eastAsia="Times New Roman" w:hAnsi="Times New Roman" w:cs="Times New Roman"/>
                <w:sz w:val="18"/>
              </w:rPr>
              <w:t>Transport.send()</w:t>
            </w:r>
          </w:p>
        </w:tc>
        <w:tc>
          <w:tcPr>
            <w:tcW w:w="3500" w:type="dxa"/>
            <w:vAlign w:val="center"/>
          </w:tcPr>
          <w:p w14:paraId="070C92C0" w14:textId="77777777" w:rsidR="007B6FF6" w:rsidRDefault="00A96663">
            <w:pPr>
              <w:pStyle w:val="TableData"/>
              <w:keepNext/>
              <w:spacing w:before="20" w:after="20"/>
            </w:pPr>
            <w:r>
              <w:rPr>
                <w:rFonts w:ascii="Times New Roman" w:eastAsia="Times New Roman" w:hAnsi="Times New Roman" w:cs="Times New Roman"/>
                <w:sz w:val="18"/>
              </w:rPr>
              <w:t>Writes the command bytes to the transport; logs and mirrors them to the wire log.</w:t>
            </w:r>
          </w:p>
        </w:tc>
      </w:tr>
      <w:tr w:rsidR="007B6FF6" w14:paraId="2A102845" w14:textId="77777777">
        <w:trPr>
          <w:cantSplit/>
          <w:jc w:val="center"/>
        </w:trPr>
        <w:tc>
          <w:tcPr>
            <w:tcW w:w="2348" w:type="dxa"/>
            <w:vAlign w:val="center"/>
          </w:tcPr>
          <w:p w14:paraId="5EE4E3D4" w14:textId="77777777" w:rsidR="007B6FF6" w:rsidRDefault="00A96663">
            <w:pPr>
              <w:pStyle w:val="TableData"/>
              <w:keepNext/>
              <w:spacing w:before="20" w:after="20"/>
            </w:pPr>
            <w:r>
              <w:rPr>
                <w:rFonts w:ascii="Times New Roman" w:eastAsia="Times New Roman" w:hAnsi="Times New Roman" w:cs="Times New Roman"/>
                <w:sz w:val="18"/>
              </w:rPr>
              <w:t>connection.dart : _handleIncoming()</w:t>
            </w:r>
          </w:p>
        </w:tc>
        <w:tc>
          <w:tcPr>
            <w:tcW w:w="3498" w:type="dxa"/>
            <w:vAlign w:val="center"/>
          </w:tcPr>
          <w:p w14:paraId="0E0523F2" w14:textId="77777777" w:rsidR="007B6FF6" w:rsidRDefault="00A96663">
            <w:pPr>
              <w:pStyle w:val="TableData"/>
              <w:keepNext/>
              <w:spacing w:before="20" w:after="20"/>
            </w:pPr>
            <w:r>
              <w:rPr>
                <w:rFonts w:ascii="Times New Roman" w:eastAsia="Times New Roman" w:hAnsi="Times New Roman" w:cs="Times New Roman"/>
                <w:sz w:val="18"/>
              </w:rPr>
              <w:t>parseLine(), onEvent callback</w:t>
            </w:r>
          </w:p>
        </w:tc>
        <w:tc>
          <w:tcPr>
            <w:tcW w:w="3500" w:type="dxa"/>
            <w:vAlign w:val="center"/>
          </w:tcPr>
          <w:p w14:paraId="7640ABEA" w14:textId="77777777" w:rsidR="007B6FF6" w:rsidRDefault="00A96663">
            <w:pPr>
              <w:pStyle w:val="TableData"/>
              <w:keepNext/>
              <w:spacing w:before="20" w:after="20"/>
            </w:pPr>
            <w:r>
              <w:rPr>
                <w:rFonts w:ascii="Times New Roman" w:eastAsia="Times New Roman" w:hAnsi="Times New Roman" w:cs="Times New Roman"/>
                <w:sz w:val="18"/>
              </w:rPr>
              <w:t>Called once per complete received line; routes it as a reply match or an event.</w:t>
            </w:r>
          </w:p>
        </w:tc>
      </w:tr>
      <w:tr w:rsidR="007B6FF6" w14:paraId="716487DF" w14:textId="77777777">
        <w:trPr>
          <w:cantSplit/>
          <w:jc w:val="center"/>
        </w:trPr>
        <w:tc>
          <w:tcPr>
            <w:tcW w:w="2348" w:type="dxa"/>
            <w:vAlign w:val="center"/>
          </w:tcPr>
          <w:p w14:paraId="48E5A713" w14:textId="77777777" w:rsidR="007B6FF6" w:rsidRDefault="00A96663">
            <w:pPr>
              <w:pStyle w:val="TableData"/>
              <w:keepNext/>
              <w:spacing w:before="20" w:after="20"/>
            </w:pPr>
            <w:r>
              <w:rPr>
                <w:rFonts w:ascii="Times New Roman" w:eastAsia="Times New Roman" w:hAnsi="Times New Roman" w:cs="Times New Roman"/>
                <w:sz w:val="18"/>
              </w:rPr>
              <w:t>codec.dart : parseLine()</w:t>
            </w:r>
          </w:p>
        </w:tc>
        <w:tc>
          <w:tcPr>
            <w:tcW w:w="3498" w:type="dxa"/>
            <w:vAlign w:val="center"/>
          </w:tcPr>
          <w:p w14:paraId="2D474CBC" w14:textId="77777777" w:rsidR="007B6FF6" w:rsidRDefault="00A96663">
            <w:pPr>
              <w:pStyle w:val="TableData"/>
              <w:keepNext/>
              <w:spacing w:before="20" w:after="20"/>
            </w:pPr>
            <w:r>
              <w:rPr>
                <w:rFonts w:ascii="Times New Roman" w:eastAsia="Times New Roman" w:hAnsi="Times New Roman" w:cs="Times New Roman"/>
                <w:sz w:val="18"/>
              </w:rPr>
              <w:t>_parseReply(), _parseEvent()</w:t>
            </w:r>
          </w:p>
        </w:tc>
        <w:tc>
          <w:tcPr>
            <w:tcW w:w="3500" w:type="dxa"/>
            <w:vAlign w:val="center"/>
          </w:tcPr>
          <w:p w14:paraId="2357910E" w14:textId="77777777" w:rsidR="007B6FF6" w:rsidRDefault="00A96663">
            <w:pPr>
              <w:pStyle w:val="TableData"/>
              <w:keepNext/>
              <w:spacing w:before="20" w:after="20"/>
            </w:pPr>
            <w:r>
              <w:rPr>
                <w:rFonts w:ascii="Times New Roman" w:eastAsia="Times New Roman" w:hAnsi="Times New Roman" w:cs="Times New Roman"/>
                <w:sz w:val="18"/>
              </w:rPr>
              <w:t>Dispatches on the leading byte ('&lt;' or '!') and builds a typed Message subclass.</w:t>
            </w:r>
          </w:p>
        </w:tc>
      </w:tr>
      <w:tr w:rsidR="007B6FF6" w14:paraId="7A8B96A0" w14:textId="77777777">
        <w:trPr>
          <w:cantSplit/>
          <w:jc w:val="center"/>
        </w:trPr>
        <w:tc>
          <w:tcPr>
            <w:tcW w:w="2348" w:type="dxa"/>
            <w:vAlign w:val="center"/>
          </w:tcPr>
          <w:p w14:paraId="38BD6249" w14:textId="77777777" w:rsidR="007B6FF6" w:rsidRDefault="00A96663">
            <w:pPr>
              <w:pStyle w:val="TableData"/>
              <w:keepNext/>
              <w:spacing w:before="20" w:after="20"/>
            </w:pPr>
            <w:r>
              <w:rPr>
                <w:rFonts w:ascii="Times New Roman" w:eastAsia="Times New Roman" w:hAnsi="Times New Roman" w:cs="Times New Roman"/>
                <w:sz w:val="18"/>
              </w:rPr>
              <w:t>netlist_file.dart : _guessFixture()</w:t>
            </w:r>
          </w:p>
        </w:tc>
        <w:tc>
          <w:tcPr>
            <w:tcW w:w="3498" w:type="dxa"/>
            <w:vAlign w:val="center"/>
          </w:tcPr>
          <w:p w14:paraId="54705021" w14:textId="77777777" w:rsidR="007B6FF6" w:rsidRDefault="00A96663">
            <w:pPr>
              <w:pStyle w:val="TableData"/>
              <w:keepNext/>
              <w:spacing w:before="20" w:after="20"/>
            </w:pPr>
            <w:r>
              <w:rPr>
                <w:rFonts w:ascii="Times New Roman" w:eastAsia="Times New Roman" w:hAnsi="Times New Roman" w:cs="Times New Roman"/>
                <w:sz w:val="18"/>
              </w:rPr>
              <w:t>_guessShape()</w:t>
            </w:r>
          </w:p>
        </w:tc>
        <w:tc>
          <w:tcPr>
            <w:tcW w:w="3500" w:type="dxa"/>
            <w:vAlign w:val="center"/>
          </w:tcPr>
          <w:p w14:paraId="73BED202" w14:textId="77777777" w:rsidR="007B6FF6" w:rsidRDefault="00A96663">
            <w:pPr>
              <w:pStyle w:val="TableData"/>
              <w:keepNext/>
              <w:spacing w:before="20" w:after="20"/>
            </w:pPr>
            <w:r>
              <w:rPr>
                <w:rFonts w:ascii="Times New Roman" w:eastAsia="Times New Roman" w:hAnsi="Times New Roman" w:cs="Times New Roman"/>
                <w:sz w:val="18"/>
              </w:rPr>
              <w:t>Infers connector layout (DB9/DB37/circular/rect/etc.) from a netlist's Conn ID / Part Number columns.</w:t>
            </w:r>
          </w:p>
        </w:tc>
      </w:tr>
    </w:tbl>
    <w:p w14:paraId="581E7AB9" w14:textId="0072760C" w:rsidR="007B6FF6" w:rsidRDefault="00A96663">
      <w:pPr>
        <w:pStyle w:val="Caption"/>
        <w:jc w:val="center"/>
      </w:pPr>
      <w:bookmarkStart w:id="26" w:name="_Toc243642605"/>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BD7C39">
        <w:rPr>
          <w:rFonts w:ascii="Times New Roman" w:eastAsia="Times New Roman" w:hAnsi="Times New Roman" w:cs="Times New Roman"/>
          <w:noProof/>
        </w:rPr>
        <w:t>8</w:t>
      </w:r>
      <w:r>
        <w:rPr>
          <w:rFonts w:ascii="Times New Roman" w:eastAsia="Times New Roman" w:hAnsi="Times New Roman" w:cs="Times New Roman"/>
        </w:rPr>
        <w:fldChar w:fldCharType="end"/>
      </w:r>
      <w:r>
        <w:rPr>
          <w:rFonts w:ascii="Times New Roman" w:eastAsia="Times New Roman" w:hAnsi="Times New Roman" w:cs="Times New Roman"/>
        </w:rPr>
        <w:t>: GUI function and method reference</w:t>
      </w:r>
      <w:bookmarkEnd w:id="26"/>
    </w:p>
    <w:p w14:paraId="2456FC20" w14:textId="77777777" w:rsidR="007B6FF6" w:rsidRDefault="00A96663">
      <w:pPr>
        <w:pStyle w:val="Heading2"/>
      </w:pPr>
      <w:bookmarkStart w:id="27" w:name="_Toc243642588"/>
      <w:r>
        <w:lastRenderedPageBreak/>
        <w:t>Runtime Call Hierarchy: Button Press to Wire</w:t>
      </w:r>
      <w:bookmarkEnd w:id="27"/>
    </w:p>
    <w:p w14:paraId="38132733" w14:textId="77777777" w:rsidR="007B6FF6" w:rsidRDefault="00A96663">
      <w:pPr>
        <w:pStyle w:val="BodyText"/>
        <w:keepLines/>
        <w:shd w:val="clear" w:color="auto" w:fill="F2F2F2"/>
        <w:spacing w:before="40" w:after="40"/>
        <w:ind w:left="113" w:right="113"/>
      </w:pPr>
      <w:r>
        <w:rPr>
          <w:rFonts w:ascii="Consolas" w:eastAsia="Consolas" w:hAnsi="Consolas" w:cs="Consolas"/>
          <w:sz w:val="17"/>
        </w:rPr>
        <w:t>ContView "Run continuity" button                    views/cont_view.dart</w:t>
      </w:r>
      <w:r>
        <w:rPr>
          <w:rFonts w:ascii="Consolas" w:eastAsia="Consolas" w:hAnsi="Consolas" w:cs="Consolas"/>
          <w:sz w:val="17"/>
        </w:rPr>
        <w:br/>
        <w:t>└── AppState.runCont()                                app/app_state.dart</w:t>
      </w:r>
      <w:r>
        <w:rPr>
          <w:rFonts w:ascii="Consolas" w:eastAsia="Consolas" w:hAnsi="Consolas" w:cs="Consolas"/>
          <w:sz w:val="17"/>
        </w:rPr>
        <w:br/>
        <w:t xml:space="preserve">    └── _startRun('cont', commands.contRun(mode), ...)</w:t>
      </w:r>
      <w:r>
        <w:rPr>
          <w:rFonts w:ascii="Consolas" w:eastAsia="Consolas" w:hAnsi="Consolas" w:cs="Consolas"/>
          <w:sz w:val="17"/>
        </w:rPr>
        <w:br/>
        <w:t xml:space="preserve">        └── _cmd(wire)</w:t>
      </w:r>
      <w:r>
        <w:rPr>
          <w:rFonts w:ascii="Consolas" w:eastAsia="Consolas" w:hAnsi="Consolas" w:cs="Consolas"/>
          <w:sz w:val="17"/>
        </w:rPr>
        <w:br/>
        <w:t xml:space="preserve">            └── ConnectionManager.execute(wire)        htproto/connection.dart</w:t>
      </w:r>
      <w:r>
        <w:rPr>
          <w:rFonts w:ascii="Consolas" w:eastAsia="Consolas" w:hAnsi="Consolas" w:cs="Consolas"/>
          <w:sz w:val="17"/>
        </w:rPr>
        <w:br/>
        <w:t xml:space="preserve">                └── _execute(wire)</w:t>
      </w:r>
      <w:r>
        <w:rPr>
          <w:rFonts w:ascii="Consolas" w:eastAsia="Consolas" w:hAnsi="Consolas" w:cs="Consolas"/>
          <w:sz w:val="17"/>
        </w:rPr>
        <w:br/>
        <w:t xml:space="preserve">                    ├── _sendLine(wire) -&gt; Transport.send()   [writes bytes, logs tx]</w:t>
      </w:r>
      <w:r>
        <w:rPr>
          <w:rFonts w:ascii="Consolas" w:eastAsia="Consolas" w:hAnsi="Consolas" w:cs="Consolas"/>
          <w:sz w:val="17"/>
        </w:rPr>
        <w:br/>
        <w:t xml:space="preserve">                    └── await entry.completer.future           [resolves on the matching '&lt;' reply, 2 s timeout]</w:t>
      </w:r>
      <w:r>
        <w:rPr>
          <w:rFonts w:ascii="Consolas" w:eastAsia="Consolas" w:hAnsi="Consolas" w:cs="Consolas"/>
          <w:sz w:val="17"/>
        </w:rPr>
        <w:br/>
        <w:t xml:space="preserve">    (only once the reply resolves)</w:t>
      </w:r>
      <w:r>
        <w:rPr>
          <w:rFonts w:ascii="Consolas" w:eastAsia="Consolas" w:hAnsi="Consolas" w:cs="Consolas"/>
          <w:sz w:val="17"/>
        </w:rPr>
        <w:br/>
        <w:t xml:space="preserve">    -&gt; _beginRun() sets running = 'cont' -&gt; notifyListeners() -&gt; screen redraws</w:t>
      </w:r>
    </w:p>
    <w:p w14:paraId="51D3A59F" w14:textId="77777777" w:rsidR="007B6FF6" w:rsidRDefault="00A96663">
      <w:pPr>
        <w:pStyle w:val="BodyText"/>
        <w:jc w:val="both"/>
      </w:pPr>
      <w:r>
        <w:rPr>
          <w:rFonts w:ascii="Times New Roman" w:eastAsia="Times New Roman" w:hAnsi="Times New Roman" w:cs="Times New Roman"/>
          <w:i/>
        </w:rPr>
        <w:t>Verified against gui_flutter/lib/app/app_state.dart and lib/htproto/connection.dart.</w:t>
      </w:r>
    </w:p>
    <w:p w14:paraId="3F859349" w14:textId="77777777" w:rsidR="007B6FF6" w:rsidRDefault="00A96663">
      <w:pPr>
        <w:pStyle w:val="Heading2"/>
      </w:pPr>
      <w:bookmarkStart w:id="28" w:name="_Toc243642589"/>
      <w:r>
        <w:t>Runtime Call Hierarchy: Incoming Line to Screen Update</w:t>
      </w:r>
      <w:bookmarkEnd w:id="28"/>
    </w:p>
    <w:p w14:paraId="02703F26" w14:textId="77777777" w:rsidR="007B6FF6" w:rsidRDefault="00A96663">
      <w:pPr>
        <w:pStyle w:val="BodyText"/>
        <w:keepLines/>
        <w:shd w:val="clear" w:color="auto" w:fill="F2F2F2"/>
        <w:spacing w:before="40" w:after="40"/>
        <w:ind w:left="113" w:right="113"/>
      </w:pPr>
      <w:r>
        <w:rPr>
          <w:rFonts w:ascii="Consolas" w:eastAsia="Consolas" w:hAnsi="Consolas" w:cs="Consolas"/>
          <w:sz w:val="17"/>
        </w:rPr>
        <w:t>Transport.incoming  (Stream&lt;Uint8List&gt;)              htproto/serial_transport.dart or simulator.dart</w:t>
      </w:r>
      <w:r>
        <w:rPr>
          <w:rFonts w:ascii="Consolas" w:eastAsia="Consolas" w:hAnsi="Consolas" w:cs="Consolas"/>
          <w:sz w:val="17"/>
        </w:rPr>
        <w:br/>
        <w:t>└── LineFramer.feed()                                  htproto/connection.dart</w:t>
      </w:r>
      <w:r>
        <w:rPr>
          <w:rFonts w:ascii="Consolas" w:eastAsia="Consolas" w:hAnsi="Consolas" w:cs="Consolas"/>
          <w:sz w:val="17"/>
        </w:rPr>
        <w:br/>
        <w:t xml:space="preserve">    └── _handleIncoming(line)         [once per complete '\n'-terminated line]</w:t>
      </w:r>
      <w:r>
        <w:rPr>
          <w:rFonts w:ascii="Consolas" w:eastAsia="Consolas" w:hAnsi="Consolas" w:cs="Consolas"/>
          <w:sz w:val="17"/>
        </w:rPr>
        <w:br/>
        <w:t xml:space="preserve">        ├── parseLine(line)                            htproto/codec.dart</w:t>
      </w:r>
      <w:r>
        <w:rPr>
          <w:rFonts w:ascii="Consolas" w:eastAsia="Consolas" w:hAnsi="Consolas" w:cs="Consolas"/>
          <w:sz w:val="17"/>
        </w:rPr>
        <w:br/>
        <w:t xml:space="preserve">        │   └── returns a typed Message  ('&lt;' -&gt; reply, '!' -&gt; event)</w:t>
      </w:r>
      <w:r>
        <w:rPr>
          <w:rFonts w:ascii="Consolas" w:eastAsia="Consolas" w:hAnsi="Consolas" w:cs="Consolas"/>
          <w:sz w:val="17"/>
        </w:rPr>
        <w:br/>
        <w:t xml:space="preserve">        ├── if reply: matched to the oldest pending command -&gt; completes its Future</w:t>
      </w:r>
      <w:r>
        <w:rPr>
          <w:rFonts w:ascii="Consolas" w:eastAsia="Consolas" w:hAnsi="Consolas" w:cs="Consolas"/>
          <w:sz w:val="17"/>
        </w:rPr>
        <w:br/>
        <w:t xml:space="preserve">        └── if event: AppState.onEvent(m)               app/app_state.dart</w:t>
      </w:r>
      <w:r>
        <w:rPr>
          <w:rFonts w:ascii="Consolas" w:eastAsia="Consolas" w:hAnsi="Consolas" w:cs="Consolas"/>
          <w:sz w:val="17"/>
        </w:rPr>
        <w:br/>
        <w:t xml:space="preserve">            └── switch (m)</w:t>
      </w:r>
      <w:r>
        <w:rPr>
          <w:rFonts w:ascii="Consolas" w:eastAsia="Consolas" w:hAnsi="Consolas" w:cs="Consolas"/>
          <w:sz w:val="17"/>
        </w:rPr>
        <w:br/>
        <w:t xml:space="preserve">                ├── ContResult()  -&gt; _onCont(m)</w:t>
      </w:r>
      <w:r>
        <w:rPr>
          <w:rFonts w:ascii="Consolas" w:eastAsia="Consolas" w:hAnsi="Consolas" w:cs="Consolas"/>
          <w:sz w:val="17"/>
        </w:rPr>
        <w:br/>
        <w:t xml:space="preserve">                ├── ResResult()   -&gt; _onRes(m)</w:t>
      </w:r>
      <w:r>
        <w:rPr>
          <w:rFonts w:ascii="Consolas" w:eastAsia="Consolas" w:hAnsi="Consolas" w:cs="Consolas"/>
          <w:sz w:val="17"/>
        </w:rPr>
        <w:br/>
        <w:t xml:space="preserve">                ├── InsulResult() -&gt; _onInsul(m)</w:t>
      </w:r>
      <w:r>
        <w:rPr>
          <w:rFonts w:ascii="Consolas" w:eastAsia="Consolas" w:hAnsi="Consolas" w:cs="Consolas"/>
          <w:sz w:val="17"/>
        </w:rPr>
        <w:br/>
        <w:t xml:space="preserve">                ├── SafeEvent()   -&gt; handling = 'safe'   (the ONLY place this is set true)</w:t>
      </w:r>
      <w:r>
        <w:rPr>
          <w:rFonts w:ascii="Consolas" w:eastAsia="Consolas" w:hAnsi="Consolas" w:cs="Consolas"/>
          <w:sz w:val="17"/>
        </w:rPr>
        <w:br/>
        <w:t xml:space="preserve">                └── ... one case per event type ...</w:t>
      </w:r>
      <w:r>
        <w:rPr>
          <w:rFonts w:ascii="Consolas" w:eastAsia="Consolas" w:hAnsi="Consolas" w:cs="Consolas"/>
          <w:sz w:val="17"/>
        </w:rPr>
        <w:br/>
        <w:t xml:space="preserve">                    -&gt; notifyListeners() -&gt; AnimatedBuilder rebuilds the visible screen</w:t>
      </w:r>
    </w:p>
    <w:p w14:paraId="2733504D" w14:textId="77777777" w:rsidR="007B6FF6" w:rsidRDefault="00A96663">
      <w:pPr>
        <w:pStyle w:val="BodyText"/>
        <w:jc w:val="both"/>
      </w:pPr>
      <w:r>
        <w:rPr>
          <w:rFonts w:ascii="Times New Roman" w:eastAsia="Times New Roman" w:hAnsi="Times New Roman" w:cs="Times New Roman"/>
          <w:i/>
        </w:rPr>
        <w:t>Verified against gui_flutter/lib/htproto/connection.dart (line 443) and lib/app/app_state.dart (line 1905).</w:t>
      </w:r>
    </w:p>
    <w:p w14:paraId="769C55FD" w14:textId="77777777" w:rsidR="007B6FF6" w:rsidRDefault="00A96663">
      <w:pPr>
        <w:pStyle w:val="Heading2"/>
      </w:pPr>
      <w:bookmarkStart w:id="29" w:name="_Toc243642590"/>
      <w:r>
        <w:t>Notable Implementation Details</w:t>
      </w:r>
      <w:bookmarkEnd w:id="29"/>
    </w:p>
    <w:p w14:paraId="669BCEB5" w14:textId="77777777" w:rsidR="007B6FF6" w:rsidRDefault="00A96663">
      <w:pPr>
        <w:pStyle w:val="BodyText"/>
        <w:jc w:val="both"/>
      </w:pPr>
      <w:r>
        <w:rPr>
          <w:rFonts w:ascii="Consolas" w:eastAsia="Consolas" w:hAnsi="Consolas" w:cs="Consolas"/>
          <w:sz w:val="21"/>
        </w:rPr>
        <w:t>codec.dart : commands.contRun(), showing how a typed call becomes an exact wire command:</w:t>
      </w:r>
    </w:p>
    <w:p w14:paraId="0255E314" w14:textId="77777777" w:rsidR="007B6FF6" w:rsidRDefault="00A96663">
      <w:pPr>
        <w:pStyle w:val="BodyText"/>
        <w:keepLines/>
        <w:shd w:val="clear" w:color="auto" w:fill="F2F2F2"/>
        <w:spacing w:before="40" w:after="40"/>
        <w:ind w:left="113" w:right="113"/>
      </w:pPr>
      <w:r>
        <w:rPr>
          <w:rFonts w:ascii="Consolas" w:eastAsia="Consolas" w:hAnsi="Consolas" w:cs="Consolas"/>
          <w:sz w:val="17"/>
        </w:rPr>
        <w:t>static Uint8List contRun(ContMode mode) =&gt;</w:t>
      </w:r>
      <w:r>
        <w:rPr>
          <w:rFonts w:ascii="Consolas" w:eastAsia="Consolas" w:hAnsi="Consolas" w:cs="Consolas"/>
          <w:sz w:val="17"/>
        </w:rPr>
        <w:br/>
        <w:t xml:space="preserve">    _line('CONT RUN ${mode.wire}');   // writes:  &gt;CONT RUN verify\n</w:t>
      </w:r>
    </w:p>
    <w:p w14:paraId="33F52A44" w14:textId="77777777" w:rsidR="007B6FF6" w:rsidRDefault="00A96663">
      <w:pPr>
        <w:pStyle w:val="BodyText"/>
        <w:jc w:val="both"/>
      </w:pPr>
      <w:r>
        <w:rPr>
          <w:rFonts w:ascii="Times New Roman" w:eastAsia="Times New Roman" w:hAnsi="Times New Roman" w:cs="Times New Roman"/>
          <w:i/>
        </w:rPr>
        <w:t>codec.dart, commands.contRun() (line 268).</w:t>
      </w:r>
    </w:p>
    <w:p w14:paraId="5F634ECA" w14:textId="77777777" w:rsidR="007B6FF6" w:rsidRDefault="00A96663">
      <w:pPr>
        <w:pStyle w:val="BodyText"/>
        <w:jc w:val="both"/>
      </w:pPr>
      <w:r>
        <w:rPr>
          <w:rFonts w:ascii="Times New Roman" w:eastAsia="Times New Roman" w:hAnsi="Times New Roman" w:cs="Times New Roman"/>
        </w:rPr>
        <w:t>Netlist connector-ID handling (netlist_file.dart): a netlist file can reuse the same connector ID for two different roles: its own mated pair, and a reference from a different connector's row. Treating both as one combined pin range let a foreign reference silently widen a connector's guessed size. The fix tracks native and foreign observations separately:</w:t>
      </w:r>
    </w:p>
    <w:p w14:paraId="7FD2954A" w14:textId="77777777" w:rsidR="007B6FF6" w:rsidRDefault="00A96663">
      <w:pPr>
        <w:pStyle w:val="BodyText"/>
        <w:keepLines/>
        <w:shd w:val="clear" w:color="auto" w:fill="F2F2F2"/>
        <w:spacing w:before="40" w:after="40"/>
        <w:ind w:left="113" w:right="113"/>
      </w:pPr>
      <w:r>
        <w:rPr>
          <w:rFonts w:ascii="Consolas" w:eastAsia="Consolas" w:hAnsi="Consolas" w:cs="Consolas"/>
          <w:sz w:val="17"/>
        </w:rPr>
        <w:t>class _ConnObs {</w:t>
      </w:r>
      <w:r>
        <w:rPr>
          <w:rFonts w:ascii="Consolas" w:eastAsia="Consolas" w:hAnsi="Consolas" w:cs="Consolas"/>
          <w:sz w:val="17"/>
        </w:rPr>
        <w:br/>
        <w:t xml:space="preserve">  int? nativeMin, nativeMax;         // this connector's own mated-pair rows</w:t>
      </w:r>
      <w:r>
        <w:rPr>
          <w:rFonts w:ascii="Consolas" w:eastAsia="Consolas" w:hAnsi="Consolas" w:cs="Consolas"/>
          <w:sz w:val="17"/>
        </w:rPr>
        <w:br/>
        <w:t xml:space="preserve">  int? foreignSrcMin, foreignSrcMax; // OTHER connectors' rows that merely</w:t>
      </w:r>
      <w:r>
        <w:rPr>
          <w:rFonts w:ascii="Consolas" w:eastAsia="Consolas" w:hAnsi="Consolas" w:cs="Consolas"/>
          <w:sz w:val="17"/>
        </w:rPr>
        <w:br/>
        <w:t xml:space="preserve">  int? foreignDstMin, foreignDstMax; // reference this connector's pins</w:t>
      </w:r>
      <w:r>
        <w:rPr>
          <w:rFonts w:ascii="Consolas" w:eastAsia="Consolas" w:hAnsi="Consolas" w:cs="Consolas"/>
          <w:sz w:val="17"/>
        </w:rPr>
        <w:br/>
        <w:t>}</w:t>
      </w:r>
      <w:r>
        <w:rPr>
          <w:rFonts w:ascii="Consolas" w:eastAsia="Consolas" w:hAnsi="Consolas" w:cs="Consolas"/>
          <w:sz w:val="17"/>
        </w:rPr>
        <w:br/>
        <w:t>// A connector's guessed range is built from nativeMin/nativeMax whenever</w:t>
      </w:r>
      <w:r>
        <w:rPr>
          <w:rFonts w:ascii="Consolas" w:eastAsia="Consolas" w:hAnsi="Consolas" w:cs="Consolas"/>
          <w:sz w:val="17"/>
        </w:rPr>
        <w:br/>
        <w:t>// a native block exists at all - foreign observations never widen it.</w:t>
      </w:r>
    </w:p>
    <w:p w14:paraId="4CB62607" w14:textId="77777777" w:rsidR="007B6FF6" w:rsidRDefault="00A96663">
      <w:pPr>
        <w:pStyle w:val="BodyText"/>
        <w:jc w:val="both"/>
      </w:pPr>
      <w:r>
        <w:rPr>
          <w:rFonts w:ascii="Times New Roman" w:eastAsia="Times New Roman" w:hAnsi="Times New Roman" w:cs="Times New Roman"/>
          <w:i/>
        </w:rPr>
        <w:t>netlist_file.dart, _ConnObs (line 347) and the range logic that follows it.</w:t>
      </w:r>
    </w:p>
    <w:p w14:paraId="02DDB4FC" w14:textId="77777777" w:rsidR="007B6FF6" w:rsidRDefault="00A96663">
      <w:pPr>
        <w:pStyle w:val="Heading1"/>
        <w:ind w:left="720" w:hanging="720"/>
      </w:pPr>
      <w:bookmarkStart w:id="30" w:name="_Toc243642591"/>
      <w:r>
        <w:lastRenderedPageBreak/>
        <w:t>Firmware-GUI Interface (Serial Protocol)</w:t>
      </w:r>
      <w:bookmarkEnd w:id="30"/>
    </w:p>
    <w:p w14:paraId="0E74E43E" w14:textId="77777777" w:rsidR="007B6FF6" w:rsidRDefault="00A96663">
      <w:pPr>
        <w:pStyle w:val="BodyText"/>
        <w:jc w:val="both"/>
      </w:pPr>
      <w:r>
        <w:rPr>
          <w:rFonts w:ascii="Times New Roman" w:eastAsia="Times New Roman" w:hAnsi="Times New Roman" w:cs="Times New Roman"/>
        </w:rPr>
        <w:t>Plain text lines over a serial connection. Every line starts with a marker:</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064"/>
        <w:gridCol w:w="8282"/>
      </w:tblGrid>
      <w:tr w:rsidR="007B6FF6" w14:paraId="50A133F4" w14:textId="77777777">
        <w:trPr>
          <w:cantSplit/>
          <w:tblHeader/>
          <w:jc w:val="center"/>
        </w:trPr>
        <w:tc>
          <w:tcPr>
            <w:tcW w:w="1064" w:type="dxa"/>
            <w:shd w:val="clear" w:color="auto" w:fill="DAE9F7"/>
            <w:vAlign w:val="center"/>
          </w:tcPr>
          <w:p w14:paraId="3564D6F3" w14:textId="77777777" w:rsidR="007B6FF6" w:rsidRDefault="00A96663">
            <w:pPr>
              <w:pStyle w:val="TableData"/>
              <w:keepNext/>
              <w:spacing w:before="20" w:after="20"/>
              <w:jc w:val="center"/>
            </w:pPr>
            <w:r>
              <w:rPr>
                <w:rFonts w:ascii="Times New Roman" w:eastAsia="Times New Roman" w:hAnsi="Times New Roman" w:cs="Times New Roman"/>
                <w:b/>
                <w:sz w:val="18"/>
              </w:rPr>
              <w:t>Marker</w:t>
            </w:r>
          </w:p>
        </w:tc>
        <w:tc>
          <w:tcPr>
            <w:tcW w:w="8282" w:type="dxa"/>
            <w:shd w:val="clear" w:color="auto" w:fill="DAE9F7"/>
            <w:vAlign w:val="center"/>
          </w:tcPr>
          <w:p w14:paraId="7896EA23" w14:textId="77777777" w:rsidR="007B6FF6" w:rsidRDefault="00A96663">
            <w:pPr>
              <w:pStyle w:val="TableData"/>
              <w:keepNext/>
              <w:spacing w:before="20" w:after="20"/>
              <w:jc w:val="center"/>
            </w:pPr>
            <w:r>
              <w:rPr>
                <w:rFonts w:ascii="Times New Roman" w:eastAsia="Times New Roman" w:hAnsi="Times New Roman" w:cs="Times New Roman"/>
                <w:b/>
                <w:sz w:val="18"/>
              </w:rPr>
              <w:t>Meaning</w:t>
            </w:r>
          </w:p>
        </w:tc>
      </w:tr>
      <w:tr w:rsidR="007B6FF6" w14:paraId="0BB6B8E5" w14:textId="77777777">
        <w:trPr>
          <w:cantSplit/>
          <w:jc w:val="center"/>
        </w:trPr>
        <w:tc>
          <w:tcPr>
            <w:tcW w:w="1064" w:type="dxa"/>
            <w:vAlign w:val="center"/>
          </w:tcPr>
          <w:p w14:paraId="5352FF91" w14:textId="77777777" w:rsidR="007B6FF6" w:rsidRDefault="00A96663">
            <w:pPr>
              <w:pStyle w:val="TableData"/>
              <w:keepNext/>
              <w:spacing w:before="20" w:after="20"/>
            </w:pPr>
            <w:r>
              <w:rPr>
                <w:rFonts w:ascii="Times New Roman" w:eastAsia="Times New Roman" w:hAnsi="Times New Roman" w:cs="Times New Roman"/>
                <w:b/>
                <w:sz w:val="18"/>
              </w:rPr>
              <w:t>&gt;</w:t>
            </w:r>
          </w:p>
        </w:tc>
        <w:tc>
          <w:tcPr>
            <w:tcW w:w="8282" w:type="dxa"/>
            <w:vAlign w:val="center"/>
          </w:tcPr>
          <w:p w14:paraId="3223350B" w14:textId="77777777" w:rsidR="007B6FF6" w:rsidRDefault="00A96663">
            <w:pPr>
              <w:pStyle w:val="TableData"/>
              <w:keepNext/>
              <w:spacing w:before="20" w:after="20"/>
            </w:pPr>
            <w:r>
              <w:rPr>
                <w:rFonts w:ascii="Times New Roman" w:eastAsia="Times New Roman" w:hAnsi="Times New Roman" w:cs="Times New Roman"/>
                <w:sz w:val="18"/>
              </w:rPr>
              <w:t>A command sent from the GUI to the firmware.</w:t>
            </w:r>
          </w:p>
        </w:tc>
      </w:tr>
      <w:tr w:rsidR="007B6FF6" w14:paraId="722EFA5C" w14:textId="77777777">
        <w:trPr>
          <w:cantSplit/>
          <w:jc w:val="center"/>
        </w:trPr>
        <w:tc>
          <w:tcPr>
            <w:tcW w:w="1064" w:type="dxa"/>
            <w:vAlign w:val="center"/>
          </w:tcPr>
          <w:p w14:paraId="7BDFF11F" w14:textId="77777777" w:rsidR="007B6FF6" w:rsidRDefault="00A96663">
            <w:pPr>
              <w:pStyle w:val="TableData"/>
              <w:keepNext/>
              <w:spacing w:before="20" w:after="20"/>
            </w:pPr>
            <w:r>
              <w:rPr>
                <w:rFonts w:ascii="Times New Roman" w:eastAsia="Times New Roman" w:hAnsi="Times New Roman" w:cs="Times New Roman"/>
                <w:b/>
                <w:sz w:val="18"/>
              </w:rPr>
              <w:t>&lt;</w:t>
            </w:r>
          </w:p>
        </w:tc>
        <w:tc>
          <w:tcPr>
            <w:tcW w:w="8282" w:type="dxa"/>
            <w:vAlign w:val="center"/>
          </w:tcPr>
          <w:p w14:paraId="59321A7C" w14:textId="77777777" w:rsidR="007B6FF6" w:rsidRDefault="00A96663">
            <w:pPr>
              <w:pStyle w:val="TableData"/>
              <w:keepNext/>
              <w:spacing w:before="20" w:after="20"/>
            </w:pPr>
            <w:r>
              <w:rPr>
                <w:rFonts w:ascii="Times New Roman" w:eastAsia="Times New Roman" w:hAnsi="Times New Roman" w:cs="Times New Roman"/>
                <w:sz w:val="18"/>
              </w:rPr>
              <w:t>A reply from the firmware, immediately after a command. Exactly one reply per command.</w:t>
            </w:r>
          </w:p>
        </w:tc>
      </w:tr>
      <w:tr w:rsidR="007B6FF6" w14:paraId="11423CB8" w14:textId="77777777">
        <w:trPr>
          <w:cantSplit/>
          <w:jc w:val="center"/>
        </w:trPr>
        <w:tc>
          <w:tcPr>
            <w:tcW w:w="1064" w:type="dxa"/>
            <w:vAlign w:val="center"/>
          </w:tcPr>
          <w:p w14:paraId="0F478A2B" w14:textId="77777777" w:rsidR="007B6FF6" w:rsidRDefault="00A96663">
            <w:pPr>
              <w:pStyle w:val="TableData"/>
              <w:keepNext/>
              <w:spacing w:before="20" w:after="20"/>
            </w:pPr>
            <w:r>
              <w:rPr>
                <w:rFonts w:ascii="Times New Roman" w:eastAsia="Times New Roman" w:hAnsi="Times New Roman" w:cs="Times New Roman"/>
                <w:b/>
                <w:sz w:val="18"/>
              </w:rPr>
              <w:t>!</w:t>
            </w:r>
          </w:p>
        </w:tc>
        <w:tc>
          <w:tcPr>
            <w:tcW w:w="8282" w:type="dxa"/>
            <w:vAlign w:val="center"/>
          </w:tcPr>
          <w:p w14:paraId="468C5914" w14:textId="77777777" w:rsidR="007B6FF6" w:rsidRDefault="00A96663">
            <w:pPr>
              <w:pStyle w:val="TableData"/>
              <w:keepNext/>
              <w:spacing w:before="20" w:after="20"/>
            </w:pPr>
            <w:r>
              <w:rPr>
                <w:rFonts w:ascii="Times New Roman" w:eastAsia="Times New Roman" w:hAnsi="Times New Roman" w:cs="Times New Roman"/>
                <w:sz w:val="18"/>
              </w:rPr>
              <w:t>An event sent by the firmware on its own: a result, a progress update, or a state change.</w:t>
            </w:r>
          </w:p>
        </w:tc>
      </w:tr>
      <w:tr w:rsidR="007B6FF6" w14:paraId="27DF51AB" w14:textId="77777777">
        <w:trPr>
          <w:cantSplit/>
          <w:jc w:val="center"/>
        </w:trPr>
        <w:tc>
          <w:tcPr>
            <w:tcW w:w="1064" w:type="dxa"/>
            <w:vAlign w:val="center"/>
          </w:tcPr>
          <w:p w14:paraId="35201A43" w14:textId="77777777" w:rsidR="007B6FF6" w:rsidRDefault="00A96663">
            <w:pPr>
              <w:pStyle w:val="TableData"/>
              <w:keepNext/>
              <w:spacing w:before="20" w:after="20"/>
            </w:pPr>
            <w:r>
              <w:rPr>
                <w:rFonts w:ascii="Times New Roman" w:eastAsia="Times New Roman" w:hAnsi="Times New Roman" w:cs="Times New Roman"/>
                <w:b/>
                <w:sz w:val="18"/>
              </w:rPr>
              <w:t>#</w:t>
            </w:r>
          </w:p>
        </w:tc>
        <w:tc>
          <w:tcPr>
            <w:tcW w:w="8282" w:type="dxa"/>
            <w:vAlign w:val="center"/>
          </w:tcPr>
          <w:p w14:paraId="2B9C57C1" w14:textId="77777777" w:rsidR="007B6FF6" w:rsidRDefault="00A96663">
            <w:pPr>
              <w:pStyle w:val="TableData"/>
              <w:keepNext/>
              <w:spacing w:before="20" w:after="20"/>
            </w:pPr>
            <w:r>
              <w:rPr>
                <w:rFonts w:ascii="Times New Roman" w:eastAsia="Times New Roman" w:hAnsi="Times New Roman" w:cs="Times New Roman"/>
                <w:sz w:val="18"/>
              </w:rPr>
              <w:t>A human-readable log line, for display only.</w:t>
            </w:r>
          </w:p>
        </w:tc>
      </w:tr>
    </w:tbl>
    <w:p w14:paraId="3D4CDCB2" w14:textId="3A507B62" w:rsidR="007B6FF6" w:rsidRDefault="00A96663">
      <w:pPr>
        <w:pStyle w:val="Caption"/>
        <w:jc w:val="center"/>
      </w:pPr>
      <w:bookmarkStart w:id="31" w:name="_Toc243642606"/>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BD7C39">
        <w:rPr>
          <w:rFonts w:ascii="Times New Roman" w:eastAsia="Times New Roman" w:hAnsi="Times New Roman" w:cs="Times New Roman"/>
          <w:noProof/>
        </w:rPr>
        <w:t>9</w:t>
      </w:r>
      <w:r>
        <w:rPr>
          <w:rFonts w:ascii="Times New Roman" w:eastAsia="Times New Roman" w:hAnsi="Times New Roman" w:cs="Times New Roman"/>
        </w:rPr>
        <w:fldChar w:fldCharType="end"/>
      </w:r>
      <w:r>
        <w:rPr>
          <w:rFonts w:ascii="Times New Roman" w:eastAsia="Times New Roman" w:hAnsi="Times New Roman" w:cs="Times New Roman"/>
        </w:rPr>
        <w:t>: Message markers</w:t>
      </w:r>
      <w:bookmarkEnd w:id="31"/>
    </w:p>
    <w:p w14:paraId="48BB6EC2" w14:textId="77777777" w:rsidR="007B6FF6" w:rsidRDefault="00A96663">
      <w:pPr>
        <w:pStyle w:val="Heading2"/>
      </w:pPr>
      <w:bookmarkStart w:id="32" w:name="_Toc243642592"/>
      <w:r>
        <w:t>Commands</w:t>
      </w:r>
      <w:bookmarkEnd w:id="32"/>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991"/>
        <w:gridCol w:w="2604"/>
        <w:gridCol w:w="4751"/>
      </w:tblGrid>
      <w:tr w:rsidR="007B6FF6" w14:paraId="49A4A090" w14:textId="77777777">
        <w:trPr>
          <w:cantSplit/>
          <w:tblHeader/>
          <w:jc w:val="center"/>
        </w:trPr>
        <w:tc>
          <w:tcPr>
            <w:tcW w:w="1991" w:type="dxa"/>
            <w:shd w:val="clear" w:color="auto" w:fill="DAE9F7"/>
            <w:vAlign w:val="center"/>
          </w:tcPr>
          <w:p w14:paraId="5994D700" w14:textId="77777777" w:rsidR="007B6FF6" w:rsidRDefault="00A96663">
            <w:pPr>
              <w:pStyle w:val="TableData"/>
              <w:keepNext/>
              <w:spacing w:before="20" w:after="20"/>
              <w:jc w:val="center"/>
            </w:pPr>
            <w:r>
              <w:rPr>
                <w:rFonts w:ascii="Times New Roman" w:eastAsia="Times New Roman" w:hAnsi="Times New Roman" w:cs="Times New Roman"/>
                <w:b/>
                <w:sz w:val="18"/>
              </w:rPr>
              <w:t>Command</w:t>
            </w:r>
          </w:p>
        </w:tc>
        <w:tc>
          <w:tcPr>
            <w:tcW w:w="2604" w:type="dxa"/>
            <w:shd w:val="clear" w:color="auto" w:fill="DAE9F7"/>
            <w:vAlign w:val="center"/>
          </w:tcPr>
          <w:p w14:paraId="3E0902A0" w14:textId="77777777" w:rsidR="007B6FF6" w:rsidRDefault="00A96663">
            <w:pPr>
              <w:pStyle w:val="TableData"/>
              <w:keepNext/>
              <w:spacing w:before="20" w:after="20"/>
              <w:jc w:val="center"/>
            </w:pPr>
            <w:r>
              <w:rPr>
                <w:rFonts w:ascii="Times New Roman" w:eastAsia="Times New Roman" w:hAnsi="Times New Roman" w:cs="Times New Roman"/>
                <w:b/>
                <w:sz w:val="18"/>
              </w:rPr>
              <w:t>Firmware handler</w:t>
            </w:r>
          </w:p>
        </w:tc>
        <w:tc>
          <w:tcPr>
            <w:tcW w:w="4751" w:type="dxa"/>
            <w:shd w:val="clear" w:color="auto" w:fill="DAE9F7"/>
            <w:vAlign w:val="center"/>
          </w:tcPr>
          <w:p w14:paraId="7AB695FA" w14:textId="77777777" w:rsidR="007B6FF6" w:rsidRDefault="00A96663">
            <w:pPr>
              <w:pStyle w:val="TableData"/>
              <w:keepNext/>
              <w:spacing w:before="20" w:after="20"/>
              <w:jc w:val="center"/>
            </w:pPr>
            <w:r>
              <w:rPr>
                <w:rFonts w:ascii="Times New Roman" w:eastAsia="Times New Roman" w:hAnsi="Times New Roman" w:cs="Times New Roman"/>
                <w:b/>
                <w:sz w:val="18"/>
              </w:rPr>
              <w:t>What it does</w:t>
            </w:r>
          </w:p>
        </w:tc>
      </w:tr>
      <w:tr w:rsidR="007B6FF6" w14:paraId="038B0DDE" w14:textId="77777777">
        <w:trPr>
          <w:cantSplit/>
          <w:jc w:val="center"/>
        </w:trPr>
        <w:tc>
          <w:tcPr>
            <w:tcW w:w="1991" w:type="dxa"/>
            <w:vAlign w:val="center"/>
          </w:tcPr>
          <w:p w14:paraId="4BB0A12F" w14:textId="77777777" w:rsidR="007B6FF6" w:rsidRDefault="00A96663">
            <w:pPr>
              <w:pStyle w:val="TableData"/>
              <w:keepNext/>
              <w:spacing w:before="20" w:after="20"/>
            </w:pPr>
            <w:r>
              <w:rPr>
                <w:rFonts w:ascii="Times New Roman" w:eastAsia="Times New Roman" w:hAnsi="Times New Roman" w:cs="Times New Roman"/>
                <w:sz w:val="18"/>
              </w:rPr>
              <w:t>PING / ID / STATUS</w:t>
            </w:r>
          </w:p>
        </w:tc>
        <w:tc>
          <w:tcPr>
            <w:tcW w:w="2604" w:type="dxa"/>
            <w:vAlign w:val="center"/>
          </w:tcPr>
          <w:p w14:paraId="52245EFE" w14:textId="77777777" w:rsidR="007B6FF6" w:rsidRDefault="00A96663">
            <w:pPr>
              <w:pStyle w:val="TableData"/>
              <w:keepNext/>
              <w:spacing w:before="20" w:after="20"/>
            </w:pPr>
            <w:r>
              <w:rPr>
                <w:rFonts w:ascii="Times New Roman" w:eastAsia="Times New Roman" w:hAnsi="Times New Roman" w:cs="Times New Roman"/>
                <w:sz w:val="18"/>
              </w:rPr>
              <w:t>proto_exec()</w:t>
            </w:r>
          </w:p>
        </w:tc>
        <w:tc>
          <w:tcPr>
            <w:tcW w:w="4751" w:type="dxa"/>
            <w:vAlign w:val="center"/>
          </w:tcPr>
          <w:p w14:paraId="585D04B9" w14:textId="77777777" w:rsidR="007B6FF6" w:rsidRDefault="00A96663">
            <w:pPr>
              <w:pStyle w:val="TableData"/>
              <w:keepNext/>
              <w:spacing w:before="20" w:after="20"/>
            </w:pPr>
            <w:r>
              <w:rPr>
                <w:rFonts w:ascii="Times New Roman" w:eastAsia="Times New Roman" w:hAnsi="Times New Roman" w:cs="Times New Roman"/>
                <w:sz w:val="18"/>
              </w:rPr>
              <w:t>Basic health check and version/state query.</w:t>
            </w:r>
          </w:p>
        </w:tc>
      </w:tr>
      <w:tr w:rsidR="007B6FF6" w14:paraId="57577226" w14:textId="77777777">
        <w:trPr>
          <w:cantSplit/>
          <w:jc w:val="center"/>
        </w:trPr>
        <w:tc>
          <w:tcPr>
            <w:tcW w:w="1991" w:type="dxa"/>
            <w:vAlign w:val="center"/>
          </w:tcPr>
          <w:p w14:paraId="089FBD44" w14:textId="77777777" w:rsidR="007B6FF6" w:rsidRDefault="00A96663">
            <w:pPr>
              <w:pStyle w:val="TableData"/>
              <w:keepNext/>
              <w:spacing w:before="20" w:after="20"/>
            </w:pPr>
            <w:r>
              <w:rPr>
                <w:rFonts w:ascii="Times New Roman" w:eastAsia="Times New Roman" w:hAnsi="Times New Roman" w:cs="Times New Roman"/>
                <w:sz w:val="18"/>
              </w:rPr>
              <w:t>SAFE</w:t>
            </w:r>
          </w:p>
        </w:tc>
        <w:tc>
          <w:tcPr>
            <w:tcW w:w="2604" w:type="dxa"/>
            <w:vAlign w:val="center"/>
          </w:tcPr>
          <w:p w14:paraId="732C9558" w14:textId="77777777" w:rsidR="007B6FF6" w:rsidRDefault="00A96663">
            <w:pPr>
              <w:pStyle w:val="TableData"/>
              <w:keepNext/>
              <w:spacing w:before="20" w:after="20"/>
            </w:pPr>
            <w:r>
              <w:rPr>
                <w:rFonts w:ascii="Times New Roman" w:eastAsia="Times New Roman" w:hAnsi="Times New Roman" w:cs="Times New Roman"/>
                <w:sz w:val="18"/>
              </w:rPr>
              <w:t>proto_exec() -&gt; CMD_FORCE_SAFE</w:t>
            </w:r>
          </w:p>
        </w:tc>
        <w:tc>
          <w:tcPr>
            <w:tcW w:w="4751" w:type="dxa"/>
            <w:vAlign w:val="center"/>
          </w:tcPr>
          <w:p w14:paraId="106A414A" w14:textId="77777777" w:rsidR="007B6FF6" w:rsidRDefault="00A96663">
            <w:pPr>
              <w:pStyle w:val="TableData"/>
              <w:keepNext/>
              <w:spacing w:before="20" w:after="20"/>
            </w:pPr>
            <w:r>
              <w:rPr>
                <w:rFonts w:ascii="Times New Roman" w:eastAsia="Times New Roman" w:hAnsi="Times New Roman" w:cs="Times New Roman"/>
                <w:sz w:val="18"/>
              </w:rPr>
              <w:t>Forces HV off, all relays open.</w:t>
            </w:r>
          </w:p>
        </w:tc>
      </w:tr>
      <w:tr w:rsidR="007B6FF6" w14:paraId="0D3ED9F2" w14:textId="77777777">
        <w:trPr>
          <w:cantSplit/>
          <w:jc w:val="center"/>
        </w:trPr>
        <w:tc>
          <w:tcPr>
            <w:tcW w:w="1991" w:type="dxa"/>
            <w:vAlign w:val="center"/>
          </w:tcPr>
          <w:p w14:paraId="50C2F378" w14:textId="77777777" w:rsidR="007B6FF6" w:rsidRDefault="00A96663">
            <w:pPr>
              <w:pStyle w:val="TableData"/>
              <w:keepNext/>
              <w:spacing w:before="20" w:after="20"/>
            </w:pPr>
            <w:r>
              <w:rPr>
                <w:rFonts w:ascii="Times New Roman" w:eastAsia="Times New Roman" w:hAnsi="Times New Roman" w:cs="Times New Roman"/>
                <w:sz w:val="18"/>
              </w:rPr>
              <w:t>ABORT</w:t>
            </w:r>
          </w:p>
        </w:tc>
        <w:tc>
          <w:tcPr>
            <w:tcW w:w="2604" w:type="dxa"/>
            <w:vAlign w:val="center"/>
          </w:tcPr>
          <w:p w14:paraId="6203305D" w14:textId="77777777" w:rsidR="007B6FF6" w:rsidRDefault="00A96663">
            <w:pPr>
              <w:pStyle w:val="TableData"/>
              <w:keepNext/>
              <w:spacing w:before="20" w:after="20"/>
            </w:pPr>
            <w:r>
              <w:rPr>
                <w:rFonts w:ascii="Times New Roman" w:eastAsia="Times New Roman" w:hAnsi="Times New Roman" w:cs="Times New Roman"/>
                <w:sz w:val="18"/>
              </w:rPr>
              <w:t>proto_exec() (inline, not queued)</w:t>
            </w:r>
          </w:p>
        </w:tc>
        <w:tc>
          <w:tcPr>
            <w:tcW w:w="4751" w:type="dxa"/>
            <w:vAlign w:val="center"/>
          </w:tcPr>
          <w:p w14:paraId="2F633D99" w14:textId="77777777" w:rsidR="007B6FF6" w:rsidRDefault="00A96663">
            <w:pPr>
              <w:pStyle w:val="TableData"/>
              <w:keepNext/>
              <w:spacing w:before="20" w:after="20"/>
            </w:pPr>
            <w:r>
              <w:rPr>
                <w:rFonts w:ascii="Times New Roman" w:eastAsia="Times New Roman" w:hAnsi="Times New Roman" w:cs="Times New Roman"/>
                <w:sz w:val="18"/>
              </w:rPr>
              <w:t>Stops the current run immediately.</w:t>
            </w:r>
          </w:p>
        </w:tc>
      </w:tr>
      <w:tr w:rsidR="007B6FF6" w14:paraId="6275A82B" w14:textId="77777777">
        <w:trPr>
          <w:cantSplit/>
          <w:jc w:val="center"/>
        </w:trPr>
        <w:tc>
          <w:tcPr>
            <w:tcW w:w="1991" w:type="dxa"/>
            <w:vAlign w:val="center"/>
          </w:tcPr>
          <w:p w14:paraId="3F3BD7B4" w14:textId="77777777" w:rsidR="007B6FF6" w:rsidRDefault="00A96663">
            <w:pPr>
              <w:pStyle w:val="TableData"/>
              <w:keepNext/>
              <w:spacing w:before="20" w:after="20"/>
            </w:pPr>
            <w:r>
              <w:rPr>
                <w:rFonts w:ascii="Times New Roman" w:eastAsia="Times New Roman" w:hAnsi="Times New Roman" w:cs="Times New Roman"/>
                <w:sz w:val="18"/>
              </w:rPr>
              <w:t>NETLIST BEGIN/ADD/END/GET</w:t>
            </w:r>
          </w:p>
        </w:tc>
        <w:tc>
          <w:tcPr>
            <w:tcW w:w="2604" w:type="dxa"/>
            <w:vAlign w:val="center"/>
          </w:tcPr>
          <w:p w14:paraId="75CEF678" w14:textId="77777777" w:rsidR="007B6FF6" w:rsidRDefault="00A96663">
            <w:pPr>
              <w:pStyle w:val="TableData"/>
              <w:keepNext/>
              <w:spacing w:before="20" w:after="20"/>
            </w:pPr>
            <w:r>
              <w:rPr>
                <w:rFonts w:ascii="Times New Roman" w:eastAsia="Times New Roman" w:hAnsi="Times New Roman" w:cs="Times New Roman"/>
                <w:sz w:val="18"/>
              </w:rPr>
              <w:t>proto_exec()</w:t>
            </w:r>
          </w:p>
        </w:tc>
        <w:tc>
          <w:tcPr>
            <w:tcW w:w="4751" w:type="dxa"/>
            <w:vAlign w:val="center"/>
          </w:tcPr>
          <w:p w14:paraId="1FD250E2" w14:textId="77777777" w:rsidR="007B6FF6" w:rsidRDefault="00A96663">
            <w:pPr>
              <w:pStyle w:val="TableData"/>
              <w:keepNext/>
              <w:spacing w:before="20" w:after="20"/>
            </w:pPr>
            <w:r>
              <w:rPr>
                <w:rFonts w:ascii="Times New Roman" w:eastAsia="Times New Roman" w:hAnsi="Times New Roman" w:cs="Times New Roman"/>
                <w:sz w:val="18"/>
              </w:rPr>
              <w:t>Loads the expected-wiring list, up to 256 pairs.</w:t>
            </w:r>
          </w:p>
        </w:tc>
      </w:tr>
      <w:tr w:rsidR="007B6FF6" w14:paraId="7A29CCFF" w14:textId="77777777">
        <w:trPr>
          <w:cantSplit/>
          <w:jc w:val="center"/>
        </w:trPr>
        <w:tc>
          <w:tcPr>
            <w:tcW w:w="1991" w:type="dxa"/>
            <w:vAlign w:val="center"/>
          </w:tcPr>
          <w:p w14:paraId="56C1710E" w14:textId="77777777" w:rsidR="007B6FF6" w:rsidRDefault="00A96663">
            <w:pPr>
              <w:pStyle w:val="TableData"/>
              <w:keepNext/>
              <w:spacing w:before="20" w:after="20"/>
            </w:pPr>
            <w:r>
              <w:rPr>
                <w:rFonts w:ascii="Times New Roman" w:eastAsia="Times New Roman" w:hAnsi="Times New Roman" w:cs="Times New Roman"/>
                <w:sz w:val="18"/>
              </w:rPr>
              <w:t>CONT RUN</w:t>
            </w:r>
          </w:p>
        </w:tc>
        <w:tc>
          <w:tcPr>
            <w:tcW w:w="2604" w:type="dxa"/>
            <w:vAlign w:val="center"/>
          </w:tcPr>
          <w:p w14:paraId="561B1474" w14:textId="77777777" w:rsidR="007B6FF6" w:rsidRDefault="00A96663">
            <w:pPr>
              <w:pStyle w:val="TableData"/>
              <w:keepNext/>
              <w:spacing w:before="20" w:after="20"/>
            </w:pPr>
            <w:r>
              <w:rPr>
                <w:rFonts w:ascii="Times New Roman" w:eastAsia="Times New Roman" w:hAnsi="Times New Roman" w:cs="Times New Roman"/>
                <w:sz w:val="18"/>
              </w:rPr>
              <w:t>run_continuity_all()</w:t>
            </w:r>
          </w:p>
        </w:tc>
        <w:tc>
          <w:tcPr>
            <w:tcW w:w="4751" w:type="dxa"/>
            <w:vAlign w:val="center"/>
          </w:tcPr>
          <w:p w14:paraId="67EC9555" w14:textId="77777777" w:rsidR="007B6FF6" w:rsidRDefault="00A96663">
            <w:pPr>
              <w:pStyle w:val="TableData"/>
              <w:keepNext/>
              <w:spacing w:before="20" w:after="20"/>
            </w:pPr>
            <w:r>
              <w:rPr>
                <w:rFonts w:ascii="Times New Roman" w:eastAsia="Times New Roman" w:hAnsi="Times New Roman" w:cs="Times New Roman"/>
                <w:sz w:val="18"/>
              </w:rPr>
              <w:t>Continuity over the netlist, or full discovery scan.</w:t>
            </w:r>
          </w:p>
        </w:tc>
      </w:tr>
      <w:tr w:rsidR="007B6FF6" w14:paraId="6F4A147D" w14:textId="77777777">
        <w:trPr>
          <w:cantSplit/>
          <w:jc w:val="center"/>
        </w:trPr>
        <w:tc>
          <w:tcPr>
            <w:tcW w:w="1991" w:type="dxa"/>
            <w:vAlign w:val="center"/>
          </w:tcPr>
          <w:p w14:paraId="30AA3ACA" w14:textId="77777777" w:rsidR="007B6FF6" w:rsidRDefault="00A96663">
            <w:pPr>
              <w:pStyle w:val="TableData"/>
              <w:keepNext/>
              <w:spacing w:before="20" w:after="20"/>
            </w:pPr>
            <w:r>
              <w:rPr>
                <w:rFonts w:ascii="Times New Roman" w:eastAsia="Times New Roman" w:hAnsi="Times New Roman" w:cs="Times New Roman"/>
                <w:sz w:val="18"/>
              </w:rPr>
              <w:t>RES RUN</w:t>
            </w:r>
          </w:p>
        </w:tc>
        <w:tc>
          <w:tcPr>
            <w:tcW w:w="2604" w:type="dxa"/>
            <w:vAlign w:val="center"/>
          </w:tcPr>
          <w:p w14:paraId="0D9E1D72" w14:textId="77777777" w:rsidR="007B6FF6" w:rsidRDefault="00A96663">
            <w:pPr>
              <w:pStyle w:val="TableData"/>
              <w:keepNext/>
              <w:spacing w:before="20" w:after="20"/>
            </w:pPr>
            <w:r>
              <w:rPr>
                <w:rFonts w:ascii="Times New Roman" w:eastAsia="Times New Roman" w:hAnsi="Times New Roman" w:cs="Times New Roman"/>
                <w:sz w:val="18"/>
              </w:rPr>
              <w:t>run_resistance_all()</w:t>
            </w:r>
          </w:p>
        </w:tc>
        <w:tc>
          <w:tcPr>
            <w:tcW w:w="4751" w:type="dxa"/>
            <w:vAlign w:val="center"/>
          </w:tcPr>
          <w:p w14:paraId="05DC4B86" w14:textId="77777777" w:rsidR="007B6FF6" w:rsidRDefault="00A96663">
            <w:pPr>
              <w:pStyle w:val="TableData"/>
              <w:keepNext/>
              <w:spacing w:before="20" w:after="20"/>
            </w:pPr>
            <w:r>
              <w:rPr>
                <w:rFonts w:ascii="Times New Roman" w:eastAsia="Times New Roman" w:hAnsi="Times New Roman" w:cs="Times New Roman"/>
                <w:sz w:val="18"/>
              </w:rPr>
              <w:t>Resistance over the netlist. See Section 3.6.</w:t>
            </w:r>
          </w:p>
        </w:tc>
      </w:tr>
      <w:tr w:rsidR="007B6FF6" w14:paraId="197AFE0A" w14:textId="77777777">
        <w:trPr>
          <w:cantSplit/>
          <w:jc w:val="center"/>
        </w:trPr>
        <w:tc>
          <w:tcPr>
            <w:tcW w:w="1991" w:type="dxa"/>
            <w:vAlign w:val="center"/>
          </w:tcPr>
          <w:p w14:paraId="08010430" w14:textId="77777777" w:rsidR="007B6FF6" w:rsidRDefault="00A96663">
            <w:pPr>
              <w:pStyle w:val="TableData"/>
              <w:keepNext/>
              <w:spacing w:before="20" w:after="20"/>
            </w:pPr>
            <w:r>
              <w:rPr>
                <w:rFonts w:ascii="Times New Roman" w:eastAsia="Times New Roman" w:hAnsi="Times New Roman" w:cs="Times New Roman"/>
                <w:sz w:val="18"/>
              </w:rPr>
              <w:t>INSUL ARM / INSUL RUN</w:t>
            </w:r>
          </w:p>
        </w:tc>
        <w:tc>
          <w:tcPr>
            <w:tcW w:w="2604" w:type="dxa"/>
            <w:vAlign w:val="center"/>
          </w:tcPr>
          <w:p w14:paraId="2A0A53D2" w14:textId="77777777" w:rsidR="007B6FF6" w:rsidRDefault="00A96663">
            <w:pPr>
              <w:pStyle w:val="TableData"/>
              <w:keepNext/>
              <w:spacing w:before="20" w:after="20"/>
            </w:pPr>
            <w:r>
              <w:rPr>
                <w:rFonts w:ascii="Times New Roman" w:eastAsia="Times New Roman" w:hAnsi="Times New Roman" w:cs="Times New Roman"/>
                <w:sz w:val="18"/>
              </w:rPr>
              <w:t>run_insulation_all()</w:t>
            </w:r>
          </w:p>
        </w:tc>
        <w:tc>
          <w:tcPr>
            <w:tcW w:w="4751" w:type="dxa"/>
            <w:vAlign w:val="center"/>
          </w:tcPr>
          <w:p w14:paraId="693E6379" w14:textId="77777777" w:rsidR="007B6FF6" w:rsidRDefault="00A96663">
            <w:pPr>
              <w:pStyle w:val="TableData"/>
              <w:keepNext/>
              <w:spacing w:before="20" w:after="20"/>
            </w:pPr>
            <w:r>
              <w:rPr>
                <w:rFonts w:ascii="Times New Roman" w:eastAsia="Times New Roman" w:hAnsi="Times New Roman" w:cs="Times New Roman"/>
                <w:sz w:val="18"/>
              </w:rPr>
              <w:t>Arm, then run, the insulation test.</w:t>
            </w:r>
          </w:p>
        </w:tc>
      </w:tr>
      <w:tr w:rsidR="007B6FF6" w14:paraId="2722CC99" w14:textId="77777777">
        <w:trPr>
          <w:cantSplit/>
          <w:jc w:val="center"/>
        </w:trPr>
        <w:tc>
          <w:tcPr>
            <w:tcW w:w="1991" w:type="dxa"/>
            <w:vAlign w:val="center"/>
          </w:tcPr>
          <w:p w14:paraId="1E707A62" w14:textId="77777777" w:rsidR="007B6FF6" w:rsidRDefault="00A96663">
            <w:pPr>
              <w:pStyle w:val="TableData"/>
              <w:keepNext/>
              <w:spacing w:before="20" w:after="20"/>
            </w:pPr>
            <w:r>
              <w:rPr>
                <w:rFonts w:ascii="Times New Roman" w:eastAsia="Times New Roman" w:hAnsi="Times New Roman" w:cs="Times New Roman"/>
                <w:sz w:val="18"/>
              </w:rPr>
              <w:t>LIMITS GET / SET</w:t>
            </w:r>
          </w:p>
        </w:tc>
        <w:tc>
          <w:tcPr>
            <w:tcW w:w="2604" w:type="dxa"/>
            <w:vAlign w:val="center"/>
          </w:tcPr>
          <w:p w14:paraId="5C13D6A5" w14:textId="77777777" w:rsidR="007B6FF6" w:rsidRDefault="00A96663">
            <w:pPr>
              <w:pStyle w:val="TableData"/>
              <w:keepNext/>
              <w:spacing w:before="20" w:after="20"/>
            </w:pPr>
            <w:r>
              <w:rPr>
                <w:rFonts w:ascii="Times New Roman" w:eastAsia="Times New Roman" w:hAnsi="Times New Roman" w:cs="Times New Roman"/>
                <w:sz w:val="18"/>
              </w:rPr>
              <w:t>proto_exec()</w:t>
            </w:r>
          </w:p>
        </w:tc>
        <w:tc>
          <w:tcPr>
            <w:tcW w:w="4751" w:type="dxa"/>
            <w:vAlign w:val="center"/>
          </w:tcPr>
          <w:p w14:paraId="001E5801" w14:textId="77777777" w:rsidR="007B6FF6" w:rsidRDefault="00A96663">
            <w:pPr>
              <w:pStyle w:val="TableData"/>
              <w:keepNext/>
              <w:spacing w:before="20" w:after="20"/>
            </w:pPr>
            <w:r>
              <w:rPr>
                <w:rFonts w:ascii="Times New Roman" w:eastAsia="Times New Roman" w:hAnsi="Times New Roman" w:cs="Times New Roman"/>
                <w:sz w:val="18"/>
              </w:rPr>
              <w:t>Reads/sets the resistance and insulation pass/fail limits.</w:t>
            </w:r>
          </w:p>
        </w:tc>
      </w:tr>
      <w:tr w:rsidR="007B6FF6" w14:paraId="49668746" w14:textId="77777777">
        <w:trPr>
          <w:cantSplit/>
          <w:jc w:val="center"/>
        </w:trPr>
        <w:tc>
          <w:tcPr>
            <w:tcW w:w="1991" w:type="dxa"/>
            <w:vAlign w:val="center"/>
          </w:tcPr>
          <w:p w14:paraId="7D0FBFD4" w14:textId="77777777" w:rsidR="007B6FF6" w:rsidRDefault="00A96663">
            <w:pPr>
              <w:pStyle w:val="TableData"/>
              <w:keepNext/>
              <w:spacing w:before="20" w:after="20"/>
            </w:pPr>
            <w:r>
              <w:rPr>
                <w:rFonts w:ascii="Times New Roman" w:eastAsia="Times New Roman" w:hAnsi="Times New Roman" w:cs="Times New Roman"/>
                <w:sz w:val="18"/>
              </w:rPr>
              <w:t>FAULT CLEAR</w:t>
            </w:r>
          </w:p>
        </w:tc>
        <w:tc>
          <w:tcPr>
            <w:tcW w:w="2604" w:type="dxa"/>
            <w:vAlign w:val="center"/>
          </w:tcPr>
          <w:p w14:paraId="603F23B8" w14:textId="77777777" w:rsidR="007B6FF6" w:rsidRDefault="00A96663">
            <w:pPr>
              <w:pStyle w:val="TableData"/>
              <w:keepNext/>
              <w:spacing w:before="20" w:after="20"/>
            </w:pPr>
            <w:r>
              <w:rPr>
                <w:rFonts w:ascii="Times New Roman" w:eastAsia="Times New Roman" w:hAnsi="Times New Roman" w:cs="Times New Roman"/>
                <w:sz w:val="18"/>
              </w:rPr>
              <w:t>proto_exec() -&gt; CMD_CLEAR_FAULT</w:t>
            </w:r>
          </w:p>
        </w:tc>
        <w:tc>
          <w:tcPr>
            <w:tcW w:w="4751" w:type="dxa"/>
            <w:vAlign w:val="center"/>
          </w:tcPr>
          <w:p w14:paraId="714A45D9" w14:textId="77777777" w:rsidR="007B6FF6" w:rsidRDefault="00A96663">
            <w:pPr>
              <w:pStyle w:val="TableData"/>
              <w:keepNext/>
              <w:spacing w:before="20" w:after="20"/>
            </w:pPr>
            <w:r>
              <w:rPr>
                <w:rFonts w:ascii="Times New Roman" w:eastAsia="Times New Roman" w:hAnsi="Times New Roman" w:cs="Times New Roman"/>
                <w:sz w:val="18"/>
              </w:rPr>
              <w:t>Clears a latched fault.</w:t>
            </w:r>
          </w:p>
        </w:tc>
      </w:tr>
      <w:tr w:rsidR="007B6FF6" w14:paraId="5DEB0F93" w14:textId="77777777">
        <w:trPr>
          <w:cantSplit/>
          <w:jc w:val="center"/>
        </w:trPr>
        <w:tc>
          <w:tcPr>
            <w:tcW w:w="1991" w:type="dxa"/>
            <w:vAlign w:val="center"/>
          </w:tcPr>
          <w:p w14:paraId="7D606291" w14:textId="77777777" w:rsidR="007B6FF6" w:rsidRDefault="00A96663">
            <w:pPr>
              <w:pStyle w:val="TableData"/>
              <w:keepNext/>
              <w:spacing w:before="20" w:after="20"/>
            </w:pPr>
            <w:r>
              <w:rPr>
                <w:rFonts w:ascii="Times New Roman" w:eastAsia="Times New Roman" w:hAnsi="Times New Roman" w:cs="Times New Roman"/>
                <w:sz w:val="18"/>
              </w:rPr>
              <w:t>MANUAL PATH / MANUAL SWEEP</w:t>
            </w:r>
          </w:p>
        </w:tc>
        <w:tc>
          <w:tcPr>
            <w:tcW w:w="2604" w:type="dxa"/>
            <w:vAlign w:val="center"/>
          </w:tcPr>
          <w:p w14:paraId="75B24238" w14:textId="77777777" w:rsidR="007B6FF6" w:rsidRDefault="00A96663">
            <w:pPr>
              <w:pStyle w:val="TableData"/>
              <w:keepNext/>
              <w:spacing w:before="20" w:after="20"/>
            </w:pPr>
            <w:r>
              <w:rPr>
                <w:rFonts w:ascii="Times New Roman" w:eastAsia="Times New Roman" w:hAnsi="Times New Roman" w:cs="Times New Roman"/>
                <w:sz w:val="18"/>
              </w:rPr>
              <w:t>run_manual_sweep(), CMD_CONTINUITY</w:t>
            </w:r>
          </w:p>
        </w:tc>
        <w:tc>
          <w:tcPr>
            <w:tcW w:w="4751" w:type="dxa"/>
            <w:vAlign w:val="center"/>
          </w:tcPr>
          <w:p w14:paraId="52A34DC3" w14:textId="77777777" w:rsidR="007B6FF6" w:rsidRDefault="00A96663">
            <w:pPr>
              <w:pStyle w:val="TableData"/>
              <w:keepNext/>
              <w:spacing w:before="20" w:after="20"/>
            </w:pPr>
            <w:r>
              <w:rPr>
                <w:rFonts w:ascii="Times New Roman" w:eastAsia="Times New Roman" w:hAnsi="Times New Roman" w:cs="Times New Roman"/>
                <w:sz w:val="18"/>
              </w:rPr>
              <w:t>Engineering: test one pair, or one pin against all others.</w:t>
            </w:r>
          </w:p>
        </w:tc>
      </w:tr>
      <w:tr w:rsidR="007B6FF6" w14:paraId="545798F0" w14:textId="77777777">
        <w:trPr>
          <w:cantSplit/>
          <w:jc w:val="center"/>
        </w:trPr>
        <w:tc>
          <w:tcPr>
            <w:tcW w:w="1991" w:type="dxa"/>
            <w:vAlign w:val="center"/>
          </w:tcPr>
          <w:p w14:paraId="1DC15D29" w14:textId="77777777" w:rsidR="007B6FF6" w:rsidRDefault="00A96663">
            <w:pPr>
              <w:pStyle w:val="TableData"/>
              <w:keepNext/>
              <w:spacing w:before="20" w:after="20"/>
            </w:pPr>
            <w:r>
              <w:rPr>
                <w:rFonts w:ascii="Times New Roman" w:eastAsia="Times New Roman" w:hAnsi="Times New Roman" w:cs="Times New Roman"/>
                <w:sz w:val="18"/>
              </w:rPr>
              <w:t>MANUAL RELAY</w:t>
            </w:r>
          </w:p>
        </w:tc>
        <w:tc>
          <w:tcPr>
            <w:tcW w:w="2604" w:type="dxa"/>
            <w:vAlign w:val="center"/>
          </w:tcPr>
          <w:p w14:paraId="1E1FB0CF" w14:textId="77777777" w:rsidR="007B6FF6" w:rsidRDefault="00A96663">
            <w:pPr>
              <w:pStyle w:val="TableData"/>
              <w:keepNext/>
              <w:spacing w:before="20" w:after="20"/>
            </w:pPr>
            <w:r>
              <w:rPr>
                <w:rFonts w:ascii="Times New Roman" w:eastAsia="Times New Roman" w:hAnsi="Times New Roman" w:cs="Times New Roman"/>
                <w:sz w:val="18"/>
              </w:rPr>
              <w:t>proto_exec() (always refused)</w:t>
            </w:r>
          </w:p>
        </w:tc>
        <w:tc>
          <w:tcPr>
            <w:tcW w:w="4751" w:type="dxa"/>
            <w:vAlign w:val="center"/>
          </w:tcPr>
          <w:p w14:paraId="40CEB08B" w14:textId="77777777" w:rsidR="007B6FF6" w:rsidRDefault="00A96663">
            <w:pPr>
              <w:pStyle w:val="TableData"/>
              <w:keepNext/>
              <w:spacing w:before="20" w:after="20"/>
            </w:pPr>
            <w:r>
              <w:rPr>
                <w:rFonts w:ascii="Times New Roman" w:eastAsia="Times New Roman" w:hAnsi="Times New Roman" w:cs="Times New Roman"/>
                <w:sz w:val="18"/>
              </w:rPr>
              <w:t>Always ERR EHW: driving one HV relay by hand is not permitted.</w:t>
            </w:r>
          </w:p>
        </w:tc>
      </w:tr>
      <w:tr w:rsidR="007B6FF6" w14:paraId="65149A57" w14:textId="77777777">
        <w:trPr>
          <w:cantSplit/>
          <w:jc w:val="center"/>
        </w:trPr>
        <w:tc>
          <w:tcPr>
            <w:tcW w:w="1991" w:type="dxa"/>
            <w:vAlign w:val="center"/>
          </w:tcPr>
          <w:p w14:paraId="3F93243A" w14:textId="77777777" w:rsidR="007B6FF6" w:rsidRDefault="00A96663">
            <w:pPr>
              <w:pStyle w:val="TableData"/>
              <w:keepNext/>
              <w:spacing w:before="20" w:after="20"/>
            </w:pPr>
            <w:r>
              <w:rPr>
                <w:rFonts w:ascii="Times New Roman" w:eastAsia="Times New Roman" w:hAnsi="Times New Roman" w:cs="Times New Roman"/>
                <w:sz w:val="18"/>
              </w:rPr>
              <w:t>FIXTURE</w:t>
            </w:r>
          </w:p>
        </w:tc>
        <w:tc>
          <w:tcPr>
            <w:tcW w:w="2604" w:type="dxa"/>
            <w:vAlign w:val="center"/>
          </w:tcPr>
          <w:p w14:paraId="0AE19446" w14:textId="77777777" w:rsidR="007B6FF6" w:rsidRDefault="00A96663">
            <w:pPr>
              <w:pStyle w:val="TableData"/>
              <w:keepNext/>
              <w:spacing w:before="20" w:after="20"/>
            </w:pPr>
            <w:r>
              <w:rPr>
                <w:rFonts w:ascii="Times New Roman" w:eastAsia="Times New Roman" w:hAnsi="Times New Roman" w:cs="Times New Roman"/>
                <w:sz w:val="18"/>
              </w:rPr>
              <w:t>Proto_SetFixture()</w:t>
            </w:r>
          </w:p>
        </w:tc>
        <w:tc>
          <w:tcPr>
            <w:tcW w:w="4751" w:type="dxa"/>
            <w:vAlign w:val="center"/>
          </w:tcPr>
          <w:p w14:paraId="0B01F4AF" w14:textId="77777777" w:rsidR="007B6FF6" w:rsidRDefault="00A96663">
            <w:pPr>
              <w:pStyle w:val="TableData"/>
              <w:keepNext/>
              <w:spacing w:before="20" w:after="20"/>
            </w:pPr>
            <w:r>
              <w:rPr>
                <w:rFonts w:ascii="Times New Roman" w:eastAsia="Times New Roman" w:hAnsi="Times New Roman" w:cs="Times New Roman"/>
                <w:sz w:val="18"/>
              </w:rPr>
              <w:t>Tells the firmware which connector the harness is on.</w:t>
            </w:r>
          </w:p>
        </w:tc>
      </w:tr>
    </w:tbl>
    <w:p w14:paraId="6271E15B" w14:textId="6DDC6A58" w:rsidR="007B6FF6" w:rsidRDefault="00A96663">
      <w:pPr>
        <w:pStyle w:val="Caption"/>
        <w:jc w:val="center"/>
      </w:pPr>
      <w:bookmarkStart w:id="33" w:name="_Toc243642607"/>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BD7C39">
        <w:rPr>
          <w:rFonts w:ascii="Times New Roman" w:eastAsia="Times New Roman" w:hAnsi="Times New Roman" w:cs="Times New Roman"/>
          <w:noProof/>
        </w:rPr>
        <w:t>10</w:t>
      </w:r>
      <w:r>
        <w:rPr>
          <w:rFonts w:ascii="Times New Roman" w:eastAsia="Times New Roman" w:hAnsi="Times New Roman" w:cs="Times New Roman"/>
        </w:rPr>
        <w:fldChar w:fldCharType="end"/>
      </w:r>
      <w:r>
        <w:rPr>
          <w:rFonts w:ascii="Times New Roman" w:eastAsia="Times New Roman" w:hAnsi="Times New Roman" w:cs="Times New Roman"/>
        </w:rPr>
        <w:t>: Commands</w:t>
      </w:r>
      <w:bookmarkEnd w:id="33"/>
    </w:p>
    <w:p w14:paraId="45DF5386" w14:textId="77777777" w:rsidR="007B6FF6" w:rsidRDefault="00A96663">
      <w:pPr>
        <w:pStyle w:val="Heading2"/>
      </w:pPr>
      <w:bookmarkStart w:id="34" w:name="_Toc243642593"/>
      <w:r>
        <w:t>Events and Error Codes</w:t>
      </w:r>
      <w:bookmarkEnd w:id="34"/>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725"/>
        <w:gridCol w:w="6621"/>
      </w:tblGrid>
      <w:tr w:rsidR="007B6FF6" w14:paraId="014A3271" w14:textId="77777777">
        <w:trPr>
          <w:cantSplit/>
          <w:tblHeader/>
          <w:jc w:val="center"/>
        </w:trPr>
        <w:tc>
          <w:tcPr>
            <w:tcW w:w="2725" w:type="dxa"/>
            <w:shd w:val="clear" w:color="auto" w:fill="DAE9F7"/>
            <w:vAlign w:val="center"/>
          </w:tcPr>
          <w:p w14:paraId="23941200" w14:textId="77777777" w:rsidR="007B6FF6" w:rsidRDefault="00A96663">
            <w:pPr>
              <w:pStyle w:val="TableData"/>
              <w:keepNext/>
              <w:spacing w:before="20" w:after="20"/>
              <w:jc w:val="center"/>
            </w:pPr>
            <w:r>
              <w:rPr>
                <w:rFonts w:ascii="Times New Roman" w:eastAsia="Times New Roman" w:hAnsi="Times New Roman" w:cs="Times New Roman"/>
                <w:b/>
                <w:sz w:val="18"/>
              </w:rPr>
              <w:t>Event</w:t>
            </w:r>
          </w:p>
        </w:tc>
        <w:tc>
          <w:tcPr>
            <w:tcW w:w="6621" w:type="dxa"/>
            <w:shd w:val="clear" w:color="auto" w:fill="DAE9F7"/>
            <w:vAlign w:val="center"/>
          </w:tcPr>
          <w:p w14:paraId="02834712" w14:textId="77777777" w:rsidR="007B6FF6" w:rsidRDefault="00A96663">
            <w:pPr>
              <w:pStyle w:val="TableData"/>
              <w:keepNext/>
              <w:spacing w:before="20" w:after="20"/>
              <w:jc w:val="center"/>
            </w:pPr>
            <w:r>
              <w:rPr>
                <w:rFonts w:ascii="Times New Roman" w:eastAsia="Times New Roman" w:hAnsi="Times New Roman" w:cs="Times New Roman"/>
                <w:b/>
                <w:sz w:val="18"/>
              </w:rPr>
              <w:t>Meaning</w:t>
            </w:r>
          </w:p>
        </w:tc>
      </w:tr>
      <w:tr w:rsidR="007B6FF6" w14:paraId="2B538357" w14:textId="77777777">
        <w:trPr>
          <w:cantSplit/>
          <w:jc w:val="center"/>
        </w:trPr>
        <w:tc>
          <w:tcPr>
            <w:tcW w:w="2725" w:type="dxa"/>
            <w:vAlign w:val="center"/>
          </w:tcPr>
          <w:p w14:paraId="167DD5AC" w14:textId="77777777" w:rsidR="007B6FF6" w:rsidRDefault="00A96663">
            <w:pPr>
              <w:pStyle w:val="TableData"/>
              <w:keepNext/>
              <w:spacing w:before="20" w:after="20"/>
            </w:pPr>
            <w:r>
              <w:rPr>
                <w:rFonts w:ascii="Times New Roman" w:eastAsia="Times New Roman" w:hAnsi="Times New Roman" w:cs="Times New Roman"/>
                <w:b/>
                <w:sz w:val="18"/>
              </w:rPr>
              <w:t>!PROGRESS</w:t>
            </w:r>
          </w:p>
        </w:tc>
        <w:tc>
          <w:tcPr>
            <w:tcW w:w="6621" w:type="dxa"/>
            <w:vAlign w:val="center"/>
          </w:tcPr>
          <w:p w14:paraId="747AEFEE" w14:textId="77777777" w:rsidR="007B6FF6" w:rsidRDefault="00A96663">
            <w:pPr>
              <w:pStyle w:val="TableData"/>
              <w:keepNext/>
              <w:spacing w:before="20" w:after="20"/>
            </w:pPr>
            <w:r>
              <w:rPr>
                <w:rFonts w:ascii="Times New Roman" w:eastAsia="Times New Roman" w:hAnsi="Times New Roman" w:cs="Times New Roman"/>
                <w:sz w:val="18"/>
              </w:rPr>
              <w:t>How far through the current run.</w:t>
            </w:r>
          </w:p>
        </w:tc>
      </w:tr>
      <w:tr w:rsidR="007B6FF6" w14:paraId="697FD5C0" w14:textId="77777777">
        <w:trPr>
          <w:cantSplit/>
          <w:jc w:val="center"/>
        </w:trPr>
        <w:tc>
          <w:tcPr>
            <w:tcW w:w="2725" w:type="dxa"/>
            <w:vAlign w:val="center"/>
          </w:tcPr>
          <w:p w14:paraId="3DE272A7" w14:textId="77777777" w:rsidR="007B6FF6" w:rsidRDefault="00A96663">
            <w:pPr>
              <w:pStyle w:val="TableData"/>
              <w:keepNext/>
              <w:spacing w:before="20" w:after="20"/>
            </w:pPr>
            <w:r>
              <w:rPr>
                <w:rFonts w:ascii="Times New Roman" w:eastAsia="Times New Roman" w:hAnsi="Times New Roman" w:cs="Times New Roman"/>
                <w:b/>
                <w:sz w:val="18"/>
              </w:rPr>
              <w:t>!CONT / !RES / !INSUL</w:t>
            </w:r>
          </w:p>
        </w:tc>
        <w:tc>
          <w:tcPr>
            <w:tcW w:w="6621" w:type="dxa"/>
            <w:vAlign w:val="center"/>
          </w:tcPr>
          <w:p w14:paraId="33554689" w14:textId="77777777" w:rsidR="007B6FF6" w:rsidRDefault="00A96663">
            <w:pPr>
              <w:pStyle w:val="TableData"/>
              <w:keepNext/>
              <w:spacing w:before="20" w:after="20"/>
            </w:pPr>
            <w:r>
              <w:rPr>
                <w:rFonts w:ascii="Times New Roman" w:eastAsia="Times New Roman" w:hAnsi="Times New Roman" w:cs="Times New Roman"/>
                <w:sz w:val="18"/>
              </w:rPr>
              <w:t>One result, sent as soon as it is available.</w:t>
            </w:r>
          </w:p>
        </w:tc>
      </w:tr>
      <w:tr w:rsidR="007B6FF6" w14:paraId="3BE3DA46" w14:textId="77777777">
        <w:trPr>
          <w:cantSplit/>
          <w:jc w:val="center"/>
        </w:trPr>
        <w:tc>
          <w:tcPr>
            <w:tcW w:w="2725" w:type="dxa"/>
            <w:vAlign w:val="center"/>
          </w:tcPr>
          <w:p w14:paraId="68381ABD" w14:textId="77777777" w:rsidR="007B6FF6" w:rsidRDefault="00A96663">
            <w:pPr>
              <w:pStyle w:val="TableData"/>
              <w:keepNext/>
              <w:spacing w:before="20" w:after="20"/>
            </w:pPr>
            <w:r>
              <w:rPr>
                <w:rFonts w:ascii="Times New Roman" w:eastAsia="Times New Roman" w:hAnsi="Times New Roman" w:cs="Times New Roman"/>
                <w:b/>
                <w:sz w:val="18"/>
              </w:rPr>
              <w:t>!DONE</w:t>
            </w:r>
          </w:p>
        </w:tc>
        <w:tc>
          <w:tcPr>
            <w:tcW w:w="6621" w:type="dxa"/>
            <w:vAlign w:val="center"/>
          </w:tcPr>
          <w:p w14:paraId="4B66A564" w14:textId="77777777" w:rsidR="007B6FF6" w:rsidRDefault="00A96663">
            <w:pPr>
              <w:pStyle w:val="TableData"/>
              <w:keepNext/>
              <w:spacing w:before="20" w:after="20"/>
            </w:pPr>
            <w:r>
              <w:rPr>
                <w:rFonts w:ascii="Times New Roman" w:eastAsia="Times New Roman" w:hAnsi="Times New Roman" w:cs="Times New Roman"/>
                <w:sz w:val="18"/>
              </w:rPr>
              <w:t>The run finished; pass/fail summary.</w:t>
            </w:r>
          </w:p>
        </w:tc>
      </w:tr>
      <w:tr w:rsidR="007B6FF6" w14:paraId="6AAE9B25" w14:textId="77777777">
        <w:trPr>
          <w:cantSplit/>
          <w:jc w:val="center"/>
        </w:trPr>
        <w:tc>
          <w:tcPr>
            <w:tcW w:w="2725" w:type="dxa"/>
            <w:vAlign w:val="center"/>
          </w:tcPr>
          <w:p w14:paraId="2F398D51" w14:textId="77777777" w:rsidR="007B6FF6" w:rsidRDefault="00A96663">
            <w:pPr>
              <w:pStyle w:val="TableData"/>
              <w:keepNext/>
              <w:spacing w:before="20" w:after="20"/>
            </w:pPr>
            <w:r>
              <w:rPr>
                <w:rFonts w:ascii="Times New Roman" w:eastAsia="Times New Roman" w:hAnsi="Times New Roman" w:cs="Times New Roman"/>
                <w:b/>
                <w:sz w:val="18"/>
              </w:rPr>
              <w:t>!STATE</w:t>
            </w:r>
          </w:p>
        </w:tc>
        <w:tc>
          <w:tcPr>
            <w:tcW w:w="6621" w:type="dxa"/>
            <w:vAlign w:val="center"/>
          </w:tcPr>
          <w:p w14:paraId="4DEF26C1" w14:textId="77777777" w:rsidR="007B6FF6" w:rsidRDefault="00A96663">
            <w:pPr>
              <w:pStyle w:val="TableData"/>
              <w:keepNext/>
              <w:spacing w:before="20" w:after="20"/>
            </w:pPr>
            <w:r>
              <w:rPr>
                <w:rFonts w:ascii="Times New Roman" w:eastAsia="Times New Roman" w:hAnsi="Times New Roman" w:cs="Times New Roman"/>
                <w:sz w:val="18"/>
              </w:rPr>
              <w:t>Overall state; also a periodic heartbeat when idle.</w:t>
            </w:r>
          </w:p>
        </w:tc>
      </w:tr>
      <w:tr w:rsidR="007B6FF6" w14:paraId="6DE6D2D4" w14:textId="77777777">
        <w:trPr>
          <w:cantSplit/>
          <w:jc w:val="center"/>
        </w:trPr>
        <w:tc>
          <w:tcPr>
            <w:tcW w:w="2725" w:type="dxa"/>
            <w:vAlign w:val="center"/>
          </w:tcPr>
          <w:p w14:paraId="4782BCE6" w14:textId="77777777" w:rsidR="007B6FF6" w:rsidRDefault="00A96663">
            <w:pPr>
              <w:pStyle w:val="TableData"/>
              <w:keepNext/>
              <w:spacing w:before="20" w:after="20"/>
            </w:pPr>
            <w:r>
              <w:rPr>
                <w:rFonts w:ascii="Times New Roman" w:eastAsia="Times New Roman" w:hAnsi="Times New Roman" w:cs="Times New Roman"/>
                <w:b/>
                <w:sz w:val="18"/>
              </w:rPr>
              <w:t>!SAFE</w:t>
            </w:r>
          </w:p>
        </w:tc>
        <w:tc>
          <w:tcPr>
            <w:tcW w:w="6621" w:type="dxa"/>
            <w:vAlign w:val="center"/>
          </w:tcPr>
          <w:p w14:paraId="7D9590F4" w14:textId="77777777" w:rsidR="007B6FF6" w:rsidRDefault="00A96663">
            <w:pPr>
              <w:pStyle w:val="TableData"/>
              <w:keepNext/>
              <w:spacing w:before="20" w:after="20"/>
            </w:pPr>
            <w:r>
              <w:rPr>
                <w:rFonts w:ascii="Times New Roman" w:eastAsia="Times New Roman" w:hAnsi="Times New Roman" w:cs="Times New Roman"/>
                <w:sz w:val="18"/>
              </w:rPr>
              <w:t>The only signal the GUI treats as "safe to handle".</w:t>
            </w:r>
          </w:p>
        </w:tc>
      </w:tr>
      <w:tr w:rsidR="007B6FF6" w14:paraId="64A4A9C5" w14:textId="77777777">
        <w:trPr>
          <w:cantSplit/>
          <w:jc w:val="center"/>
        </w:trPr>
        <w:tc>
          <w:tcPr>
            <w:tcW w:w="2725" w:type="dxa"/>
            <w:vAlign w:val="center"/>
          </w:tcPr>
          <w:p w14:paraId="4B330853" w14:textId="77777777" w:rsidR="007B6FF6" w:rsidRDefault="00A96663">
            <w:pPr>
              <w:pStyle w:val="TableData"/>
              <w:keepNext/>
              <w:spacing w:before="20" w:after="20"/>
            </w:pPr>
            <w:r>
              <w:rPr>
                <w:rFonts w:ascii="Times New Roman" w:eastAsia="Times New Roman" w:hAnsi="Times New Roman" w:cs="Times New Roman"/>
                <w:b/>
                <w:sz w:val="18"/>
              </w:rPr>
              <w:t>!FAULT</w:t>
            </w:r>
          </w:p>
        </w:tc>
        <w:tc>
          <w:tcPr>
            <w:tcW w:w="6621" w:type="dxa"/>
            <w:vAlign w:val="center"/>
          </w:tcPr>
          <w:p w14:paraId="7FD334FC" w14:textId="77777777" w:rsidR="007B6FF6" w:rsidRDefault="00A96663">
            <w:pPr>
              <w:pStyle w:val="TableData"/>
              <w:keepNext/>
              <w:spacing w:before="20" w:after="20"/>
            </w:pPr>
            <w:r>
              <w:rPr>
                <w:rFonts w:ascii="Times New Roman" w:eastAsia="Times New Roman" w:hAnsi="Times New Roman" w:cs="Times New Roman"/>
                <w:sz w:val="18"/>
              </w:rPr>
              <w:t>A fault occurred, with a code and text.</w:t>
            </w:r>
          </w:p>
        </w:tc>
      </w:tr>
    </w:tbl>
    <w:p w14:paraId="1C11DF15" w14:textId="5C199807" w:rsidR="007B6FF6" w:rsidRDefault="00A96663">
      <w:pPr>
        <w:pStyle w:val="Caption"/>
        <w:jc w:val="center"/>
      </w:pPr>
      <w:bookmarkStart w:id="35" w:name="_Toc243642608"/>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BD7C39">
        <w:rPr>
          <w:rFonts w:ascii="Times New Roman" w:eastAsia="Times New Roman" w:hAnsi="Times New Roman" w:cs="Times New Roman"/>
          <w:noProof/>
        </w:rPr>
        <w:t>11</w:t>
      </w:r>
      <w:r>
        <w:rPr>
          <w:rFonts w:ascii="Times New Roman" w:eastAsia="Times New Roman" w:hAnsi="Times New Roman" w:cs="Times New Roman"/>
        </w:rPr>
        <w:fldChar w:fldCharType="end"/>
      </w:r>
      <w:r>
        <w:rPr>
          <w:rFonts w:ascii="Times New Roman" w:eastAsia="Times New Roman" w:hAnsi="Times New Roman" w:cs="Times New Roman"/>
        </w:rPr>
        <w:t>: Events</w:t>
      </w:r>
      <w:bookmarkEnd w:id="35"/>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956"/>
        <w:gridCol w:w="7390"/>
      </w:tblGrid>
      <w:tr w:rsidR="007B6FF6" w14:paraId="1BCED9E5" w14:textId="77777777">
        <w:trPr>
          <w:cantSplit/>
          <w:tblHeader/>
          <w:jc w:val="center"/>
        </w:trPr>
        <w:tc>
          <w:tcPr>
            <w:tcW w:w="1956" w:type="dxa"/>
            <w:shd w:val="clear" w:color="auto" w:fill="DAE9F7"/>
            <w:vAlign w:val="center"/>
          </w:tcPr>
          <w:p w14:paraId="74A7ED69" w14:textId="77777777" w:rsidR="007B6FF6" w:rsidRDefault="00A96663">
            <w:pPr>
              <w:pStyle w:val="TableData"/>
              <w:keepNext/>
              <w:spacing w:before="20" w:after="20"/>
              <w:jc w:val="center"/>
            </w:pPr>
            <w:r>
              <w:rPr>
                <w:rFonts w:ascii="Times New Roman" w:eastAsia="Times New Roman" w:hAnsi="Times New Roman" w:cs="Times New Roman"/>
                <w:b/>
                <w:sz w:val="18"/>
              </w:rPr>
              <w:t>Code</w:t>
            </w:r>
          </w:p>
        </w:tc>
        <w:tc>
          <w:tcPr>
            <w:tcW w:w="7390" w:type="dxa"/>
            <w:shd w:val="clear" w:color="auto" w:fill="DAE9F7"/>
            <w:vAlign w:val="center"/>
          </w:tcPr>
          <w:p w14:paraId="694BCB9B" w14:textId="77777777" w:rsidR="007B6FF6" w:rsidRDefault="00A96663">
            <w:pPr>
              <w:pStyle w:val="TableData"/>
              <w:keepNext/>
              <w:spacing w:before="20" w:after="20"/>
              <w:jc w:val="center"/>
            </w:pPr>
            <w:r>
              <w:rPr>
                <w:rFonts w:ascii="Times New Roman" w:eastAsia="Times New Roman" w:hAnsi="Times New Roman" w:cs="Times New Roman"/>
                <w:b/>
                <w:sz w:val="18"/>
              </w:rPr>
              <w:t>Meaning</w:t>
            </w:r>
          </w:p>
        </w:tc>
      </w:tr>
      <w:tr w:rsidR="007B6FF6" w14:paraId="6F533D97" w14:textId="77777777">
        <w:trPr>
          <w:cantSplit/>
          <w:jc w:val="center"/>
        </w:trPr>
        <w:tc>
          <w:tcPr>
            <w:tcW w:w="1956" w:type="dxa"/>
            <w:vAlign w:val="center"/>
          </w:tcPr>
          <w:p w14:paraId="6989DED6" w14:textId="77777777" w:rsidR="007B6FF6" w:rsidRDefault="00A96663">
            <w:pPr>
              <w:pStyle w:val="TableData"/>
              <w:keepNext/>
              <w:spacing w:before="20" w:after="20"/>
            </w:pPr>
            <w:r>
              <w:rPr>
                <w:rFonts w:ascii="Times New Roman" w:eastAsia="Times New Roman" w:hAnsi="Times New Roman" w:cs="Times New Roman"/>
                <w:b/>
                <w:sz w:val="18"/>
              </w:rPr>
              <w:t>EBUSY</w:t>
            </w:r>
          </w:p>
        </w:tc>
        <w:tc>
          <w:tcPr>
            <w:tcW w:w="7390" w:type="dxa"/>
            <w:vAlign w:val="center"/>
          </w:tcPr>
          <w:p w14:paraId="69369DDE" w14:textId="77777777" w:rsidR="007B6FF6" w:rsidRDefault="00A96663">
            <w:pPr>
              <w:pStyle w:val="TableData"/>
              <w:keepNext/>
              <w:spacing w:before="20" w:after="20"/>
            </w:pPr>
            <w:r>
              <w:rPr>
                <w:rFonts w:ascii="Times New Roman" w:eastAsia="Times New Roman" w:hAnsi="Times New Roman" w:cs="Times New Roman"/>
                <w:sz w:val="18"/>
              </w:rPr>
              <w:t>A run is already in progress, or the queue is full.</w:t>
            </w:r>
          </w:p>
        </w:tc>
      </w:tr>
      <w:tr w:rsidR="007B6FF6" w14:paraId="2EA0F4BB" w14:textId="77777777">
        <w:trPr>
          <w:cantSplit/>
          <w:jc w:val="center"/>
        </w:trPr>
        <w:tc>
          <w:tcPr>
            <w:tcW w:w="1956" w:type="dxa"/>
            <w:vAlign w:val="center"/>
          </w:tcPr>
          <w:p w14:paraId="676EB1EE" w14:textId="77777777" w:rsidR="007B6FF6" w:rsidRDefault="00A96663">
            <w:pPr>
              <w:pStyle w:val="TableData"/>
              <w:keepNext/>
              <w:spacing w:before="20" w:after="20"/>
            </w:pPr>
            <w:r>
              <w:rPr>
                <w:rFonts w:ascii="Times New Roman" w:eastAsia="Times New Roman" w:hAnsi="Times New Roman" w:cs="Times New Roman"/>
                <w:b/>
                <w:sz w:val="18"/>
              </w:rPr>
              <w:t>EFIXTURE</w:t>
            </w:r>
          </w:p>
        </w:tc>
        <w:tc>
          <w:tcPr>
            <w:tcW w:w="7390" w:type="dxa"/>
            <w:vAlign w:val="center"/>
          </w:tcPr>
          <w:p w14:paraId="1CACDCD7" w14:textId="77777777" w:rsidR="007B6FF6" w:rsidRDefault="00A96663">
            <w:pPr>
              <w:pStyle w:val="TableData"/>
              <w:keepNext/>
              <w:spacing w:before="20" w:after="20"/>
            </w:pPr>
            <w:r>
              <w:rPr>
                <w:rFonts w:ascii="Times New Roman" w:eastAsia="Times New Roman" w:hAnsi="Times New Roman" w:cs="Times New Roman"/>
                <w:sz w:val="18"/>
              </w:rPr>
              <w:t>Wrong connector for this command.</w:t>
            </w:r>
          </w:p>
        </w:tc>
      </w:tr>
      <w:tr w:rsidR="007B6FF6" w14:paraId="1682B88A" w14:textId="77777777">
        <w:trPr>
          <w:cantSplit/>
          <w:jc w:val="center"/>
        </w:trPr>
        <w:tc>
          <w:tcPr>
            <w:tcW w:w="1956" w:type="dxa"/>
            <w:vAlign w:val="center"/>
          </w:tcPr>
          <w:p w14:paraId="6FD96E7E" w14:textId="77777777" w:rsidR="007B6FF6" w:rsidRDefault="00A96663">
            <w:pPr>
              <w:pStyle w:val="TableData"/>
              <w:keepNext/>
              <w:spacing w:before="20" w:after="20"/>
            </w:pPr>
            <w:r>
              <w:rPr>
                <w:rFonts w:ascii="Times New Roman" w:eastAsia="Times New Roman" w:hAnsi="Times New Roman" w:cs="Times New Roman"/>
                <w:b/>
                <w:sz w:val="18"/>
              </w:rPr>
              <w:t>ENOTARMED</w:t>
            </w:r>
          </w:p>
        </w:tc>
        <w:tc>
          <w:tcPr>
            <w:tcW w:w="7390" w:type="dxa"/>
            <w:vAlign w:val="center"/>
          </w:tcPr>
          <w:p w14:paraId="0370B956" w14:textId="77777777" w:rsidR="007B6FF6" w:rsidRDefault="00A96663">
            <w:pPr>
              <w:pStyle w:val="TableData"/>
              <w:keepNext/>
              <w:spacing w:before="20" w:after="20"/>
            </w:pPr>
            <w:r>
              <w:rPr>
                <w:rFonts w:ascii="Times New Roman" w:eastAsia="Times New Roman" w:hAnsi="Times New Roman" w:cs="Times New Roman"/>
                <w:sz w:val="18"/>
              </w:rPr>
              <w:t>Insulation requested without arming first.</w:t>
            </w:r>
          </w:p>
        </w:tc>
      </w:tr>
      <w:tr w:rsidR="007B6FF6" w14:paraId="323AC249" w14:textId="77777777">
        <w:trPr>
          <w:cantSplit/>
          <w:jc w:val="center"/>
        </w:trPr>
        <w:tc>
          <w:tcPr>
            <w:tcW w:w="1956" w:type="dxa"/>
            <w:vAlign w:val="center"/>
          </w:tcPr>
          <w:p w14:paraId="2FEE44A0" w14:textId="77777777" w:rsidR="007B6FF6" w:rsidRDefault="00A96663">
            <w:pPr>
              <w:pStyle w:val="TableData"/>
              <w:keepNext/>
              <w:spacing w:before="20" w:after="20"/>
            </w:pPr>
            <w:r>
              <w:rPr>
                <w:rFonts w:ascii="Times New Roman" w:eastAsia="Times New Roman" w:hAnsi="Times New Roman" w:cs="Times New Roman"/>
                <w:b/>
                <w:sz w:val="18"/>
              </w:rPr>
              <w:t>ERANGE</w:t>
            </w:r>
          </w:p>
        </w:tc>
        <w:tc>
          <w:tcPr>
            <w:tcW w:w="7390" w:type="dxa"/>
            <w:vAlign w:val="center"/>
          </w:tcPr>
          <w:p w14:paraId="62CB7455" w14:textId="77777777" w:rsidR="007B6FF6" w:rsidRDefault="00A96663">
            <w:pPr>
              <w:pStyle w:val="TableData"/>
              <w:keepNext/>
              <w:spacing w:before="20" w:after="20"/>
            </w:pPr>
            <w:r>
              <w:rPr>
                <w:rFonts w:ascii="Times New Roman" w:eastAsia="Times New Roman" w:hAnsi="Times New Roman" w:cs="Times New Roman"/>
                <w:sz w:val="18"/>
              </w:rPr>
              <w:t>Argument out of range.</w:t>
            </w:r>
          </w:p>
        </w:tc>
      </w:tr>
      <w:tr w:rsidR="007B6FF6" w14:paraId="05F645AD" w14:textId="77777777">
        <w:trPr>
          <w:cantSplit/>
          <w:jc w:val="center"/>
        </w:trPr>
        <w:tc>
          <w:tcPr>
            <w:tcW w:w="1956" w:type="dxa"/>
            <w:vAlign w:val="center"/>
          </w:tcPr>
          <w:p w14:paraId="133C4975" w14:textId="77777777" w:rsidR="007B6FF6" w:rsidRDefault="00A96663">
            <w:pPr>
              <w:pStyle w:val="TableData"/>
              <w:keepNext/>
              <w:spacing w:before="20" w:after="20"/>
            </w:pPr>
            <w:r>
              <w:rPr>
                <w:rFonts w:ascii="Times New Roman" w:eastAsia="Times New Roman" w:hAnsi="Times New Roman" w:cs="Times New Roman"/>
                <w:b/>
                <w:sz w:val="18"/>
              </w:rPr>
              <w:t>EHW</w:t>
            </w:r>
          </w:p>
        </w:tc>
        <w:tc>
          <w:tcPr>
            <w:tcW w:w="7390" w:type="dxa"/>
            <w:vAlign w:val="center"/>
          </w:tcPr>
          <w:p w14:paraId="0ADAC64E" w14:textId="77777777" w:rsidR="007B6FF6" w:rsidRDefault="00A96663">
            <w:pPr>
              <w:pStyle w:val="TableData"/>
              <w:keepNext/>
              <w:spacing w:before="20" w:after="20"/>
            </w:pPr>
            <w:r>
              <w:rPr>
                <w:rFonts w:ascii="Times New Roman" w:eastAsia="Times New Roman" w:hAnsi="Times New Roman" w:cs="Times New Roman"/>
                <w:sz w:val="18"/>
              </w:rPr>
              <w:t>Hardware not ready.</w:t>
            </w:r>
          </w:p>
        </w:tc>
      </w:tr>
      <w:tr w:rsidR="007B6FF6" w14:paraId="7C0C93D0" w14:textId="77777777">
        <w:trPr>
          <w:cantSplit/>
          <w:jc w:val="center"/>
        </w:trPr>
        <w:tc>
          <w:tcPr>
            <w:tcW w:w="1956" w:type="dxa"/>
            <w:vAlign w:val="center"/>
          </w:tcPr>
          <w:p w14:paraId="53DBBF2F" w14:textId="77777777" w:rsidR="007B6FF6" w:rsidRDefault="00A96663">
            <w:pPr>
              <w:pStyle w:val="TableData"/>
              <w:keepNext/>
              <w:spacing w:before="20" w:after="20"/>
            </w:pPr>
            <w:r>
              <w:rPr>
                <w:rFonts w:ascii="Times New Roman" w:eastAsia="Times New Roman" w:hAnsi="Times New Roman" w:cs="Times New Roman"/>
                <w:b/>
                <w:sz w:val="18"/>
              </w:rPr>
              <w:t>ESYNTAX</w:t>
            </w:r>
          </w:p>
        </w:tc>
        <w:tc>
          <w:tcPr>
            <w:tcW w:w="7390" w:type="dxa"/>
            <w:vAlign w:val="center"/>
          </w:tcPr>
          <w:p w14:paraId="304256E6" w14:textId="77777777" w:rsidR="007B6FF6" w:rsidRDefault="00A96663">
            <w:pPr>
              <w:pStyle w:val="TableData"/>
              <w:keepNext/>
              <w:spacing w:before="20" w:after="20"/>
            </w:pPr>
            <w:r>
              <w:rPr>
                <w:rFonts w:ascii="Times New Roman" w:eastAsia="Times New Roman" w:hAnsi="Times New Roman" w:cs="Times New Roman"/>
                <w:sz w:val="18"/>
              </w:rPr>
              <w:t>Command not understood.</w:t>
            </w:r>
          </w:p>
        </w:tc>
      </w:tr>
    </w:tbl>
    <w:p w14:paraId="098F7FBD" w14:textId="094E86C9" w:rsidR="007B6FF6" w:rsidRDefault="00A96663">
      <w:pPr>
        <w:pStyle w:val="Caption"/>
        <w:jc w:val="center"/>
      </w:pPr>
      <w:bookmarkStart w:id="36" w:name="_Toc243642609"/>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BD7C39">
        <w:rPr>
          <w:rFonts w:ascii="Times New Roman" w:eastAsia="Times New Roman" w:hAnsi="Times New Roman" w:cs="Times New Roman"/>
          <w:noProof/>
        </w:rPr>
        <w:t>12</w:t>
      </w:r>
      <w:r>
        <w:rPr>
          <w:rFonts w:ascii="Times New Roman" w:eastAsia="Times New Roman" w:hAnsi="Times New Roman" w:cs="Times New Roman"/>
        </w:rPr>
        <w:fldChar w:fldCharType="end"/>
      </w:r>
      <w:r>
        <w:rPr>
          <w:rFonts w:ascii="Times New Roman" w:eastAsia="Times New Roman" w:hAnsi="Times New Roman" w:cs="Times New Roman"/>
        </w:rPr>
        <w:t>: Error codes</w:t>
      </w:r>
      <w:bookmarkEnd w:id="36"/>
    </w:p>
    <w:p w14:paraId="61241BCC" w14:textId="77777777" w:rsidR="007B6FF6" w:rsidRDefault="00A96663">
      <w:pPr>
        <w:pStyle w:val="Heading1"/>
        <w:ind w:left="720" w:hanging="720"/>
      </w:pPr>
      <w:bookmarkStart w:id="37" w:name="_Toc243642594"/>
      <w:r>
        <w:lastRenderedPageBreak/>
        <w:t>Key Design Decisions</w:t>
      </w:r>
      <w:bookmarkEnd w:id="37"/>
    </w:p>
    <w:p w14:paraId="414B4C68" w14:textId="77777777" w:rsidR="007B6FF6" w:rsidRDefault="00A96663">
      <w:pPr>
        <w:pStyle w:val="BodyText"/>
        <w:jc w:val="both"/>
      </w:pPr>
      <w:r>
        <w:rPr>
          <w:rFonts w:ascii="Times New Roman" w:eastAsia="Times New Roman" w:hAnsi="Times New Roman" w:cs="Times New Roman"/>
          <w:b/>
        </w:rPr>
        <w:t>4-wire (Kelvin) resistance measurement</w:t>
      </w:r>
    </w:p>
    <w:p w14:paraId="00BF0FD2" w14:textId="77777777" w:rsidR="007B6FF6" w:rsidRDefault="00A96663">
      <w:pPr>
        <w:pStyle w:val="BodyText"/>
        <w:jc w:val="both"/>
      </w:pPr>
      <w:r>
        <w:rPr>
          <w:rFonts w:ascii="Times New Roman" w:eastAsia="Times New Roman" w:hAnsi="Times New Roman" w:cs="Times New Roman"/>
        </w:rPr>
        <w:t>An earlier design measured resistance using two connections only, so switch resistance added error to every reading. A second, separate sense path was added that carries no current, so it adds no error. See MatrixCard_SetSensePaired() in Section 3.5.</w:t>
      </w:r>
    </w:p>
    <w:p w14:paraId="3CCE9D31" w14:textId="77777777" w:rsidR="007B6FF6" w:rsidRDefault="00A96663">
      <w:pPr>
        <w:pStyle w:val="BodyText"/>
        <w:jc w:val="both"/>
      </w:pPr>
      <w:r>
        <w:rPr>
          <w:rFonts w:ascii="Times New Roman" w:eastAsia="Times New Roman" w:hAnsi="Times New Roman" w:cs="Times New Roman"/>
          <w:b/>
        </w:rPr>
        <w:t>Measuring resistance as a ratio against a reference resistor</w:t>
      </w:r>
    </w:p>
    <w:p w14:paraId="5D713997" w14:textId="77777777" w:rsidR="007B6FF6" w:rsidRDefault="00A96663">
      <w:pPr>
        <w:pStyle w:val="BodyText"/>
        <w:jc w:val="both"/>
      </w:pPr>
      <w:r>
        <w:rPr>
          <w:rFonts w:ascii="Times New Roman" w:eastAsia="Times New Roman" w:hAnsi="Times New Roman" w:cs="Times New Roman"/>
        </w:rPr>
        <w:t>The test current's own accuracy is not high enough on its own. Kelvin_MeasurePair() also reads a precision reference resistor using the same current and computes the result as a ratio (ADS124S08_OhmsRatiometric(), Section 3.7); this cancels the current source's error out of the result entirely.</w:t>
      </w:r>
    </w:p>
    <w:p w14:paraId="5BBB4486" w14:textId="77777777" w:rsidR="007B6FF6" w:rsidRDefault="00A96663">
      <w:pPr>
        <w:pStyle w:val="BodyText"/>
        <w:jc w:val="both"/>
      </w:pPr>
      <w:r>
        <w:rPr>
          <w:rFonts w:ascii="Times New Roman" w:eastAsia="Times New Roman" w:hAnsi="Times New Roman" w:cs="Times New Roman"/>
          <w:b/>
        </w:rPr>
        <w:t>Insulation test method</w:t>
      </w:r>
    </w:p>
    <w:p w14:paraId="3A40AD62" w14:textId="77777777" w:rsidR="007B6FF6" w:rsidRDefault="00A96663">
      <w:pPr>
        <w:pStyle w:val="BodyText"/>
        <w:jc w:val="both"/>
      </w:pPr>
      <w:r>
        <w:rPr>
          <w:rFonts w:ascii="Times New Roman" w:eastAsia="Times New Roman" w:hAnsi="Times New Roman" w:cs="Times New Roman"/>
        </w:rPr>
        <w:t>Insulation_TestPair() applies HV to one wire while grounding the rest and reads the leakage. Relays are only switched while HV is off (HvCard_ConnectPair() is always called before HvCard_SetVoltageFraction(), never after), to protect the relay contacts.</w:t>
      </w:r>
    </w:p>
    <w:p w14:paraId="5E48673C" w14:textId="77777777" w:rsidR="007B6FF6" w:rsidRDefault="00A96663">
      <w:pPr>
        <w:pStyle w:val="BodyText"/>
        <w:jc w:val="both"/>
      </w:pPr>
      <w:r>
        <w:rPr>
          <w:rFonts w:ascii="Times New Roman" w:eastAsia="Times New Roman" w:hAnsi="Times New Roman" w:cs="Times New Roman"/>
          <w:b/>
        </w:rPr>
        <w:t>Shared bus addressing across cards</w:t>
      </w:r>
    </w:p>
    <w:p w14:paraId="1AAD5273" w14:textId="77777777" w:rsidR="007B6FF6" w:rsidRDefault="00A96663">
      <w:pPr>
        <w:pStyle w:val="BodyText"/>
        <w:jc w:val="both"/>
      </w:pPr>
      <w:r>
        <w:rPr>
          <w:rFonts w:ascii="Times New Roman" w:eastAsia="Times New Roman" w:hAnsi="Times New Roman" w:cs="Times New Roman"/>
        </w:rPr>
        <w:t>The Matrix Card and every HV card use identical chip addresses on their shared I2C bus. Exactly one card's connection to that bus is enabled at a time. See board_init_hv() in Section 3.2.</w:t>
      </w:r>
    </w:p>
    <w:p w14:paraId="0640BD9A" w14:textId="77777777" w:rsidR="007B6FF6" w:rsidRDefault="00A96663">
      <w:pPr>
        <w:pStyle w:val="BodyText"/>
        <w:jc w:val="both"/>
      </w:pPr>
      <w:r>
        <w:rPr>
          <w:rFonts w:ascii="Times New Roman" w:eastAsia="Times New Roman" w:hAnsi="Times New Roman" w:cs="Times New Roman"/>
          <w:b/>
        </w:rPr>
        <w:t>Abort must work immediately, even mid-run</w:t>
      </w:r>
    </w:p>
    <w:p w14:paraId="7CB67CC8" w14:textId="77777777" w:rsidR="007B6FF6" w:rsidRDefault="00A96663">
      <w:pPr>
        <w:pStyle w:val="BodyText"/>
        <w:jc w:val="both"/>
      </w:pPr>
      <w:r>
        <w:rPr>
          <w:rFonts w:ascii="Times New Roman" w:eastAsia="Times New Roman" w:hAnsi="Times New Roman" w:cs="Times New Roman"/>
        </w:rPr>
        <w:t>tComms is given a higher priority than tSequencer specifically so ABORT is always received and acted on during a long run. See Section 3.3 and the ABORT note in Section 3.6.</w:t>
      </w:r>
    </w:p>
    <w:p w14:paraId="7FDDFB90" w14:textId="77777777" w:rsidR="007B6FF6" w:rsidRDefault="00A96663">
      <w:pPr>
        <w:pStyle w:val="Heading1"/>
        <w:ind w:left="720" w:hanging="720"/>
      </w:pPr>
      <w:bookmarkStart w:id="38" w:name="_Toc243642595"/>
      <w:r>
        <w:t>Known Limitations</w:t>
      </w:r>
      <w:bookmarkEnd w:id="38"/>
    </w:p>
    <w:p w14:paraId="0208CDB6" w14:textId="77777777" w:rsidR="007B6FF6" w:rsidRDefault="00A96663">
      <w:pPr>
        <w:pStyle w:val="BodyText"/>
        <w:jc w:val="both"/>
      </w:pPr>
      <w:r>
        <w:rPr>
          <w:rFonts w:ascii="Times New Roman" w:eastAsia="Times New Roman" w:hAnsi="Times New Roman" w:cs="Times New Roman"/>
        </w:rPr>
        <w:t>Implemented in the current code but not yet verified against real hardware:</w:t>
      </w:r>
    </w:p>
    <w:p w14:paraId="26C85F1D" w14:textId="77777777" w:rsidR="007B6FF6" w:rsidRDefault="00A96663" w:rsidP="00A96663">
      <w:pPr>
        <w:pStyle w:val="ListParagraph"/>
        <w:numPr>
          <w:ilvl w:val="0"/>
          <w:numId w:val="3"/>
        </w:numPr>
        <w:jc w:val="both"/>
      </w:pPr>
      <w:r>
        <w:rPr>
          <w:rFonts w:ascii="Times New Roman" w:eastAsia="Times New Roman" w:hAnsi="Times New Roman" w:cs="Times New Roman"/>
        </w:rPr>
        <w:t>The ratiometric resistance measurement (ADS124S08_OhmsRatiometric() path) has not been checked against a wire of known resistance on real hardware.</w:t>
      </w:r>
    </w:p>
    <w:p w14:paraId="6FF5A484" w14:textId="77777777" w:rsidR="007B6FF6" w:rsidRDefault="00A96663" w:rsidP="00A96663">
      <w:pPr>
        <w:pStyle w:val="ListParagraph"/>
        <w:numPr>
          <w:ilvl w:val="0"/>
          <w:numId w:val="3"/>
        </w:numPr>
        <w:jc w:val="both"/>
      </w:pPr>
      <w:r>
        <w:rPr>
          <w:rFonts w:ascii="Times New Roman" w:eastAsia="Times New Roman" w:hAnsi="Times New Roman" w:cs="Times New Roman"/>
        </w:rPr>
        <w:t>The insulation (HV) test has not been run against real hardware through the GUI.</w:t>
      </w:r>
    </w:p>
    <w:p w14:paraId="3DB549A6" w14:textId="77777777" w:rsidR="007B6FF6" w:rsidRDefault="00A96663" w:rsidP="00A96663">
      <w:pPr>
        <w:pStyle w:val="ListParagraph"/>
        <w:numPr>
          <w:ilvl w:val="0"/>
          <w:numId w:val="3"/>
        </w:numPr>
        <w:jc w:val="both"/>
      </w:pPr>
      <w:r>
        <w:rPr>
          <w:rFonts w:ascii="Times New Roman" w:eastAsia="Times New Roman" w:hAnsi="Times New Roman" w:cs="Times New Roman"/>
        </w:rPr>
        <w:t>Board_ScanBus() has not been verified on real hardware.</w:t>
      </w:r>
    </w:p>
    <w:p w14:paraId="6ED73C25" w14:textId="77777777" w:rsidR="007B6FF6" w:rsidRDefault="00A96663" w:rsidP="00A96663">
      <w:pPr>
        <w:pStyle w:val="ListParagraph"/>
        <w:numPr>
          <w:ilvl w:val="0"/>
          <w:numId w:val="3"/>
        </w:numPr>
        <w:jc w:val="both"/>
      </w:pPr>
      <w:r>
        <w:rPr>
          <w:rFonts w:ascii="Times New Roman" w:eastAsia="Times New Roman" w:hAnsi="Times New Roman" w:cs="Times New Roman"/>
        </w:rPr>
        <w:t>DS18B20_ReadTemperature() has not been tested against a physical sensor.</w:t>
      </w:r>
    </w:p>
    <w:p w14:paraId="522B4549" w14:textId="77777777" w:rsidR="007B6FF6" w:rsidRDefault="00A96663" w:rsidP="00A96663">
      <w:pPr>
        <w:pStyle w:val="ListParagraph"/>
        <w:numPr>
          <w:ilvl w:val="0"/>
          <w:numId w:val="3"/>
        </w:numPr>
        <w:jc w:val="both"/>
      </w:pPr>
      <w:r>
        <w:rPr>
          <w:rFonts w:ascii="Times New Roman" w:eastAsia="Times New Roman" w:hAnsi="Times New Roman" w:cs="Times New Roman"/>
        </w:rPr>
        <w:t>board_init_hv() currently supports up to three HV cards (BOARD_HV_COUNT &lt;= 3); a fourth requires a hardware connection that has been agreed but not yet built.</w:t>
      </w:r>
    </w:p>
    <w:p w14:paraId="610DE672" w14:textId="77777777" w:rsidR="007B6FF6" w:rsidRDefault="00A96663">
      <w:pPr>
        <w:pStyle w:val="Heading1"/>
        <w:numPr>
          <w:ilvl w:val="0"/>
          <w:numId w:val="0"/>
        </w:numPr>
        <w:ind w:left="720" w:hanging="720"/>
      </w:pPr>
      <w:bookmarkStart w:id="39" w:name="_Toc243642596"/>
      <w:r>
        <w:t>Appendix A: System Reference</w:t>
      </w:r>
      <w:bookmarkEnd w:id="39"/>
    </w:p>
    <w:p w14:paraId="6D4E96F3" w14:textId="77777777" w:rsidR="007B6FF6" w:rsidRDefault="00A96663">
      <w:pPr>
        <w:pStyle w:val="BodyText"/>
        <w:jc w:val="both"/>
      </w:pPr>
      <w:r>
        <w:rPr>
          <w:rFonts w:ascii="Times New Roman" w:eastAsia="Times New Roman" w:hAnsi="Times New Roman" w:cs="Times New Roman"/>
        </w:rPr>
        <w:t>Peripheral and pin assignments, for an engineer adapting the firmware to a hardware revision.</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808"/>
        <w:gridCol w:w="4296"/>
        <w:gridCol w:w="3242"/>
      </w:tblGrid>
      <w:tr w:rsidR="007B6FF6" w14:paraId="22379118" w14:textId="77777777">
        <w:trPr>
          <w:cantSplit/>
          <w:tblHeader/>
          <w:jc w:val="center"/>
        </w:trPr>
        <w:tc>
          <w:tcPr>
            <w:tcW w:w="1808" w:type="dxa"/>
            <w:shd w:val="clear" w:color="auto" w:fill="DAE9F7"/>
            <w:vAlign w:val="center"/>
          </w:tcPr>
          <w:p w14:paraId="7B01EBEC" w14:textId="77777777" w:rsidR="007B6FF6" w:rsidRDefault="00A96663">
            <w:pPr>
              <w:pStyle w:val="TableData"/>
              <w:keepNext/>
              <w:spacing w:before="20" w:after="20"/>
              <w:jc w:val="center"/>
            </w:pPr>
            <w:r>
              <w:rPr>
                <w:rFonts w:ascii="Times New Roman" w:eastAsia="Times New Roman" w:hAnsi="Times New Roman" w:cs="Times New Roman"/>
                <w:b/>
                <w:sz w:val="18"/>
              </w:rPr>
              <w:lastRenderedPageBreak/>
              <w:t>Peripheral</w:t>
            </w:r>
          </w:p>
        </w:tc>
        <w:tc>
          <w:tcPr>
            <w:tcW w:w="4296" w:type="dxa"/>
            <w:shd w:val="clear" w:color="auto" w:fill="DAE9F7"/>
            <w:vAlign w:val="center"/>
          </w:tcPr>
          <w:p w14:paraId="13C4C27C" w14:textId="77777777" w:rsidR="007B6FF6" w:rsidRDefault="00A96663">
            <w:pPr>
              <w:pStyle w:val="TableData"/>
              <w:keepNext/>
              <w:spacing w:before="20" w:after="20"/>
              <w:jc w:val="center"/>
            </w:pPr>
            <w:r>
              <w:rPr>
                <w:rFonts w:ascii="Times New Roman" w:eastAsia="Times New Roman" w:hAnsi="Times New Roman" w:cs="Times New Roman"/>
                <w:b/>
                <w:sz w:val="18"/>
              </w:rPr>
              <w:t>Used for</w:t>
            </w:r>
          </w:p>
        </w:tc>
        <w:tc>
          <w:tcPr>
            <w:tcW w:w="3242" w:type="dxa"/>
            <w:shd w:val="clear" w:color="auto" w:fill="DAE9F7"/>
            <w:vAlign w:val="center"/>
          </w:tcPr>
          <w:p w14:paraId="7E65CB5C" w14:textId="77777777" w:rsidR="007B6FF6" w:rsidRDefault="00A96663">
            <w:pPr>
              <w:pStyle w:val="TableData"/>
              <w:keepNext/>
              <w:spacing w:before="20" w:after="20"/>
              <w:jc w:val="center"/>
            </w:pPr>
            <w:r>
              <w:rPr>
                <w:rFonts w:ascii="Times New Roman" w:eastAsia="Times New Roman" w:hAnsi="Times New Roman" w:cs="Times New Roman"/>
                <w:b/>
                <w:sz w:val="18"/>
              </w:rPr>
              <w:t>Notes</w:t>
            </w:r>
          </w:p>
        </w:tc>
      </w:tr>
      <w:tr w:rsidR="007B6FF6" w14:paraId="38A24A18" w14:textId="77777777">
        <w:trPr>
          <w:cantSplit/>
          <w:jc w:val="center"/>
        </w:trPr>
        <w:tc>
          <w:tcPr>
            <w:tcW w:w="1808" w:type="dxa"/>
            <w:vAlign w:val="center"/>
          </w:tcPr>
          <w:p w14:paraId="48C6052F" w14:textId="77777777" w:rsidR="007B6FF6" w:rsidRDefault="00A96663">
            <w:pPr>
              <w:pStyle w:val="TableData"/>
              <w:keepNext/>
              <w:spacing w:before="20" w:after="20"/>
            </w:pPr>
            <w:r>
              <w:rPr>
                <w:rFonts w:ascii="Times New Roman" w:eastAsia="Times New Roman" w:hAnsi="Times New Roman" w:cs="Times New Roman"/>
                <w:sz w:val="18"/>
              </w:rPr>
              <w:t>I2C bus 1</w:t>
            </w:r>
          </w:p>
        </w:tc>
        <w:tc>
          <w:tcPr>
            <w:tcW w:w="4296" w:type="dxa"/>
            <w:vAlign w:val="center"/>
          </w:tcPr>
          <w:p w14:paraId="6FC1B024" w14:textId="77777777" w:rsidR="007B6FF6" w:rsidRDefault="00A96663">
            <w:pPr>
              <w:pStyle w:val="TableData"/>
              <w:keepNext/>
              <w:spacing w:before="20" w:after="20"/>
            </w:pPr>
            <w:r>
              <w:rPr>
                <w:rFonts w:ascii="Times New Roman" w:eastAsia="Times New Roman" w:hAnsi="Times New Roman" w:cs="Times New Roman"/>
                <w:sz w:val="18"/>
              </w:rPr>
              <w:t>Matrix Card switching control</w:t>
            </w:r>
          </w:p>
        </w:tc>
        <w:tc>
          <w:tcPr>
            <w:tcW w:w="3242" w:type="dxa"/>
            <w:vAlign w:val="center"/>
          </w:tcPr>
          <w:p w14:paraId="748F4DA3" w14:textId="77777777" w:rsidR="007B6FF6" w:rsidRDefault="00A96663">
            <w:pPr>
              <w:pStyle w:val="TableData"/>
              <w:keepNext/>
              <w:spacing w:before="20" w:after="20"/>
            </w:pPr>
            <w:r>
              <w:rPr>
                <w:rFonts w:ascii="Times New Roman" w:eastAsia="Times New Roman" w:hAnsi="Times New Roman" w:cs="Times New Roman"/>
                <w:sz w:val="18"/>
              </w:rPr>
              <w:t>Local to the Control Card only, not shared.</w:t>
            </w:r>
          </w:p>
        </w:tc>
      </w:tr>
      <w:tr w:rsidR="007B6FF6" w14:paraId="78CD47C6" w14:textId="77777777">
        <w:trPr>
          <w:cantSplit/>
          <w:jc w:val="center"/>
        </w:trPr>
        <w:tc>
          <w:tcPr>
            <w:tcW w:w="1808" w:type="dxa"/>
            <w:vAlign w:val="center"/>
          </w:tcPr>
          <w:p w14:paraId="45015981" w14:textId="77777777" w:rsidR="007B6FF6" w:rsidRDefault="00A96663">
            <w:pPr>
              <w:pStyle w:val="TableData"/>
              <w:keepNext/>
              <w:spacing w:before="20" w:after="20"/>
            </w:pPr>
            <w:r>
              <w:rPr>
                <w:rFonts w:ascii="Times New Roman" w:eastAsia="Times New Roman" w:hAnsi="Times New Roman" w:cs="Times New Roman"/>
                <w:sz w:val="18"/>
              </w:rPr>
              <w:t>I2C bus 2</w:t>
            </w:r>
          </w:p>
        </w:tc>
        <w:tc>
          <w:tcPr>
            <w:tcW w:w="4296" w:type="dxa"/>
            <w:vAlign w:val="center"/>
          </w:tcPr>
          <w:p w14:paraId="5FD37B15" w14:textId="77777777" w:rsidR="007B6FF6" w:rsidRDefault="00A96663">
            <w:pPr>
              <w:pStyle w:val="TableData"/>
              <w:keepNext/>
              <w:spacing w:before="20" w:after="20"/>
            </w:pPr>
            <w:r>
              <w:rPr>
                <w:rFonts w:ascii="Times New Roman" w:eastAsia="Times New Roman" w:hAnsi="Times New Roman" w:cs="Times New Roman"/>
                <w:sz w:val="18"/>
              </w:rPr>
              <w:t>HV card relay control; Matrix Card resistance-ADC control</w:t>
            </w:r>
          </w:p>
        </w:tc>
        <w:tc>
          <w:tcPr>
            <w:tcW w:w="3242" w:type="dxa"/>
            <w:vAlign w:val="center"/>
          </w:tcPr>
          <w:p w14:paraId="4F25D0EF" w14:textId="77777777" w:rsidR="007B6FF6" w:rsidRDefault="00A96663">
            <w:pPr>
              <w:pStyle w:val="TableData"/>
              <w:keepNext/>
              <w:spacing w:before="20" w:after="20"/>
            </w:pPr>
            <w:r>
              <w:rPr>
                <w:rFonts w:ascii="Times New Roman" w:eastAsia="Times New Roman" w:hAnsi="Times New Roman" w:cs="Times New Roman"/>
                <w:sz w:val="18"/>
              </w:rPr>
              <w:t>Shared. Exactly one card enabled at a time.</w:t>
            </w:r>
          </w:p>
        </w:tc>
      </w:tr>
      <w:tr w:rsidR="007B6FF6" w14:paraId="62F81CD2" w14:textId="77777777">
        <w:trPr>
          <w:cantSplit/>
          <w:jc w:val="center"/>
        </w:trPr>
        <w:tc>
          <w:tcPr>
            <w:tcW w:w="1808" w:type="dxa"/>
            <w:vAlign w:val="center"/>
          </w:tcPr>
          <w:p w14:paraId="764766CB" w14:textId="77777777" w:rsidR="007B6FF6" w:rsidRDefault="00A96663">
            <w:pPr>
              <w:pStyle w:val="TableData"/>
              <w:keepNext/>
              <w:spacing w:before="20" w:after="20"/>
            </w:pPr>
            <w:r>
              <w:rPr>
                <w:rFonts w:ascii="Times New Roman" w:eastAsia="Times New Roman" w:hAnsi="Times New Roman" w:cs="Times New Roman"/>
                <w:sz w:val="18"/>
              </w:rPr>
              <w:t>SPI bus 1</w:t>
            </w:r>
          </w:p>
        </w:tc>
        <w:tc>
          <w:tcPr>
            <w:tcW w:w="4296" w:type="dxa"/>
            <w:vAlign w:val="center"/>
          </w:tcPr>
          <w:p w14:paraId="2C3F814B" w14:textId="77777777" w:rsidR="007B6FF6" w:rsidRDefault="00A96663">
            <w:pPr>
              <w:pStyle w:val="TableData"/>
              <w:keepNext/>
              <w:spacing w:before="20" w:after="20"/>
            </w:pPr>
            <w:r>
              <w:rPr>
                <w:rFonts w:ascii="Times New Roman" w:eastAsia="Times New Roman" w:hAnsi="Times New Roman" w:cs="Times New Roman"/>
                <w:sz w:val="18"/>
              </w:rPr>
              <w:t>Resistance-measurement ADC (Matrix Card)</w:t>
            </w:r>
          </w:p>
        </w:tc>
        <w:tc>
          <w:tcPr>
            <w:tcW w:w="3242" w:type="dxa"/>
            <w:vAlign w:val="center"/>
          </w:tcPr>
          <w:p w14:paraId="1B4FE45A" w14:textId="77777777" w:rsidR="007B6FF6" w:rsidRDefault="00A96663">
            <w:pPr>
              <w:pStyle w:val="TableData"/>
              <w:keepNext/>
              <w:spacing w:before="20" w:after="20"/>
            </w:pPr>
            <w:r>
              <w:rPr>
                <w:rFonts w:ascii="Times New Roman" w:eastAsia="Times New Roman" w:hAnsi="Times New Roman" w:cs="Times New Roman"/>
                <w:sz w:val="18"/>
              </w:rPr>
              <w:t>24-bit precision ADC (ADS124S08).</w:t>
            </w:r>
          </w:p>
        </w:tc>
      </w:tr>
      <w:tr w:rsidR="007B6FF6" w14:paraId="76B23304" w14:textId="77777777">
        <w:trPr>
          <w:cantSplit/>
          <w:jc w:val="center"/>
        </w:trPr>
        <w:tc>
          <w:tcPr>
            <w:tcW w:w="1808" w:type="dxa"/>
            <w:vAlign w:val="center"/>
          </w:tcPr>
          <w:p w14:paraId="6376931B" w14:textId="77777777" w:rsidR="007B6FF6" w:rsidRDefault="00A96663">
            <w:pPr>
              <w:pStyle w:val="TableData"/>
              <w:keepNext/>
              <w:spacing w:before="20" w:after="20"/>
            </w:pPr>
            <w:r>
              <w:rPr>
                <w:rFonts w:ascii="Times New Roman" w:eastAsia="Times New Roman" w:hAnsi="Times New Roman" w:cs="Times New Roman"/>
                <w:sz w:val="18"/>
              </w:rPr>
              <w:t>SPI bus 2</w:t>
            </w:r>
          </w:p>
        </w:tc>
        <w:tc>
          <w:tcPr>
            <w:tcW w:w="4296" w:type="dxa"/>
            <w:vAlign w:val="center"/>
          </w:tcPr>
          <w:p w14:paraId="56F66573" w14:textId="77777777" w:rsidR="007B6FF6" w:rsidRDefault="00A96663">
            <w:pPr>
              <w:pStyle w:val="TableData"/>
              <w:keepNext/>
              <w:spacing w:before="20" w:after="20"/>
            </w:pPr>
            <w:r>
              <w:rPr>
                <w:rFonts w:ascii="Times New Roman" w:eastAsia="Times New Roman" w:hAnsi="Times New Roman" w:cs="Times New Roman"/>
                <w:sz w:val="18"/>
              </w:rPr>
              <w:t>Per-HV-card: HV output DAC and two sensing ADCs</w:t>
            </w:r>
          </w:p>
        </w:tc>
        <w:tc>
          <w:tcPr>
            <w:tcW w:w="3242" w:type="dxa"/>
            <w:vAlign w:val="center"/>
          </w:tcPr>
          <w:p w14:paraId="459EC32B" w14:textId="77777777" w:rsidR="007B6FF6" w:rsidRDefault="00A96663">
            <w:pPr>
              <w:pStyle w:val="TableData"/>
              <w:keepNext/>
              <w:spacing w:before="20" w:after="20"/>
            </w:pPr>
            <w:r>
              <w:rPr>
                <w:rFonts w:ascii="Times New Roman" w:eastAsia="Times New Roman" w:hAnsi="Times New Roman" w:cs="Times New Roman"/>
                <w:sz w:val="18"/>
              </w:rPr>
              <w:t>Isolated for safety.</w:t>
            </w:r>
          </w:p>
        </w:tc>
      </w:tr>
      <w:tr w:rsidR="007B6FF6" w14:paraId="74804178" w14:textId="77777777">
        <w:trPr>
          <w:cantSplit/>
          <w:jc w:val="center"/>
        </w:trPr>
        <w:tc>
          <w:tcPr>
            <w:tcW w:w="1808" w:type="dxa"/>
            <w:vAlign w:val="center"/>
          </w:tcPr>
          <w:p w14:paraId="2D5C1DF6" w14:textId="77777777" w:rsidR="007B6FF6" w:rsidRDefault="00A96663">
            <w:pPr>
              <w:pStyle w:val="TableData"/>
              <w:keepNext/>
              <w:spacing w:before="20" w:after="20"/>
            </w:pPr>
            <w:r>
              <w:rPr>
                <w:rFonts w:ascii="Times New Roman" w:eastAsia="Times New Roman" w:hAnsi="Times New Roman" w:cs="Times New Roman"/>
                <w:sz w:val="18"/>
              </w:rPr>
              <w:t>SPI bus 3</w:t>
            </w:r>
          </w:p>
        </w:tc>
        <w:tc>
          <w:tcPr>
            <w:tcW w:w="4296" w:type="dxa"/>
            <w:vAlign w:val="center"/>
          </w:tcPr>
          <w:p w14:paraId="41F6236F" w14:textId="77777777" w:rsidR="007B6FF6" w:rsidRDefault="00A96663">
            <w:pPr>
              <w:pStyle w:val="TableData"/>
              <w:keepNext/>
              <w:spacing w:before="20" w:after="20"/>
            </w:pPr>
            <w:r>
              <w:rPr>
                <w:rFonts w:ascii="Times New Roman" w:eastAsia="Times New Roman" w:hAnsi="Times New Roman" w:cs="Times New Roman"/>
                <w:sz w:val="18"/>
              </w:rPr>
              <w:t>Continuity/resistance front-end ADC (Control Card)</w:t>
            </w:r>
          </w:p>
        </w:tc>
        <w:tc>
          <w:tcPr>
            <w:tcW w:w="3242" w:type="dxa"/>
            <w:vAlign w:val="center"/>
          </w:tcPr>
          <w:p w14:paraId="1ABA3497" w14:textId="77777777" w:rsidR="007B6FF6" w:rsidRDefault="00A96663">
            <w:pPr>
              <w:pStyle w:val="TableData"/>
              <w:keepNext/>
              <w:spacing w:before="20" w:after="20"/>
            </w:pPr>
            <w:r>
              <w:rPr>
                <w:rFonts w:ascii="Times New Roman" w:eastAsia="Times New Roman" w:hAnsi="Times New Roman" w:cs="Times New Roman"/>
                <w:sz w:val="18"/>
              </w:rPr>
              <w:t>12-bit ADC (AD7476).</w:t>
            </w:r>
          </w:p>
        </w:tc>
      </w:tr>
      <w:tr w:rsidR="007B6FF6" w14:paraId="297601FB" w14:textId="77777777">
        <w:trPr>
          <w:cantSplit/>
          <w:jc w:val="center"/>
        </w:trPr>
        <w:tc>
          <w:tcPr>
            <w:tcW w:w="1808" w:type="dxa"/>
            <w:vAlign w:val="center"/>
          </w:tcPr>
          <w:p w14:paraId="775C96C5" w14:textId="77777777" w:rsidR="007B6FF6" w:rsidRDefault="00A96663">
            <w:pPr>
              <w:pStyle w:val="TableData"/>
              <w:keepNext/>
              <w:spacing w:before="20" w:after="20"/>
            </w:pPr>
            <w:r>
              <w:rPr>
                <w:rFonts w:ascii="Times New Roman" w:eastAsia="Times New Roman" w:hAnsi="Times New Roman" w:cs="Times New Roman"/>
                <w:sz w:val="18"/>
              </w:rPr>
              <w:t>1-Wire (bit-banged GPIO)</w:t>
            </w:r>
          </w:p>
        </w:tc>
        <w:tc>
          <w:tcPr>
            <w:tcW w:w="4296" w:type="dxa"/>
            <w:vAlign w:val="center"/>
          </w:tcPr>
          <w:p w14:paraId="3610FF46" w14:textId="77777777" w:rsidR="007B6FF6" w:rsidRDefault="00A96663">
            <w:pPr>
              <w:pStyle w:val="TableData"/>
              <w:keepNext/>
              <w:spacing w:before="20" w:after="20"/>
            </w:pPr>
            <w:r>
              <w:rPr>
                <w:rFonts w:ascii="Times New Roman" w:eastAsia="Times New Roman" w:hAnsi="Times New Roman" w:cs="Times New Roman"/>
                <w:sz w:val="18"/>
              </w:rPr>
              <w:t>Board temperature sensor</w:t>
            </w:r>
          </w:p>
        </w:tc>
        <w:tc>
          <w:tcPr>
            <w:tcW w:w="3242" w:type="dxa"/>
            <w:vAlign w:val="center"/>
          </w:tcPr>
          <w:p w14:paraId="451DF613" w14:textId="77777777" w:rsidR="007B6FF6" w:rsidRDefault="00A96663">
            <w:pPr>
              <w:pStyle w:val="TableData"/>
              <w:keepNext/>
              <w:spacing w:before="20" w:after="20"/>
            </w:pPr>
            <w:r>
              <w:rPr>
                <w:rFonts w:ascii="Times New Roman" w:eastAsia="Times New Roman" w:hAnsi="Times New Roman" w:cs="Times New Roman"/>
                <w:sz w:val="18"/>
              </w:rPr>
              <w:t>Diagnostic only; does not gate readiness.</w:t>
            </w:r>
          </w:p>
        </w:tc>
      </w:tr>
    </w:tbl>
    <w:p w14:paraId="2F36D42C" w14:textId="5F9AB10C" w:rsidR="007B6FF6" w:rsidRDefault="00A96663">
      <w:pPr>
        <w:pStyle w:val="Caption"/>
        <w:jc w:val="center"/>
      </w:pPr>
      <w:bookmarkStart w:id="40" w:name="_Toc243642610"/>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BD7C39">
        <w:rPr>
          <w:rFonts w:ascii="Times New Roman" w:eastAsia="Times New Roman" w:hAnsi="Times New Roman" w:cs="Times New Roman"/>
          <w:noProof/>
        </w:rPr>
        <w:t>13</w:t>
      </w:r>
      <w:r>
        <w:rPr>
          <w:rFonts w:ascii="Times New Roman" w:eastAsia="Times New Roman" w:hAnsi="Times New Roman" w:cs="Times New Roman"/>
        </w:rPr>
        <w:fldChar w:fldCharType="end"/>
      </w:r>
      <w:r>
        <w:rPr>
          <w:rFonts w:ascii="Times New Roman" w:eastAsia="Times New Roman" w:hAnsi="Times New Roman" w:cs="Times New Roman"/>
        </w:rPr>
        <w:t>: Peripheral assignments</w:t>
      </w:r>
      <w:bookmarkEnd w:id="40"/>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219"/>
        <w:gridCol w:w="3160"/>
        <w:gridCol w:w="4967"/>
      </w:tblGrid>
      <w:tr w:rsidR="007B6FF6" w14:paraId="5C678055" w14:textId="77777777">
        <w:trPr>
          <w:cantSplit/>
          <w:tblHeader/>
          <w:jc w:val="center"/>
        </w:trPr>
        <w:tc>
          <w:tcPr>
            <w:tcW w:w="1219" w:type="dxa"/>
            <w:shd w:val="clear" w:color="auto" w:fill="DAE9F7"/>
            <w:vAlign w:val="center"/>
          </w:tcPr>
          <w:p w14:paraId="65767B97" w14:textId="77777777" w:rsidR="007B6FF6" w:rsidRDefault="00A96663">
            <w:pPr>
              <w:pStyle w:val="TableData"/>
              <w:keepNext/>
              <w:spacing w:before="20" w:after="20"/>
              <w:jc w:val="center"/>
            </w:pPr>
            <w:r>
              <w:rPr>
                <w:rFonts w:ascii="Times New Roman" w:eastAsia="Times New Roman" w:hAnsi="Times New Roman" w:cs="Times New Roman"/>
                <w:b/>
                <w:sz w:val="18"/>
              </w:rPr>
              <w:t>Driver</w:t>
            </w:r>
          </w:p>
        </w:tc>
        <w:tc>
          <w:tcPr>
            <w:tcW w:w="3160" w:type="dxa"/>
            <w:shd w:val="clear" w:color="auto" w:fill="DAE9F7"/>
            <w:vAlign w:val="center"/>
          </w:tcPr>
          <w:p w14:paraId="0D70475F" w14:textId="77777777" w:rsidR="007B6FF6" w:rsidRDefault="00A96663">
            <w:pPr>
              <w:pStyle w:val="TableData"/>
              <w:keepNext/>
              <w:spacing w:before="20" w:after="20"/>
              <w:jc w:val="center"/>
            </w:pPr>
            <w:r>
              <w:rPr>
                <w:rFonts w:ascii="Times New Roman" w:eastAsia="Times New Roman" w:hAnsi="Times New Roman" w:cs="Times New Roman"/>
                <w:b/>
                <w:sz w:val="18"/>
              </w:rPr>
              <w:t>Chip type</w:t>
            </w:r>
          </w:p>
        </w:tc>
        <w:tc>
          <w:tcPr>
            <w:tcW w:w="4967" w:type="dxa"/>
            <w:shd w:val="clear" w:color="auto" w:fill="DAE9F7"/>
            <w:vAlign w:val="center"/>
          </w:tcPr>
          <w:p w14:paraId="276EB020" w14:textId="77777777" w:rsidR="007B6FF6" w:rsidRDefault="00A96663">
            <w:pPr>
              <w:pStyle w:val="TableData"/>
              <w:keepNext/>
              <w:spacing w:before="20" w:after="20"/>
              <w:jc w:val="center"/>
            </w:pPr>
            <w:r>
              <w:rPr>
                <w:rFonts w:ascii="Times New Roman" w:eastAsia="Times New Roman" w:hAnsi="Times New Roman" w:cs="Times New Roman"/>
                <w:b/>
                <w:sz w:val="18"/>
              </w:rPr>
              <w:t>Role</w:t>
            </w:r>
          </w:p>
        </w:tc>
      </w:tr>
      <w:tr w:rsidR="007B6FF6" w14:paraId="033AF7CC" w14:textId="77777777">
        <w:trPr>
          <w:cantSplit/>
          <w:jc w:val="center"/>
        </w:trPr>
        <w:tc>
          <w:tcPr>
            <w:tcW w:w="1219" w:type="dxa"/>
            <w:vAlign w:val="center"/>
          </w:tcPr>
          <w:p w14:paraId="09B32C60" w14:textId="77777777" w:rsidR="007B6FF6" w:rsidRDefault="00A96663">
            <w:pPr>
              <w:pStyle w:val="TableData"/>
              <w:keepNext/>
              <w:spacing w:before="20" w:after="20"/>
            </w:pPr>
            <w:r>
              <w:rPr>
                <w:rFonts w:ascii="Times New Roman" w:eastAsia="Times New Roman" w:hAnsi="Times New Roman" w:cs="Times New Roman"/>
                <w:sz w:val="18"/>
              </w:rPr>
              <w:t>mcp23017</w:t>
            </w:r>
          </w:p>
        </w:tc>
        <w:tc>
          <w:tcPr>
            <w:tcW w:w="3160" w:type="dxa"/>
            <w:vAlign w:val="center"/>
          </w:tcPr>
          <w:p w14:paraId="39BA1D24" w14:textId="77777777" w:rsidR="007B6FF6" w:rsidRDefault="00A96663">
            <w:pPr>
              <w:pStyle w:val="TableData"/>
              <w:keepNext/>
              <w:spacing w:before="20" w:after="20"/>
            </w:pPr>
            <w:r>
              <w:rPr>
                <w:rFonts w:ascii="Times New Roman" w:eastAsia="Times New Roman" w:hAnsi="Times New Roman" w:cs="Times New Roman"/>
                <w:sz w:val="18"/>
              </w:rPr>
              <w:t>16-bit I/O expander (I2C)</w:t>
            </w:r>
          </w:p>
        </w:tc>
        <w:tc>
          <w:tcPr>
            <w:tcW w:w="4967" w:type="dxa"/>
            <w:vAlign w:val="center"/>
          </w:tcPr>
          <w:p w14:paraId="33FCC5BF" w14:textId="77777777" w:rsidR="007B6FF6" w:rsidRDefault="00A96663">
            <w:pPr>
              <w:pStyle w:val="TableData"/>
              <w:keepNext/>
              <w:spacing w:before="20" w:after="20"/>
            </w:pPr>
            <w:r>
              <w:rPr>
                <w:rFonts w:ascii="Times New Roman" w:eastAsia="Times New Roman" w:hAnsi="Times New Roman" w:cs="Times New Roman"/>
                <w:sz w:val="18"/>
              </w:rPr>
              <w:t>Drives relay coils and switching-chip control lines.</w:t>
            </w:r>
          </w:p>
        </w:tc>
      </w:tr>
      <w:tr w:rsidR="007B6FF6" w14:paraId="7DC8258F" w14:textId="77777777">
        <w:trPr>
          <w:cantSplit/>
          <w:jc w:val="center"/>
        </w:trPr>
        <w:tc>
          <w:tcPr>
            <w:tcW w:w="1219" w:type="dxa"/>
            <w:vAlign w:val="center"/>
          </w:tcPr>
          <w:p w14:paraId="0841048F" w14:textId="77777777" w:rsidR="007B6FF6" w:rsidRDefault="00A96663">
            <w:pPr>
              <w:pStyle w:val="TableData"/>
              <w:keepNext/>
              <w:spacing w:before="20" w:after="20"/>
            </w:pPr>
            <w:r>
              <w:rPr>
                <w:rFonts w:ascii="Times New Roman" w:eastAsia="Times New Roman" w:hAnsi="Times New Roman" w:cs="Times New Roman"/>
                <w:sz w:val="18"/>
              </w:rPr>
              <w:t>ads124s08</w:t>
            </w:r>
          </w:p>
        </w:tc>
        <w:tc>
          <w:tcPr>
            <w:tcW w:w="3160" w:type="dxa"/>
            <w:vAlign w:val="center"/>
          </w:tcPr>
          <w:p w14:paraId="4158A550" w14:textId="77777777" w:rsidR="007B6FF6" w:rsidRDefault="00A96663">
            <w:pPr>
              <w:pStyle w:val="TableData"/>
              <w:keepNext/>
              <w:spacing w:before="20" w:after="20"/>
            </w:pPr>
            <w:r>
              <w:rPr>
                <w:rFonts w:ascii="Times New Roman" w:eastAsia="Times New Roman" w:hAnsi="Times New Roman" w:cs="Times New Roman"/>
                <w:sz w:val="18"/>
              </w:rPr>
              <w:t>24-bit precision ADC (SPI)</w:t>
            </w:r>
          </w:p>
        </w:tc>
        <w:tc>
          <w:tcPr>
            <w:tcW w:w="4967" w:type="dxa"/>
            <w:vAlign w:val="center"/>
          </w:tcPr>
          <w:p w14:paraId="00CAC3DA" w14:textId="77777777" w:rsidR="007B6FF6" w:rsidRDefault="00A96663">
            <w:pPr>
              <w:pStyle w:val="TableData"/>
              <w:keepNext/>
              <w:spacing w:before="20" w:after="20"/>
            </w:pPr>
            <w:r>
              <w:rPr>
                <w:rFonts w:ascii="Times New Roman" w:eastAsia="Times New Roman" w:hAnsi="Times New Roman" w:cs="Times New Roman"/>
                <w:sz w:val="18"/>
              </w:rPr>
              <w:t>Resistance measurement; also supplies the test current.</w:t>
            </w:r>
          </w:p>
        </w:tc>
      </w:tr>
      <w:tr w:rsidR="007B6FF6" w14:paraId="3D6DA7D8" w14:textId="77777777">
        <w:trPr>
          <w:cantSplit/>
          <w:jc w:val="center"/>
        </w:trPr>
        <w:tc>
          <w:tcPr>
            <w:tcW w:w="1219" w:type="dxa"/>
            <w:vAlign w:val="center"/>
          </w:tcPr>
          <w:p w14:paraId="0255D4F7" w14:textId="77777777" w:rsidR="007B6FF6" w:rsidRDefault="00A96663">
            <w:pPr>
              <w:pStyle w:val="TableData"/>
              <w:keepNext/>
              <w:spacing w:before="20" w:after="20"/>
            </w:pPr>
            <w:r>
              <w:rPr>
                <w:rFonts w:ascii="Times New Roman" w:eastAsia="Times New Roman" w:hAnsi="Times New Roman" w:cs="Times New Roman"/>
                <w:sz w:val="18"/>
              </w:rPr>
              <w:t>ad7476</w:t>
            </w:r>
          </w:p>
        </w:tc>
        <w:tc>
          <w:tcPr>
            <w:tcW w:w="3160" w:type="dxa"/>
            <w:vAlign w:val="center"/>
          </w:tcPr>
          <w:p w14:paraId="31D7CA0B" w14:textId="77777777" w:rsidR="007B6FF6" w:rsidRDefault="00A96663">
            <w:pPr>
              <w:pStyle w:val="TableData"/>
              <w:keepNext/>
              <w:spacing w:before="20" w:after="20"/>
            </w:pPr>
            <w:r>
              <w:rPr>
                <w:rFonts w:ascii="Times New Roman" w:eastAsia="Times New Roman" w:hAnsi="Times New Roman" w:cs="Times New Roman"/>
                <w:sz w:val="18"/>
              </w:rPr>
              <w:t>12-bit ADC (SPI)</w:t>
            </w:r>
          </w:p>
        </w:tc>
        <w:tc>
          <w:tcPr>
            <w:tcW w:w="4967" w:type="dxa"/>
            <w:vAlign w:val="center"/>
          </w:tcPr>
          <w:p w14:paraId="3E6ED852" w14:textId="77777777" w:rsidR="007B6FF6" w:rsidRDefault="00A96663">
            <w:pPr>
              <w:pStyle w:val="TableData"/>
              <w:keepNext/>
              <w:spacing w:before="20" w:after="20"/>
            </w:pPr>
            <w:r>
              <w:rPr>
                <w:rFonts w:ascii="Times New Roman" w:eastAsia="Times New Roman" w:hAnsi="Times New Roman" w:cs="Times New Roman"/>
                <w:sz w:val="18"/>
              </w:rPr>
              <w:t>Continuity sensing; HV rail and leakage sensing.</w:t>
            </w:r>
          </w:p>
        </w:tc>
      </w:tr>
      <w:tr w:rsidR="007B6FF6" w14:paraId="7577455C" w14:textId="77777777">
        <w:trPr>
          <w:cantSplit/>
          <w:jc w:val="center"/>
        </w:trPr>
        <w:tc>
          <w:tcPr>
            <w:tcW w:w="1219" w:type="dxa"/>
            <w:vAlign w:val="center"/>
          </w:tcPr>
          <w:p w14:paraId="32CCCC15" w14:textId="77777777" w:rsidR="007B6FF6" w:rsidRDefault="00A96663">
            <w:pPr>
              <w:pStyle w:val="TableData"/>
              <w:keepNext/>
              <w:spacing w:before="20" w:after="20"/>
            </w:pPr>
            <w:r>
              <w:rPr>
                <w:rFonts w:ascii="Times New Roman" w:eastAsia="Times New Roman" w:hAnsi="Times New Roman" w:cs="Times New Roman"/>
                <w:sz w:val="18"/>
              </w:rPr>
              <w:t>dac8830</w:t>
            </w:r>
          </w:p>
        </w:tc>
        <w:tc>
          <w:tcPr>
            <w:tcW w:w="3160" w:type="dxa"/>
            <w:vAlign w:val="center"/>
          </w:tcPr>
          <w:p w14:paraId="75BE0776" w14:textId="77777777" w:rsidR="007B6FF6" w:rsidRDefault="00A96663">
            <w:pPr>
              <w:pStyle w:val="TableData"/>
              <w:keepNext/>
              <w:spacing w:before="20" w:after="20"/>
            </w:pPr>
            <w:r>
              <w:rPr>
                <w:rFonts w:ascii="Times New Roman" w:eastAsia="Times New Roman" w:hAnsi="Times New Roman" w:cs="Times New Roman"/>
                <w:sz w:val="18"/>
              </w:rPr>
              <w:t>16-bit DAC (SPI)</w:t>
            </w:r>
          </w:p>
        </w:tc>
        <w:tc>
          <w:tcPr>
            <w:tcW w:w="4967" w:type="dxa"/>
            <w:vAlign w:val="center"/>
          </w:tcPr>
          <w:p w14:paraId="16311ECC" w14:textId="77777777" w:rsidR="007B6FF6" w:rsidRDefault="00A96663">
            <w:pPr>
              <w:pStyle w:val="TableData"/>
              <w:keepNext/>
              <w:spacing w:before="20" w:after="20"/>
            </w:pPr>
            <w:r>
              <w:rPr>
                <w:rFonts w:ascii="Times New Roman" w:eastAsia="Times New Roman" w:hAnsi="Times New Roman" w:cs="Times New Roman"/>
                <w:sz w:val="18"/>
              </w:rPr>
              <w:t>Sets the high-voltage output level.</w:t>
            </w:r>
          </w:p>
        </w:tc>
      </w:tr>
      <w:tr w:rsidR="007B6FF6" w14:paraId="0B9958C0" w14:textId="77777777">
        <w:trPr>
          <w:cantSplit/>
          <w:jc w:val="center"/>
        </w:trPr>
        <w:tc>
          <w:tcPr>
            <w:tcW w:w="1219" w:type="dxa"/>
            <w:vAlign w:val="center"/>
          </w:tcPr>
          <w:p w14:paraId="7BACBEAC" w14:textId="77777777" w:rsidR="007B6FF6" w:rsidRDefault="00A96663">
            <w:pPr>
              <w:pStyle w:val="TableData"/>
              <w:keepNext/>
              <w:spacing w:before="20" w:after="20"/>
            </w:pPr>
            <w:r>
              <w:rPr>
                <w:rFonts w:ascii="Times New Roman" w:eastAsia="Times New Roman" w:hAnsi="Times New Roman" w:cs="Times New Roman"/>
                <w:sz w:val="18"/>
              </w:rPr>
              <w:t>ds18b20</w:t>
            </w:r>
          </w:p>
        </w:tc>
        <w:tc>
          <w:tcPr>
            <w:tcW w:w="3160" w:type="dxa"/>
            <w:vAlign w:val="center"/>
          </w:tcPr>
          <w:p w14:paraId="2D1BCE30" w14:textId="77777777" w:rsidR="007B6FF6" w:rsidRDefault="00A96663">
            <w:pPr>
              <w:pStyle w:val="TableData"/>
              <w:keepNext/>
              <w:spacing w:before="20" w:after="20"/>
            </w:pPr>
            <w:r>
              <w:rPr>
                <w:rFonts w:ascii="Times New Roman" w:eastAsia="Times New Roman" w:hAnsi="Times New Roman" w:cs="Times New Roman"/>
                <w:sz w:val="18"/>
              </w:rPr>
              <w:t>Digital temperature sensor (1-Wire)</w:t>
            </w:r>
          </w:p>
        </w:tc>
        <w:tc>
          <w:tcPr>
            <w:tcW w:w="4967" w:type="dxa"/>
            <w:vAlign w:val="center"/>
          </w:tcPr>
          <w:p w14:paraId="1EC1CB1A" w14:textId="77777777" w:rsidR="007B6FF6" w:rsidRDefault="00A96663">
            <w:pPr>
              <w:pStyle w:val="TableData"/>
              <w:keepNext/>
              <w:spacing w:before="20" w:after="20"/>
            </w:pPr>
            <w:r>
              <w:rPr>
                <w:rFonts w:ascii="Times New Roman" w:eastAsia="Times New Roman" w:hAnsi="Times New Roman" w:cs="Times New Roman"/>
                <w:sz w:val="18"/>
              </w:rPr>
              <w:t>Board temperature monitoring.</w:t>
            </w:r>
          </w:p>
        </w:tc>
      </w:tr>
    </w:tbl>
    <w:p w14:paraId="14EE68FD" w14:textId="28F015D0" w:rsidR="007B6FF6" w:rsidRDefault="00A96663">
      <w:pPr>
        <w:pStyle w:val="Caption"/>
        <w:jc w:val="center"/>
      </w:pPr>
      <w:bookmarkStart w:id="41" w:name="_Toc243642611"/>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BD7C39">
        <w:rPr>
          <w:rFonts w:ascii="Times New Roman" w:eastAsia="Times New Roman" w:hAnsi="Times New Roman" w:cs="Times New Roman"/>
          <w:noProof/>
        </w:rPr>
        <w:t>14</w:t>
      </w:r>
      <w:r>
        <w:rPr>
          <w:rFonts w:ascii="Times New Roman" w:eastAsia="Times New Roman" w:hAnsi="Times New Roman" w:cs="Times New Roman"/>
        </w:rPr>
        <w:fldChar w:fldCharType="end"/>
      </w:r>
      <w:r>
        <w:rPr>
          <w:rFonts w:ascii="Times New Roman" w:eastAsia="Times New Roman" w:hAnsi="Times New Roman" w:cs="Times New Roman"/>
        </w:rPr>
        <w:t>: Drivers</w:t>
      </w:r>
      <w:bookmarkEnd w:id="41"/>
    </w:p>
    <w:p w14:paraId="193E5DF8" w14:textId="77777777" w:rsidR="007B6FF6" w:rsidRDefault="00A96663">
      <w:pPr>
        <w:pStyle w:val="Heading1"/>
        <w:numPr>
          <w:ilvl w:val="0"/>
          <w:numId w:val="0"/>
        </w:numPr>
        <w:ind w:left="720" w:hanging="720"/>
      </w:pPr>
      <w:bookmarkStart w:id="42" w:name="_Toc243642597"/>
      <w:r>
        <w:t>Appendix B: Glossary</w:t>
      </w:r>
      <w:bookmarkEnd w:id="42"/>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738"/>
        <w:gridCol w:w="7608"/>
      </w:tblGrid>
      <w:tr w:rsidR="007B6FF6" w14:paraId="01B08A77" w14:textId="77777777">
        <w:trPr>
          <w:cantSplit/>
          <w:tblHeader/>
          <w:jc w:val="center"/>
        </w:trPr>
        <w:tc>
          <w:tcPr>
            <w:tcW w:w="1738" w:type="dxa"/>
            <w:shd w:val="clear" w:color="auto" w:fill="DAE9F7"/>
            <w:vAlign w:val="center"/>
          </w:tcPr>
          <w:p w14:paraId="08A7C572" w14:textId="77777777" w:rsidR="007B6FF6" w:rsidRDefault="00A96663">
            <w:pPr>
              <w:pStyle w:val="TableData"/>
              <w:keepNext/>
              <w:spacing w:before="20" w:after="20"/>
              <w:jc w:val="center"/>
            </w:pPr>
            <w:r>
              <w:rPr>
                <w:rFonts w:ascii="Times New Roman" w:eastAsia="Times New Roman" w:hAnsi="Times New Roman" w:cs="Times New Roman"/>
                <w:b/>
                <w:sz w:val="18"/>
              </w:rPr>
              <w:t>Term</w:t>
            </w:r>
          </w:p>
        </w:tc>
        <w:tc>
          <w:tcPr>
            <w:tcW w:w="7608" w:type="dxa"/>
            <w:shd w:val="clear" w:color="auto" w:fill="DAE9F7"/>
            <w:vAlign w:val="center"/>
          </w:tcPr>
          <w:p w14:paraId="274E4B6E" w14:textId="77777777" w:rsidR="007B6FF6" w:rsidRDefault="00A96663">
            <w:pPr>
              <w:pStyle w:val="TableData"/>
              <w:keepNext/>
              <w:spacing w:before="20" w:after="20"/>
              <w:jc w:val="center"/>
            </w:pPr>
            <w:r>
              <w:rPr>
                <w:rFonts w:ascii="Times New Roman" w:eastAsia="Times New Roman" w:hAnsi="Times New Roman" w:cs="Times New Roman"/>
                <w:b/>
                <w:sz w:val="18"/>
              </w:rPr>
              <w:t>Meaning</w:t>
            </w:r>
          </w:p>
        </w:tc>
      </w:tr>
      <w:tr w:rsidR="007B6FF6" w14:paraId="4CB426A0" w14:textId="77777777">
        <w:trPr>
          <w:cantSplit/>
          <w:jc w:val="center"/>
        </w:trPr>
        <w:tc>
          <w:tcPr>
            <w:tcW w:w="1738" w:type="dxa"/>
            <w:vAlign w:val="center"/>
          </w:tcPr>
          <w:p w14:paraId="6CBC9FFD" w14:textId="77777777" w:rsidR="007B6FF6" w:rsidRDefault="00A96663">
            <w:pPr>
              <w:pStyle w:val="TableData"/>
              <w:keepNext/>
              <w:spacing w:before="20" w:after="20"/>
            </w:pPr>
            <w:r>
              <w:rPr>
                <w:rFonts w:ascii="Times New Roman" w:eastAsia="Times New Roman" w:hAnsi="Times New Roman" w:cs="Times New Roman"/>
                <w:b/>
                <w:sz w:val="18"/>
              </w:rPr>
              <w:t>Mode 1</w:t>
            </w:r>
          </w:p>
        </w:tc>
        <w:tc>
          <w:tcPr>
            <w:tcW w:w="7608" w:type="dxa"/>
            <w:vAlign w:val="center"/>
          </w:tcPr>
          <w:p w14:paraId="1B52A5ED" w14:textId="77777777" w:rsidR="007B6FF6" w:rsidRDefault="00A96663">
            <w:pPr>
              <w:pStyle w:val="TableData"/>
              <w:keepNext/>
              <w:spacing w:before="20" w:after="20"/>
            </w:pPr>
            <w:r>
              <w:rPr>
                <w:rFonts w:ascii="Times New Roman" w:eastAsia="Times New Roman" w:hAnsi="Times New Roman" w:cs="Times New Roman"/>
                <w:sz w:val="18"/>
              </w:rPr>
              <w:t>Continuity and resistance testing, harness on the Matrix connector (J-MTX).</w:t>
            </w:r>
          </w:p>
        </w:tc>
      </w:tr>
      <w:tr w:rsidR="007B6FF6" w14:paraId="14CDB934" w14:textId="77777777">
        <w:trPr>
          <w:cantSplit/>
          <w:jc w:val="center"/>
        </w:trPr>
        <w:tc>
          <w:tcPr>
            <w:tcW w:w="1738" w:type="dxa"/>
            <w:vAlign w:val="center"/>
          </w:tcPr>
          <w:p w14:paraId="363AA470" w14:textId="77777777" w:rsidR="007B6FF6" w:rsidRDefault="00A96663">
            <w:pPr>
              <w:pStyle w:val="TableData"/>
              <w:keepNext/>
              <w:spacing w:before="20" w:after="20"/>
            </w:pPr>
            <w:r>
              <w:rPr>
                <w:rFonts w:ascii="Times New Roman" w:eastAsia="Times New Roman" w:hAnsi="Times New Roman" w:cs="Times New Roman"/>
                <w:b/>
                <w:sz w:val="18"/>
              </w:rPr>
              <w:t>Mode 2</w:t>
            </w:r>
          </w:p>
        </w:tc>
        <w:tc>
          <w:tcPr>
            <w:tcW w:w="7608" w:type="dxa"/>
            <w:vAlign w:val="center"/>
          </w:tcPr>
          <w:p w14:paraId="02C32E23" w14:textId="77777777" w:rsidR="007B6FF6" w:rsidRDefault="00A96663">
            <w:pPr>
              <w:pStyle w:val="TableData"/>
              <w:keepNext/>
              <w:spacing w:before="20" w:after="20"/>
            </w:pPr>
            <w:r>
              <w:rPr>
                <w:rFonts w:ascii="Times New Roman" w:eastAsia="Times New Roman" w:hAnsi="Times New Roman" w:cs="Times New Roman"/>
                <w:sz w:val="18"/>
              </w:rPr>
              <w:t>Insulation testing, harness on the HV connector (J-HV).</w:t>
            </w:r>
          </w:p>
        </w:tc>
      </w:tr>
      <w:tr w:rsidR="007B6FF6" w14:paraId="461862E2" w14:textId="77777777">
        <w:trPr>
          <w:cantSplit/>
          <w:jc w:val="center"/>
        </w:trPr>
        <w:tc>
          <w:tcPr>
            <w:tcW w:w="1738" w:type="dxa"/>
            <w:vAlign w:val="center"/>
          </w:tcPr>
          <w:p w14:paraId="3346B41E" w14:textId="77777777" w:rsidR="007B6FF6" w:rsidRDefault="00A96663">
            <w:pPr>
              <w:pStyle w:val="TableData"/>
              <w:keepNext/>
              <w:spacing w:before="20" w:after="20"/>
            </w:pPr>
            <w:r>
              <w:rPr>
                <w:rFonts w:ascii="Times New Roman" w:eastAsia="Times New Roman" w:hAnsi="Times New Roman" w:cs="Times New Roman"/>
                <w:b/>
                <w:sz w:val="18"/>
              </w:rPr>
              <w:t>Force connection</w:t>
            </w:r>
          </w:p>
        </w:tc>
        <w:tc>
          <w:tcPr>
            <w:tcW w:w="7608" w:type="dxa"/>
            <w:vAlign w:val="center"/>
          </w:tcPr>
          <w:p w14:paraId="3A78C488" w14:textId="77777777" w:rsidR="007B6FF6" w:rsidRDefault="00A96663">
            <w:pPr>
              <w:pStyle w:val="TableData"/>
              <w:keepNext/>
              <w:spacing w:before="20" w:after="20"/>
            </w:pPr>
            <w:r>
              <w:rPr>
                <w:rFonts w:ascii="Times New Roman" w:eastAsia="Times New Roman" w:hAnsi="Times New Roman" w:cs="Times New Roman"/>
                <w:sz w:val="18"/>
              </w:rPr>
              <w:t>A connection that carries the test current.</w:t>
            </w:r>
          </w:p>
        </w:tc>
      </w:tr>
      <w:tr w:rsidR="007B6FF6" w14:paraId="504DEE60" w14:textId="77777777">
        <w:trPr>
          <w:cantSplit/>
          <w:jc w:val="center"/>
        </w:trPr>
        <w:tc>
          <w:tcPr>
            <w:tcW w:w="1738" w:type="dxa"/>
            <w:vAlign w:val="center"/>
          </w:tcPr>
          <w:p w14:paraId="30964AE6" w14:textId="77777777" w:rsidR="007B6FF6" w:rsidRDefault="00A96663">
            <w:pPr>
              <w:pStyle w:val="TableData"/>
              <w:keepNext/>
              <w:spacing w:before="20" w:after="20"/>
            </w:pPr>
            <w:r>
              <w:rPr>
                <w:rFonts w:ascii="Times New Roman" w:eastAsia="Times New Roman" w:hAnsi="Times New Roman" w:cs="Times New Roman"/>
                <w:b/>
                <w:sz w:val="18"/>
              </w:rPr>
              <w:t>Sense connection</w:t>
            </w:r>
          </w:p>
        </w:tc>
        <w:tc>
          <w:tcPr>
            <w:tcW w:w="7608" w:type="dxa"/>
            <w:vAlign w:val="center"/>
          </w:tcPr>
          <w:p w14:paraId="10C42862" w14:textId="77777777" w:rsidR="007B6FF6" w:rsidRDefault="00A96663">
            <w:pPr>
              <w:pStyle w:val="TableData"/>
              <w:keepNext/>
              <w:spacing w:before="20" w:after="20"/>
            </w:pPr>
            <w:r>
              <w:rPr>
                <w:rFonts w:ascii="Times New Roman" w:eastAsia="Times New Roman" w:hAnsi="Times New Roman" w:cs="Times New Roman"/>
                <w:sz w:val="18"/>
              </w:rPr>
              <w:t>A connection that measures voltage only, carrying no current.</w:t>
            </w:r>
          </w:p>
        </w:tc>
      </w:tr>
      <w:tr w:rsidR="007B6FF6" w14:paraId="09F43BEB" w14:textId="77777777">
        <w:trPr>
          <w:cantSplit/>
          <w:jc w:val="center"/>
        </w:trPr>
        <w:tc>
          <w:tcPr>
            <w:tcW w:w="1738" w:type="dxa"/>
            <w:vAlign w:val="center"/>
          </w:tcPr>
          <w:p w14:paraId="58BEAA3F" w14:textId="77777777" w:rsidR="007B6FF6" w:rsidRDefault="00A96663">
            <w:pPr>
              <w:pStyle w:val="TableData"/>
              <w:keepNext/>
              <w:spacing w:before="20" w:after="20"/>
            </w:pPr>
            <w:r>
              <w:rPr>
                <w:rFonts w:ascii="Times New Roman" w:eastAsia="Times New Roman" w:hAnsi="Times New Roman" w:cs="Times New Roman"/>
                <w:b/>
                <w:sz w:val="18"/>
              </w:rPr>
              <w:t>Arm</w:t>
            </w:r>
          </w:p>
        </w:tc>
        <w:tc>
          <w:tcPr>
            <w:tcW w:w="7608" w:type="dxa"/>
            <w:vAlign w:val="center"/>
          </w:tcPr>
          <w:p w14:paraId="259616C5" w14:textId="77777777" w:rsidR="007B6FF6" w:rsidRDefault="00A96663">
            <w:pPr>
              <w:pStyle w:val="TableData"/>
              <w:keepNext/>
              <w:spacing w:before="20" w:after="20"/>
            </w:pPr>
            <w:r>
              <w:rPr>
                <w:rFonts w:ascii="Times New Roman" w:eastAsia="Times New Roman" w:hAnsi="Times New Roman" w:cs="Times New Roman"/>
                <w:sz w:val="18"/>
              </w:rPr>
              <w:t>Explicit confirmation required before high voltage can be applied.</w:t>
            </w:r>
          </w:p>
        </w:tc>
      </w:tr>
    </w:tbl>
    <w:p w14:paraId="79AB4A42" w14:textId="1E09BFDA" w:rsidR="007B6FF6" w:rsidRDefault="00A96663">
      <w:pPr>
        <w:pStyle w:val="Caption"/>
        <w:jc w:val="center"/>
      </w:pPr>
      <w:bookmarkStart w:id="43" w:name="_Toc243642612"/>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BD7C39">
        <w:rPr>
          <w:rFonts w:ascii="Times New Roman" w:eastAsia="Times New Roman" w:hAnsi="Times New Roman" w:cs="Times New Roman"/>
          <w:noProof/>
        </w:rPr>
        <w:t>15</w:t>
      </w:r>
      <w:r>
        <w:rPr>
          <w:rFonts w:ascii="Times New Roman" w:eastAsia="Times New Roman" w:hAnsi="Times New Roman" w:cs="Times New Roman"/>
        </w:rPr>
        <w:fldChar w:fldCharType="end"/>
      </w:r>
      <w:r>
        <w:rPr>
          <w:rFonts w:ascii="Times New Roman" w:eastAsia="Times New Roman" w:hAnsi="Times New Roman" w:cs="Times New Roman"/>
        </w:rPr>
        <w:t>: Glossary</w:t>
      </w:r>
      <w:bookmarkEnd w:id="43"/>
    </w:p>
    <w:sectPr w:rsidR="007B6FF6" w:rsidSect="00A93900">
      <w:headerReference w:type="default" r:id="rId11"/>
      <w:footerReference w:type="default" r:id="rId12"/>
      <w:pgSz w:w="11906" w:h="16838"/>
      <w:pgMar w:top="1276" w:right="720" w:bottom="993"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79835C" w14:textId="77777777" w:rsidR="003C176D" w:rsidRDefault="003C176D" w:rsidP="00930243">
      <w:pPr>
        <w:spacing w:after="0" w:line="240" w:lineRule="auto"/>
      </w:pPr>
      <w:r>
        <w:separator/>
      </w:r>
    </w:p>
  </w:endnote>
  <w:endnote w:type="continuationSeparator" w:id="0">
    <w:p w14:paraId="1D18506A" w14:textId="77777777" w:rsidR="003C176D" w:rsidRDefault="003C176D" w:rsidP="009302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Rubik">
    <w:altName w:val="Arial"/>
    <w:charset w:val="00"/>
    <w:family w:val="auto"/>
    <w:pitch w:val="default"/>
    <w:sig w:usb0="00000000" w:usb1="00000000" w:usb2="00000000" w:usb3="00000000" w:csb0="000000F7" w:csb1="00000000"/>
  </w:font>
  <w:font w:name="Poppins">
    <w:altName w:val="Nirmala UI"/>
    <w:charset w:val="00"/>
    <w:family w:val="auto"/>
    <w:pitch w:val="variable"/>
    <w:sig w:usb0="00008007" w:usb1="00000000" w:usb2="00000000" w:usb3="00000000" w:csb0="00000093"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5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BED374" w14:textId="77777777" w:rsidR="00A6763E" w:rsidRDefault="00A6763E" w:rsidP="00A6763E">
    <w:pPr>
      <w:spacing w:after="0" w:line="276" w:lineRule="auto"/>
      <w:jc w:val="center"/>
      <w:rPr>
        <w:rFonts w:eastAsia="Calibri" w:cs="Poppins"/>
        <w:color w:val="000000" w:themeColor="text1"/>
        <w:sz w:val="18"/>
        <w:szCs w:val="18"/>
      </w:rPr>
    </w:pPr>
    <w:r w:rsidRPr="00B170F8">
      <w:rPr>
        <w:rFonts w:cs="Poppins"/>
        <w:noProof/>
        <w:color w:val="002060"/>
        <w:sz w:val="18"/>
        <w:szCs w:val="18"/>
        <w:lang w:eastAsia="en-IN" w:bidi="gu-IN"/>
      </w:rPr>
      <mc:AlternateContent>
        <mc:Choice Requires="wps">
          <w:drawing>
            <wp:anchor distT="0" distB="0" distL="114300" distR="114300" simplePos="0" relativeHeight="251658242" behindDoc="1" locked="0" layoutInCell="1" allowOverlap="1" wp14:anchorId="0A6A4B76" wp14:editId="5726EDF4">
              <wp:simplePos x="0" y="0"/>
              <wp:positionH relativeFrom="margin">
                <wp:posOffset>-635</wp:posOffset>
              </wp:positionH>
              <wp:positionV relativeFrom="paragraph">
                <wp:posOffset>4445</wp:posOffset>
              </wp:positionV>
              <wp:extent cx="6576451" cy="0"/>
              <wp:effectExtent l="0" t="0" r="0" b="0"/>
              <wp:wrapNone/>
              <wp:docPr id="1005313941" name="Straight Arrow Connector 1"/>
              <wp:cNvGraphicFramePr/>
              <a:graphic xmlns:a="http://schemas.openxmlformats.org/drawingml/2006/main">
                <a:graphicData uri="http://schemas.microsoft.com/office/word/2010/wordprocessingShape">
                  <wps:wsp>
                    <wps:cNvCnPr/>
                    <wps:spPr>
                      <a:xfrm flipV="1">
                        <a:off x="0" y="0"/>
                        <a:ext cx="6576451" cy="0"/>
                      </a:xfrm>
                      <a:prstGeom prst="straightConnector1">
                        <a:avLst/>
                      </a:prstGeom>
                      <a:ln w="12700">
                        <a:solidFill>
                          <a:srgbClr val="002060"/>
                        </a:solidFill>
                      </a:ln>
                    </wps:spPr>
                    <wps:style>
                      <a:lnRef idx="1">
                        <a:schemeClr val="accent1"/>
                      </a:lnRef>
                      <a:fillRef idx="0">
                        <a:schemeClr val="accent1"/>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w14:anchorId="63CA7C6C">
            <v:shapetype id="_x0000_t32" coordsize="21600,21600" o:oned="t" filled="f" o:spt="32" path="m,l21600,21600e" w14:anchorId="1E56D18E">
              <v:path fillok="f" arrowok="t" o:connecttype="none"/>
              <o:lock v:ext="edit" shapetype="t"/>
            </v:shapetype>
            <v:shape id="Straight Arrow Connector 1" style="position:absolute;margin-left:-.05pt;margin-top:.35pt;width:517.85pt;height:0;flip:y;z-index:-25165823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002060" strokeweight="1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">
              <v:stroke joinstyle="miter"/>
              <w10:wrap anchorx="margin"/>
            </v:shape>
          </w:pict>
        </mc:Fallback>
      </mc:AlternateContent>
    </w:r>
    <w:r w:rsidRPr="00B170F8">
      <w:rPr>
        <w:rFonts w:eastAsia="Calibri" w:cs="Poppins"/>
        <w:color w:val="000000" w:themeColor="text1"/>
        <w:sz w:val="18"/>
        <w:szCs w:val="18"/>
      </w:rPr>
      <w:t>This document is confidential &amp; proprietary.</w:t>
    </w:r>
  </w:p>
  <w:p w14:paraId="04C2CA2F" w14:textId="77777777" w:rsidR="00A6763E" w:rsidRPr="006E5B19" w:rsidRDefault="00A6763E" w:rsidP="00A6763E">
    <w:pPr>
      <w:spacing w:after="0" w:line="276" w:lineRule="auto"/>
      <w:jc w:val="center"/>
      <w:rPr>
        <w:rFonts w:eastAsia="Calibri" w:cs="Poppins"/>
        <w:color w:val="000000" w:themeColor="text1"/>
        <w:sz w:val="18"/>
        <w:szCs w:val="18"/>
      </w:rPr>
    </w:pPr>
    <w:r w:rsidRPr="00B170F8">
      <w:rPr>
        <w:rFonts w:eastAsia="Calibri" w:cs="Poppins"/>
        <w:color w:val="000000" w:themeColor="text1"/>
        <w:sz w:val="18"/>
        <w:szCs w:val="18"/>
      </w:rPr>
      <w:t>Copyright©202</w:t>
    </w:r>
    <w:r>
      <w:rPr>
        <w:rFonts w:eastAsia="Calibri" w:cs="Poppins"/>
        <w:color w:val="000000" w:themeColor="text1"/>
        <w:sz w:val="18"/>
        <w:szCs w:val="18"/>
      </w:rPr>
      <w:t>5</w:t>
    </w:r>
    <w:r w:rsidRPr="00B170F8">
      <w:rPr>
        <w:rFonts w:eastAsia="Calibri" w:cs="Poppins"/>
        <w:color w:val="000000" w:themeColor="text1"/>
        <w:sz w:val="18"/>
        <w:szCs w:val="18"/>
      </w:rPr>
      <w:t xml:space="preserve"> All Rights Reserved by </w:t>
    </w:r>
  </w:p>
  <w:p w14:paraId="3FD313AA" w14:textId="77777777" w:rsidR="00A6763E" w:rsidRDefault="00A6763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B6F98A" w14:textId="77777777" w:rsidR="003C176D" w:rsidRDefault="003C176D" w:rsidP="00930243">
      <w:pPr>
        <w:spacing w:after="0" w:line="240" w:lineRule="auto"/>
      </w:pPr>
      <w:r>
        <w:separator/>
      </w:r>
    </w:p>
  </w:footnote>
  <w:footnote w:type="continuationSeparator" w:id="0">
    <w:p w14:paraId="1AA07A58" w14:textId="77777777" w:rsidR="003C176D" w:rsidRDefault="003C176D" w:rsidP="009302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D4DD0" w14:textId="77777777" w:rsidR="00A6763E" w:rsidRDefault="786DF5CD" w:rsidP="56952519">
    <w:pPr>
      <w:pStyle w:val="NoSpacing"/>
      <w:keepNext/>
      <w:keepLines/>
      <w:ind w:right="-270"/>
      <w:contextualSpacing/>
      <w:jc w:val="right"/>
      <w:rPr>
        <w:rFonts w:ascii="Poppins" w:hAnsi="Poppins" w:cs="Poppins"/>
        <w:sz w:val="18"/>
        <w:szCs w:val="18"/>
      </w:rPr>
    </w:pPr>
    <w:r w:rsidRPr="67B83DEC">
      <w:rPr>
        <w:rFonts w:ascii="Poppins" w:hAnsi="Poppins" w:cs="Poppins"/>
        <w:sz w:val="18"/>
        <w:szCs w:val="18"/>
      </w:rPr>
      <w:t>Document No:</w:t>
    </w:r>
    <w:r w:rsidR="00121037">
      <w:rPr>
        <w:rFonts w:ascii="Poppins" w:hAnsi="Poppins" w:cs="Poppins"/>
        <w:sz w:val="18"/>
        <w:szCs w:val="18"/>
      </w:rPr>
      <w:t xml:space="preserve"> HT_MK1_CWT</w:t>
    </w:r>
    <w:r w:rsidRPr="67B83DEC">
      <w:rPr>
        <w:rFonts w:ascii="Poppins" w:hAnsi="Poppins" w:cs="Poppins"/>
        <w:sz w:val="18"/>
        <w:szCs w:val="18"/>
      </w:rPr>
      <w:t xml:space="preserve"> </w:t>
    </w:r>
  </w:p>
  <w:p w14:paraId="4EBEEBF8" w14:textId="77777777" w:rsidR="00A6763E" w:rsidRPr="00B170F8" w:rsidRDefault="15788409" w:rsidP="15788409">
    <w:pPr>
      <w:pStyle w:val="NoSpacing"/>
      <w:keepNext/>
      <w:keepLines/>
      <w:ind w:left="4320" w:right="-270"/>
      <w:contextualSpacing/>
      <w:jc w:val="right"/>
      <w:rPr>
        <w:rFonts w:ascii="Poppins" w:hAnsi="Poppins" w:cs="Poppins"/>
        <w:sz w:val="18"/>
        <w:szCs w:val="18"/>
      </w:rPr>
    </w:pPr>
    <w:r w:rsidRPr="15788409">
      <w:rPr>
        <w:rFonts w:ascii="Poppins" w:hAnsi="Poppins" w:cs="Poppins"/>
        <w:sz w:val="18"/>
        <w:szCs w:val="18"/>
      </w:rPr>
      <w:t>Version:</w:t>
    </w:r>
    <w:r w:rsidR="00121037">
      <w:rPr>
        <w:rFonts w:ascii="Poppins" w:hAnsi="Poppins" w:cs="Poppins"/>
        <w:sz w:val="18"/>
        <w:szCs w:val="18"/>
      </w:rPr>
      <w:t xml:space="preserve"> 1.1.0</w:t>
    </w:r>
    <w:r w:rsidRPr="15788409">
      <w:rPr>
        <w:rFonts w:ascii="Poppins" w:hAnsi="Poppins" w:cs="Poppins"/>
        <w:sz w:val="18"/>
        <w:szCs w:val="18"/>
      </w:rPr>
      <w:t xml:space="preserve"> </w:t>
    </w:r>
  </w:p>
  <w:p w14:paraId="0D6F66E8" w14:textId="77777777" w:rsidR="00A6763E" w:rsidRDefault="56952519" w:rsidP="56952519">
    <w:pPr>
      <w:pStyle w:val="NoSpacing"/>
      <w:keepNext/>
      <w:keepLines/>
      <w:ind w:left="6480" w:right="-270"/>
      <w:contextualSpacing/>
      <w:jc w:val="right"/>
      <w:rPr>
        <w:rFonts w:ascii="Poppins" w:hAnsi="Poppins" w:cs="Poppins"/>
        <w:sz w:val="18"/>
        <w:szCs w:val="18"/>
      </w:rPr>
    </w:pPr>
    <w:r w:rsidRPr="56952519">
      <w:rPr>
        <w:rFonts w:ascii="Poppins" w:hAnsi="Poppins" w:cs="Poppins"/>
        <w:sz w:val="18"/>
        <w:szCs w:val="18"/>
      </w:rPr>
      <w:t>Date: 22-10-2026</w:t>
    </w:r>
  </w:p>
  <w:p w14:paraId="05CB95A5" w14:textId="77777777" w:rsidR="00A6763E" w:rsidRPr="00850DAA" w:rsidRDefault="00A6763E" w:rsidP="00A6763E">
    <w:pPr>
      <w:pStyle w:val="NoSpacing"/>
      <w:keepNext/>
      <w:keepLines/>
      <w:ind w:left="6480" w:right="-270"/>
      <w:contextualSpacing/>
      <w:jc w:val="right"/>
      <w:rPr>
        <w:rFonts w:ascii="Poppins" w:hAnsi="Poppins" w:cs="Poppins"/>
        <w:sz w:val="18"/>
        <w:szCs w:val="18"/>
      </w:rPr>
    </w:pPr>
    <w:r w:rsidRPr="00B170F8">
      <w:rPr>
        <w:rFonts w:ascii="Poppins" w:hAnsi="Poppins" w:cs="Poppins"/>
        <w:sz w:val="18"/>
        <w:szCs w:val="18"/>
      </w:rPr>
      <w:t xml:space="preserve">Page </w:t>
    </w:r>
    <w:r w:rsidRPr="00B170F8">
      <w:rPr>
        <w:rFonts w:ascii="Poppins" w:hAnsi="Poppins" w:cs="Poppins"/>
        <w:sz w:val="18"/>
        <w:szCs w:val="18"/>
      </w:rPr>
      <w:fldChar w:fldCharType="begin"/>
    </w:r>
    <w:r w:rsidRPr="00B170F8">
      <w:rPr>
        <w:rFonts w:ascii="Poppins" w:hAnsi="Poppins" w:cs="Poppins"/>
        <w:sz w:val="18"/>
        <w:szCs w:val="18"/>
      </w:rPr>
      <w:instrText>PAGE</w:instrText>
    </w:r>
    <w:r w:rsidRPr="00B170F8">
      <w:rPr>
        <w:rFonts w:ascii="Poppins" w:hAnsi="Poppins" w:cs="Poppins"/>
        <w:sz w:val="18"/>
        <w:szCs w:val="18"/>
      </w:rPr>
      <w:fldChar w:fldCharType="separate"/>
    </w:r>
    <w:r>
      <w:rPr>
        <w:rFonts w:ascii="Poppins" w:hAnsi="Poppins" w:cs="Poppins"/>
        <w:sz w:val="18"/>
        <w:szCs w:val="18"/>
      </w:rPr>
      <w:t>1</w:t>
    </w:r>
    <w:r w:rsidRPr="00B170F8">
      <w:rPr>
        <w:rFonts w:ascii="Poppins" w:hAnsi="Poppins" w:cs="Poppins"/>
        <w:sz w:val="18"/>
        <w:szCs w:val="18"/>
      </w:rPr>
      <w:fldChar w:fldCharType="end"/>
    </w:r>
    <w:r w:rsidRPr="00B170F8">
      <w:rPr>
        <w:rFonts w:ascii="Poppins" w:hAnsi="Poppins" w:cs="Poppins"/>
        <w:sz w:val="18"/>
        <w:szCs w:val="18"/>
      </w:rPr>
      <w:t xml:space="preserve"> of </w:t>
    </w:r>
    <w:r w:rsidRPr="00B170F8">
      <w:rPr>
        <w:rFonts w:ascii="Poppins" w:hAnsi="Poppins" w:cs="Poppins"/>
        <w:sz w:val="18"/>
        <w:szCs w:val="18"/>
      </w:rPr>
      <w:fldChar w:fldCharType="begin"/>
    </w:r>
    <w:r w:rsidRPr="00B170F8">
      <w:rPr>
        <w:rFonts w:ascii="Poppins" w:hAnsi="Poppins" w:cs="Poppins"/>
        <w:sz w:val="18"/>
        <w:szCs w:val="18"/>
      </w:rPr>
      <w:instrText>NUMPAGES</w:instrText>
    </w:r>
    <w:r w:rsidRPr="00B170F8">
      <w:rPr>
        <w:rFonts w:ascii="Poppins" w:hAnsi="Poppins" w:cs="Poppins"/>
        <w:sz w:val="18"/>
        <w:szCs w:val="18"/>
      </w:rPr>
      <w:fldChar w:fldCharType="separate"/>
    </w:r>
    <w:r>
      <w:rPr>
        <w:rFonts w:ascii="Poppins" w:hAnsi="Poppins" w:cs="Poppins"/>
        <w:sz w:val="18"/>
        <w:szCs w:val="18"/>
      </w:rPr>
      <w:t>12</w:t>
    </w:r>
    <w:r w:rsidRPr="00B170F8">
      <w:rPr>
        <w:rFonts w:ascii="Poppins" w:hAnsi="Poppins" w:cs="Poppins"/>
        <w:sz w:val="18"/>
        <w:szCs w:val="18"/>
      </w:rPr>
      <w:fldChar w:fldCharType="end"/>
    </w:r>
  </w:p>
  <w:p w14:paraId="6E3899BB" w14:textId="77777777" w:rsidR="00A6763E" w:rsidRDefault="00993A13">
    <w:pPr>
      <w:pStyle w:val="Header"/>
    </w:pPr>
    <w:r w:rsidRPr="00B170F8">
      <w:rPr>
        <w:rFonts w:ascii="Poppins" w:hAnsi="Poppins" w:cs="Poppins"/>
        <w:noProof/>
        <w:color w:val="002060"/>
        <w:sz w:val="18"/>
        <w:szCs w:val="18"/>
        <w:lang w:eastAsia="en-IN" w:bidi="gu-IN"/>
      </w:rPr>
      <mc:AlternateContent>
        <mc:Choice Requires="wps">
          <w:drawing>
            <wp:anchor distT="0" distB="0" distL="114300" distR="114300" simplePos="0" relativeHeight="251658240" behindDoc="1" locked="0" layoutInCell="1" allowOverlap="1" wp14:anchorId="4EC797FE" wp14:editId="213717F2">
              <wp:simplePos x="0" y="0"/>
              <wp:positionH relativeFrom="margin">
                <wp:posOffset>33867</wp:posOffset>
              </wp:positionH>
              <wp:positionV relativeFrom="paragraph">
                <wp:posOffset>49952</wp:posOffset>
              </wp:positionV>
              <wp:extent cx="6764866" cy="25188"/>
              <wp:effectExtent l="0" t="0" r="36195" b="32385"/>
              <wp:wrapNone/>
              <wp:docPr id="723123458" name="Straight Arrow Connector 1"/>
              <wp:cNvGraphicFramePr/>
              <a:graphic xmlns:a="http://schemas.openxmlformats.org/drawingml/2006/main">
                <a:graphicData uri="http://schemas.microsoft.com/office/word/2010/wordprocessingShape">
                  <wps:wsp>
                    <wps:cNvCnPr/>
                    <wps:spPr>
                      <a:xfrm flipV="1">
                        <a:off x="0" y="0"/>
                        <a:ext cx="6764866" cy="25188"/>
                      </a:xfrm>
                      <a:prstGeom prst="straightConnector1">
                        <a:avLst/>
                      </a:prstGeom>
                      <a:ln w="12700">
                        <a:solidFill>
                          <a:srgbClr val="002060"/>
                        </a:solidFill>
                      </a:ln>
                    </wps:spPr>
                    <wps:style>
                      <a:lnRef idx="1">
                        <a:schemeClr val="accent1"/>
                      </a:lnRef>
                      <a:fillRef idx="0">
                        <a:schemeClr val="accent1"/>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xmlns:pic="http://schemas.openxmlformats.org/drawingml/2006/picture" xmlns:a14="http://schemas.microsoft.com/office/drawing/2010/main">
          <w:pict w14:anchorId="3AA8A082">
            <v:shapetype id="_x0000_t32" coordsize="21600,21600" o:oned="t" filled="f" o:spt="32" path="m,l21600,21600e" w14:anchorId="2DC55680">
              <v:path fillok="f" arrowok="t" o:connecttype="none"/>
              <o:lock v:ext="edit" shapetype="t"/>
            </v:shapetype>
            <v:shape id="Straight Arrow Connector 1" style="position:absolute;margin-left:2.65pt;margin-top:3.95pt;width:532.65pt;height:2pt;flip:y;z-index:-2516608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002060" strokeweight="1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">
              <v:stroke joinstyle="miter"/>
              <w10:wrap anchorx="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65630A"/>
    <w:multiLevelType w:val="multilevel"/>
    <w:tmpl w:val="3EE68066"/>
    <w:lvl w:ilvl="0">
      <w:start w:val="1"/>
      <w:numFmt w:val="decimal"/>
      <w:pStyle w:val="Heading1"/>
      <w:lvlText w:val="%1"/>
      <w:lvlJc w:val="left"/>
      <w:pPr>
        <w:ind w:left="432" w:hanging="432"/>
      </w:pPr>
      <w:rPr>
        <w:color w:val="auto"/>
      </w:rPr>
    </w:lvl>
    <w:lvl w:ilvl="1">
      <w:start w:val="1"/>
      <w:numFmt w:val="decimal"/>
      <w:pStyle w:val="Heading2"/>
      <w:lvlText w:val="%1.%2"/>
      <w:lvlJc w:val="left"/>
      <w:pPr>
        <w:ind w:left="576" w:hanging="576"/>
      </w:pPr>
      <w:rPr>
        <w:b/>
        <w:bCs/>
      </w:rPr>
    </w:lvl>
    <w:lvl w:ilvl="2">
      <w:start w:val="1"/>
      <w:numFmt w:val="decimal"/>
      <w:pStyle w:val="Heading3"/>
      <w:lvlText w:val="%1.%2.%3"/>
      <w:lvlJc w:val="left"/>
      <w:pPr>
        <w:ind w:left="1003" w:hanging="720"/>
      </w:pPr>
      <w:rPr>
        <w:b/>
        <w:bCs/>
        <w:color w:val="auto"/>
      </w:rPr>
    </w:lvl>
    <w:lvl w:ilvl="3">
      <w:start w:val="1"/>
      <w:numFmt w:val="decimal"/>
      <w:pStyle w:val="Heading4"/>
      <w:lvlText w:val="%1.%2.%3.%4"/>
      <w:lvlJc w:val="left"/>
      <w:pPr>
        <w:ind w:left="1148" w:hanging="864"/>
      </w:pPr>
      <w:rPr>
        <w:rFonts w:ascii="Times New Roman" w:hAnsi="Times New Roman" w:cs="Times New Roman" w:hint="default"/>
        <w:b/>
        <w:bCs/>
        <w:i w:val="0"/>
        <w:iCs w:val="0"/>
        <w:color w:val="auto"/>
      </w:rPr>
    </w:lvl>
    <w:lvl w:ilvl="4">
      <w:start w:val="1"/>
      <w:numFmt w:val="decimal"/>
      <w:pStyle w:val="Heading5"/>
      <w:lvlText w:val="%1.%2.%3.%4.%5"/>
      <w:lvlJc w:val="left"/>
      <w:pPr>
        <w:ind w:left="1008" w:hanging="1008"/>
      </w:pPr>
      <w:rPr>
        <w:color w:val="auto"/>
      </w:r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62C979B4"/>
    <w:multiLevelType w:val="hybridMultilevel"/>
    <w:tmpl w:val="6FD84062"/>
    <w:lvl w:ilvl="0" w:tplc="F12E3B66">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834036567">
    <w:abstractNumId w:val="0"/>
  </w:num>
  <w:num w:numId="2" w16cid:durableId="1623077214">
    <w:abstractNumId w:val="0"/>
  </w:num>
  <w:num w:numId="3" w16cid:durableId="154856939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00BE"/>
    <w:rsid w:val="000001F8"/>
    <w:rsid w:val="000003A2"/>
    <w:rsid w:val="00000957"/>
    <w:rsid w:val="00000AF2"/>
    <w:rsid w:val="00001389"/>
    <w:rsid w:val="0000169D"/>
    <w:rsid w:val="000017BA"/>
    <w:rsid w:val="00001909"/>
    <w:rsid w:val="00001C55"/>
    <w:rsid w:val="00001D04"/>
    <w:rsid w:val="00001D2F"/>
    <w:rsid w:val="00001EF4"/>
    <w:rsid w:val="00002018"/>
    <w:rsid w:val="00002520"/>
    <w:rsid w:val="00002977"/>
    <w:rsid w:val="0000389B"/>
    <w:rsid w:val="0000389E"/>
    <w:rsid w:val="0000478B"/>
    <w:rsid w:val="00004C58"/>
    <w:rsid w:val="000059ED"/>
    <w:rsid w:val="00005A82"/>
    <w:rsid w:val="00005DCC"/>
    <w:rsid w:val="00005E98"/>
    <w:rsid w:val="00005EC3"/>
    <w:rsid w:val="000064AD"/>
    <w:rsid w:val="00006E37"/>
    <w:rsid w:val="00006F24"/>
    <w:rsid w:val="000072BD"/>
    <w:rsid w:val="00007BDC"/>
    <w:rsid w:val="00010229"/>
    <w:rsid w:val="000105A8"/>
    <w:rsid w:val="00011033"/>
    <w:rsid w:val="000111CB"/>
    <w:rsid w:val="000114FA"/>
    <w:rsid w:val="0001157A"/>
    <w:rsid w:val="00011674"/>
    <w:rsid w:val="0001173F"/>
    <w:rsid w:val="000117CB"/>
    <w:rsid w:val="00011B78"/>
    <w:rsid w:val="00011D33"/>
    <w:rsid w:val="00011ED3"/>
    <w:rsid w:val="00012895"/>
    <w:rsid w:val="00012C44"/>
    <w:rsid w:val="00012EE8"/>
    <w:rsid w:val="0001300D"/>
    <w:rsid w:val="000133F7"/>
    <w:rsid w:val="000136A6"/>
    <w:rsid w:val="00013C7E"/>
    <w:rsid w:val="00014022"/>
    <w:rsid w:val="00014577"/>
    <w:rsid w:val="000149D5"/>
    <w:rsid w:val="00014B08"/>
    <w:rsid w:val="00014E9E"/>
    <w:rsid w:val="00015021"/>
    <w:rsid w:val="000151B3"/>
    <w:rsid w:val="00015EA8"/>
    <w:rsid w:val="0001618E"/>
    <w:rsid w:val="000161B9"/>
    <w:rsid w:val="000162CF"/>
    <w:rsid w:val="00016764"/>
    <w:rsid w:val="000172E4"/>
    <w:rsid w:val="000174B8"/>
    <w:rsid w:val="00017803"/>
    <w:rsid w:val="00017B23"/>
    <w:rsid w:val="000202F7"/>
    <w:rsid w:val="00020BB4"/>
    <w:rsid w:val="00020BDA"/>
    <w:rsid w:val="00020E87"/>
    <w:rsid w:val="00020FE2"/>
    <w:rsid w:val="000212DE"/>
    <w:rsid w:val="00021564"/>
    <w:rsid w:val="00021B2E"/>
    <w:rsid w:val="00021BBC"/>
    <w:rsid w:val="000229AB"/>
    <w:rsid w:val="00022A8B"/>
    <w:rsid w:val="00022A8F"/>
    <w:rsid w:val="00022AB1"/>
    <w:rsid w:val="00023067"/>
    <w:rsid w:val="00023C59"/>
    <w:rsid w:val="00024857"/>
    <w:rsid w:val="00025B9C"/>
    <w:rsid w:val="00025E0C"/>
    <w:rsid w:val="00026233"/>
    <w:rsid w:val="00026A6C"/>
    <w:rsid w:val="0002769C"/>
    <w:rsid w:val="000277F9"/>
    <w:rsid w:val="000278A8"/>
    <w:rsid w:val="00027901"/>
    <w:rsid w:val="00027BEB"/>
    <w:rsid w:val="00027C40"/>
    <w:rsid w:val="000300CE"/>
    <w:rsid w:val="000303E5"/>
    <w:rsid w:val="0003049D"/>
    <w:rsid w:val="0003096F"/>
    <w:rsid w:val="00030A5D"/>
    <w:rsid w:val="00030C1A"/>
    <w:rsid w:val="00030FBC"/>
    <w:rsid w:val="000312B5"/>
    <w:rsid w:val="00031576"/>
    <w:rsid w:val="0003172A"/>
    <w:rsid w:val="0003192E"/>
    <w:rsid w:val="00032070"/>
    <w:rsid w:val="00032081"/>
    <w:rsid w:val="000320BB"/>
    <w:rsid w:val="000321CC"/>
    <w:rsid w:val="000329C5"/>
    <w:rsid w:val="00032C8D"/>
    <w:rsid w:val="00032CC2"/>
    <w:rsid w:val="00032E01"/>
    <w:rsid w:val="00033702"/>
    <w:rsid w:val="00033ADD"/>
    <w:rsid w:val="00034E93"/>
    <w:rsid w:val="00034FC6"/>
    <w:rsid w:val="0003560E"/>
    <w:rsid w:val="00035C73"/>
    <w:rsid w:val="00036004"/>
    <w:rsid w:val="00036092"/>
    <w:rsid w:val="00036450"/>
    <w:rsid w:val="00036459"/>
    <w:rsid w:val="000367B3"/>
    <w:rsid w:val="00036861"/>
    <w:rsid w:val="00037266"/>
    <w:rsid w:val="000372C0"/>
    <w:rsid w:val="00037487"/>
    <w:rsid w:val="00037499"/>
    <w:rsid w:val="000376AD"/>
    <w:rsid w:val="00037B69"/>
    <w:rsid w:val="00037DEE"/>
    <w:rsid w:val="000400CC"/>
    <w:rsid w:val="00040361"/>
    <w:rsid w:val="00040445"/>
    <w:rsid w:val="000410B3"/>
    <w:rsid w:val="0004158C"/>
    <w:rsid w:val="00041A26"/>
    <w:rsid w:val="0004263D"/>
    <w:rsid w:val="000426E8"/>
    <w:rsid w:val="00043072"/>
    <w:rsid w:val="000433DC"/>
    <w:rsid w:val="000434A2"/>
    <w:rsid w:val="00043A0E"/>
    <w:rsid w:val="00043A40"/>
    <w:rsid w:val="00043D68"/>
    <w:rsid w:val="0004403F"/>
    <w:rsid w:val="0004419C"/>
    <w:rsid w:val="00044A3A"/>
    <w:rsid w:val="00044EEC"/>
    <w:rsid w:val="00044F6D"/>
    <w:rsid w:val="00045232"/>
    <w:rsid w:val="00046089"/>
    <w:rsid w:val="0004612F"/>
    <w:rsid w:val="000465A7"/>
    <w:rsid w:val="00046636"/>
    <w:rsid w:val="00046699"/>
    <w:rsid w:val="00046C6F"/>
    <w:rsid w:val="00046FBB"/>
    <w:rsid w:val="00047011"/>
    <w:rsid w:val="00047856"/>
    <w:rsid w:val="00047D14"/>
    <w:rsid w:val="000502D4"/>
    <w:rsid w:val="000503DF"/>
    <w:rsid w:val="00050F22"/>
    <w:rsid w:val="00050FAA"/>
    <w:rsid w:val="00050FDE"/>
    <w:rsid w:val="000519D8"/>
    <w:rsid w:val="00051A72"/>
    <w:rsid w:val="00051AC4"/>
    <w:rsid w:val="00051EF0"/>
    <w:rsid w:val="0005201F"/>
    <w:rsid w:val="00052A0D"/>
    <w:rsid w:val="00052E69"/>
    <w:rsid w:val="00053B20"/>
    <w:rsid w:val="00053B33"/>
    <w:rsid w:val="00053BD9"/>
    <w:rsid w:val="00054A6D"/>
    <w:rsid w:val="00054C09"/>
    <w:rsid w:val="00054C8E"/>
    <w:rsid w:val="00054D02"/>
    <w:rsid w:val="00055337"/>
    <w:rsid w:val="00055428"/>
    <w:rsid w:val="00055A15"/>
    <w:rsid w:val="00055C01"/>
    <w:rsid w:val="00055CC9"/>
    <w:rsid w:val="0005609D"/>
    <w:rsid w:val="0005610E"/>
    <w:rsid w:val="00056191"/>
    <w:rsid w:val="00056F24"/>
    <w:rsid w:val="00056F47"/>
    <w:rsid w:val="00057165"/>
    <w:rsid w:val="00057E7A"/>
    <w:rsid w:val="00057F20"/>
    <w:rsid w:val="0006019B"/>
    <w:rsid w:val="0006035A"/>
    <w:rsid w:val="00060952"/>
    <w:rsid w:val="00060B12"/>
    <w:rsid w:val="00060C5C"/>
    <w:rsid w:val="00060D4C"/>
    <w:rsid w:val="00060DDB"/>
    <w:rsid w:val="00060E07"/>
    <w:rsid w:val="00060EF8"/>
    <w:rsid w:val="00061422"/>
    <w:rsid w:val="0006196E"/>
    <w:rsid w:val="000619E9"/>
    <w:rsid w:val="00062471"/>
    <w:rsid w:val="0006321D"/>
    <w:rsid w:val="00063B66"/>
    <w:rsid w:val="00063BE5"/>
    <w:rsid w:val="00063C07"/>
    <w:rsid w:val="00063CB6"/>
    <w:rsid w:val="000643A1"/>
    <w:rsid w:val="00064ECB"/>
    <w:rsid w:val="00065251"/>
    <w:rsid w:val="000655BE"/>
    <w:rsid w:val="0006603A"/>
    <w:rsid w:val="0006629C"/>
    <w:rsid w:val="000662A5"/>
    <w:rsid w:val="0006648C"/>
    <w:rsid w:val="00066579"/>
    <w:rsid w:val="00066689"/>
    <w:rsid w:val="0006669B"/>
    <w:rsid w:val="000667DE"/>
    <w:rsid w:val="00066E3E"/>
    <w:rsid w:val="00067116"/>
    <w:rsid w:val="000672F6"/>
    <w:rsid w:val="000675AC"/>
    <w:rsid w:val="00067B23"/>
    <w:rsid w:val="000705E1"/>
    <w:rsid w:val="00070892"/>
    <w:rsid w:val="00070AAB"/>
    <w:rsid w:val="00070C90"/>
    <w:rsid w:val="000715AA"/>
    <w:rsid w:val="00071F33"/>
    <w:rsid w:val="000720A8"/>
    <w:rsid w:val="0007248F"/>
    <w:rsid w:val="0007270F"/>
    <w:rsid w:val="0007272D"/>
    <w:rsid w:val="00072A1E"/>
    <w:rsid w:val="00072D4E"/>
    <w:rsid w:val="00072E6A"/>
    <w:rsid w:val="0007326A"/>
    <w:rsid w:val="000733C2"/>
    <w:rsid w:val="000734A5"/>
    <w:rsid w:val="000736EA"/>
    <w:rsid w:val="0007372D"/>
    <w:rsid w:val="00073FF7"/>
    <w:rsid w:val="00074002"/>
    <w:rsid w:val="0007437D"/>
    <w:rsid w:val="0007440E"/>
    <w:rsid w:val="000749E7"/>
    <w:rsid w:val="00074D66"/>
    <w:rsid w:val="00075273"/>
    <w:rsid w:val="00075845"/>
    <w:rsid w:val="00075E67"/>
    <w:rsid w:val="00075F25"/>
    <w:rsid w:val="000763ED"/>
    <w:rsid w:val="00076563"/>
    <w:rsid w:val="000773EC"/>
    <w:rsid w:val="00080132"/>
    <w:rsid w:val="00080240"/>
    <w:rsid w:val="000809AA"/>
    <w:rsid w:val="00080D7E"/>
    <w:rsid w:val="00080E94"/>
    <w:rsid w:val="0008115C"/>
    <w:rsid w:val="000815E2"/>
    <w:rsid w:val="00081899"/>
    <w:rsid w:val="000820A2"/>
    <w:rsid w:val="000821F8"/>
    <w:rsid w:val="00082B9E"/>
    <w:rsid w:val="000833FC"/>
    <w:rsid w:val="00083C6E"/>
    <w:rsid w:val="00083FB2"/>
    <w:rsid w:val="00084601"/>
    <w:rsid w:val="000846FD"/>
    <w:rsid w:val="00084B39"/>
    <w:rsid w:val="000850B0"/>
    <w:rsid w:val="000854BF"/>
    <w:rsid w:val="00085C97"/>
    <w:rsid w:val="0008601B"/>
    <w:rsid w:val="000864AB"/>
    <w:rsid w:val="00086A25"/>
    <w:rsid w:val="00086DAF"/>
    <w:rsid w:val="00086E4D"/>
    <w:rsid w:val="000871B1"/>
    <w:rsid w:val="000874AD"/>
    <w:rsid w:val="00087C52"/>
    <w:rsid w:val="00088D09"/>
    <w:rsid w:val="00090259"/>
    <w:rsid w:val="00090325"/>
    <w:rsid w:val="0009057B"/>
    <w:rsid w:val="00090728"/>
    <w:rsid w:val="00091757"/>
    <w:rsid w:val="00091794"/>
    <w:rsid w:val="00091F01"/>
    <w:rsid w:val="00092216"/>
    <w:rsid w:val="00092773"/>
    <w:rsid w:val="00092B10"/>
    <w:rsid w:val="00092BF7"/>
    <w:rsid w:val="00092C63"/>
    <w:rsid w:val="000930A3"/>
    <w:rsid w:val="000931E3"/>
    <w:rsid w:val="000934E6"/>
    <w:rsid w:val="0009435E"/>
    <w:rsid w:val="00094AB5"/>
    <w:rsid w:val="00094B01"/>
    <w:rsid w:val="000951A4"/>
    <w:rsid w:val="00095615"/>
    <w:rsid w:val="0009589F"/>
    <w:rsid w:val="00095A02"/>
    <w:rsid w:val="000962AE"/>
    <w:rsid w:val="00096C38"/>
    <w:rsid w:val="00097070"/>
    <w:rsid w:val="00097388"/>
    <w:rsid w:val="000975DC"/>
    <w:rsid w:val="00097880"/>
    <w:rsid w:val="0009F54E"/>
    <w:rsid w:val="000A002F"/>
    <w:rsid w:val="000A0270"/>
    <w:rsid w:val="000A0304"/>
    <w:rsid w:val="000A0581"/>
    <w:rsid w:val="000A07B0"/>
    <w:rsid w:val="000A0A7A"/>
    <w:rsid w:val="000A0B53"/>
    <w:rsid w:val="000A0C1D"/>
    <w:rsid w:val="000A1E4A"/>
    <w:rsid w:val="000A204A"/>
    <w:rsid w:val="000A2366"/>
    <w:rsid w:val="000A23D0"/>
    <w:rsid w:val="000A2B9A"/>
    <w:rsid w:val="000A2FCA"/>
    <w:rsid w:val="000A31F0"/>
    <w:rsid w:val="000A3288"/>
    <w:rsid w:val="000A3CC5"/>
    <w:rsid w:val="000A4867"/>
    <w:rsid w:val="000A4901"/>
    <w:rsid w:val="000A490A"/>
    <w:rsid w:val="000A509D"/>
    <w:rsid w:val="000A5335"/>
    <w:rsid w:val="000A5570"/>
    <w:rsid w:val="000A5D3B"/>
    <w:rsid w:val="000A5EB8"/>
    <w:rsid w:val="000A6426"/>
    <w:rsid w:val="000A6C75"/>
    <w:rsid w:val="000A6DEB"/>
    <w:rsid w:val="000A6F4A"/>
    <w:rsid w:val="000A73C4"/>
    <w:rsid w:val="000B0222"/>
    <w:rsid w:val="000B0318"/>
    <w:rsid w:val="000B034C"/>
    <w:rsid w:val="000B088B"/>
    <w:rsid w:val="000B0A8B"/>
    <w:rsid w:val="000B0F13"/>
    <w:rsid w:val="000B1044"/>
    <w:rsid w:val="000B127F"/>
    <w:rsid w:val="000B182F"/>
    <w:rsid w:val="000B1D2A"/>
    <w:rsid w:val="000B1FCD"/>
    <w:rsid w:val="000B3528"/>
    <w:rsid w:val="000B35C7"/>
    <w:rsid w:val="000B43BC"/>
    <w:rsid w:val="000B44C7"/>
    <w:rsid w:val="000B4974"/>
    <w:rsid w:val="000B5214"/>
    <w:rsid w:val="000B570F"/>
    <w:rsid w:val="000B5D20"/>
    <w:rsid w:val="000B5DC1"/>
    <w:rsid w:val="000B61E9"/>
    <w:rsid w:val="000B6724"/>
    <w:rsid w:val="000B7205"/>
    <w:rsid w:val="000B7262"/>
    <w:rsid w:val="000B7562"/>
    <w:rsid w:val="000B7A6E"/>
    <w:rsid w:val="000C0579"/>
    <w:rsid w:val="000C0B98"/>
    <w:rsid w:val="000C0D47"/>
    <w:rsid w:val="000C1060"/>
    <w:rsid w:val="000C114D"/>
    <w:rsid w:val="000C1432"/>
    <w:rsid w:val="000C1B78"/>
    <w:rsid w:val="000C1CB9"/>
    <w:rsid w:val="000C1F5C"/>
    <w:rsid w:val="000C22F2"/>
    <w:rsid w:val="000C28FF"/>
    <w:rsid w:val="000C313A"/>
    <w:rsid w:val="000C315D"/>
    <w:rsid w:val="000C31D4"/>
    <w:rsid w:val="000C3256"/>
    <w:rsid w:val="000C36D9"/>
    <w:rsid w:val="000C3F65"/>
    <w:rsid w:val="000C4C15"/>
    <w:rsid w:val="000C5390"/>
    <w:rsid w:val="000C541F"/>
    <w:rsid w:val="000C59E8"/>
    <w:rsid w:val="000C5A34"/>
    <w:rsid w:val="000C5D04"/>
    <w:rsid w:val="000C6217"/>
    <w:rsid w:val="000C63FB"/>
    <w:rsid w:val="000C6472"/>
    <w:rsid w:val="000C7A64"/>
    <w:rsid w:val="000D02E3"/>
    <w:rsid w:val="000D03BB"/>
    <w:rsid w:val="000D0574"/>
    <w:rsid w:val="000D0723"/>
    <w:rsid w:val="000D0B5A"/>
    <w:rsid w:val="000D0C70"/>
    <w:rsid w:val="000D0EE1"/>
    <w:rsid w:val="000D0F55"/>
    <w:rsid w:val="000D0FBE"/>
    <w:rsid w:val="000D168B"/>
    <w:rsid w:val="000D17FB"/>
    <w:rsid w:val="000D1BFF"/>
    <w:rsid w:val="000D2641"/>
    <w:rsid w:val="000D2B55"/>
    <w:rsid w:val="000D31EB"/>
    <w:rsid w:val="000D34E0"/>
    <w:rsid w:val="000D3D84"/>
    <w:rsid w:val="000D4493"/>
    <w:rsid w:val="000D51C0"/>
    <w:rsid w:val="000D5414"/>
    <w:rsid w:val="000D6B14"/>
    <w:rsid w:val="000D6F82"/>
    <w:rsid w:val="000D74C5"/>
    <w:rsid w:val="000D790E"/>
    <w:rsid w:val="000D79D0"/>
    <w:rsid w:val="000D7A35"/>
    <w:rsid w:val="000D7B7A"/>
    <w:rsid w:val="000D7FB8"/>
    <w:rsid w:val="000E1981"/>
    <w:rsid w:val="000E1A79"/>
    <w:rsid w:val="000E1F60"/>
    <w:rsid w:val="000E2731"/>
    <w:rsid w:val="000E283A"/>
    <w:rsid w:val="000E29E6"/>
    <w:rsid w:val="000E2A5B"/>
    <w:rsid w:val="000E2F09"/>
    <w:rsid w:val="000E2FAF"/>
    <w:rsid w:val="000E3198"/>
    <w:rsid w:val="000E3332"/>
    <w:rsid w:val="000E37AB"/>
    <w:rsid w:val="000E37D4"/>
    <w:rsid w:val="000E3BCC"/>
    <w:rsid w:val="000E4544"/>
    <w:rsid w:val="000E4E4A"/>
    <w:rsid w:val="000E4F5A"/>
    <w:rsid w:val="000E613B"/>
    <w:rsid w:val="000E6407"/>
    <w:rsid w:val="000E680E"/>
    <w:rsid w:val="000E742A"/>
    <w:rsid w:val="000E74A2"/>
    <w:rsid w:val="000E7BD0"/>
    <w:rsid w:val="000E7ECB"/>
    <w:rsid w:val="000E7F98"/>
    <w:rsid w:val="000E7FB4"/>
    <w:rsid w:val="000E7FE1"/>
    <w:rsid w:val="000F00A3"/>
    <w:rsid w:val="000F01AC"/>
    <w:rsid w:val="000F075A"/>
    <w:rsid w:val="000F0C53"/>
    <w:rsid w:val="000F128F"/>
    <w:rsid w:val="000F1638"/>
    <w:rsid w:val="000F1951"/>
    <w:rsid w:val="000F1A21"/>
    <w:rsid w:val="000F1C21"/>
    <w:rsid w:val="000F1D66"/>
    <w:rsid w:val="000F2205"/>
    <w:rsid w:val="000F2935"/>
    <w:rsid w:val="000F3016"/>
    <w:rsid w:val="000F30B4"/>
    <w:rsid w:val="000F3270"/>
    <w:rsid w:val="000F3DA7"/>
    <w:rsid w:val="000F3DCE"/>
    <w:rsid w:val="000F431B"/>
    <w:rsid w:val="000F4B40"/>
    <w:rsid w:val="000F5247"/>
    <w:rsid w:val="000F57BB"/>
    <w:rsid w:val="000F5854"/>
    <w:rsid w:val="000F59B0"/>
    <w:rsid w:val="000F5AFF"/>
    <w:rsid w:val="000F5E94"/>
    <w:rsid w:val="000F6099"/>
    <w:rsid w:val="000F6523"/>
    <w:rsid w:val="000F6DCC"/>
    <w:rsid w:val="000F6EBA"/>
    <w:rsid w:val="000F7AA1"/>
    <w:rsid w:val="000F7DD7"/>
    <w:rsid w:val="00100490"/>
    <w:rsid w:val="00100794"/>
    <w:rsid w:val="001009AF"/>
    <w:rsid w:val="001012D3"/>
    <w:rsid w:val="00101769"/>
    <w:rsid w:val="001017FA"/>
    <w:rsid w:val="00101EDC"/>
    <w:rsid w:val="0010215A"/>
    <w:rsid w:val="0010241A"/>
    <w:rsid w:val="00103195"/>
    <w:rsid w:val="0010327E"/>
    <w:rsid w:val="00103447"/>
    <w:rsid w:val="00103630"/>
    <w:rsid w:val="001039B6"/>
    <w:rsid w:val="00104159"/>
    <w:rsid w:val="001044FE"/>
    <w:rsid w:val="0010479F"/>
    <w:rsid w:val="001047B2"/>
    <w:rsid w:val="00104E28"/>
    <w:rsid w:val="00105089"/>
    <w:rsid w:val="00105F83"/>
    <w:rsid w:val="00106210"/>
    <w:rsid w:val="0010655B"/>
    <w:rsid w:val="00106608"/>
    <w:rsid w:val="00106663"/>
    <w:rsid w:val="00106926"/>
    <w:rsid w:val="00106A8D"/>
    <w:rsid w:val="001075B4"/>
    <w:rsid w:val="00107792"/>
    <w:rsid w:val="00107842"/>
    <w:rsid w:val="00107A67"/>
    <w:rsid w:val="00107AB8"/>
    <w:rsid w:val="00110343"/>
    <w:rsid w:val="001109AC"/>
    <w:rsid w:val="00110A2C"/>
    <w:rsid w:val="00110B04"/>
    <w:rsid w:val="00111277"/>
    <w:rsid w:val="001118D0"/>
    <w:rsid w:val="00111D84"/>
    <w:rsid w:val="0011221E"/>
    <w:rsid w:val="00112251"/>
    <w:rsid w:val="001128F6"/>
    <w:rsid w:val="0011325F"/>
    <w:rsid w:val="001132F9"/>
    <w:rsid w:val="00113792"/>
    <w:rsid w:val="001139E8"/>
    <w:rsid w:val="00113FAA"/>
    <w:rsid w:val="00114C67"/>
    <w:rsid w:val="00114C88"/>
    <w:rsid w:val="0011501F"/>
    <w:rsid w:val="001152C6"/>
    <w:rsid w:val="00116666"/>
    <w:rsid w:val="00116B6E"/>
    <w:rsid w:val="00116CA3"/>
    <w:rsid w:val="00116DAA"/>
    <w:rsid w:val="00116DCF"/>
    <w:rsid w:val="001172DD"/>
    <w:rsid w:val="0011769A"/>
    <w:rsid w:val="00117AA0"/>
    <w:rsid w:val="00120899"/>
    <w:rsid w:val="00120A84"/>
    <w:rsid w:val="00120E1C"/>
    <w:rsid w:val="00120E70"/>
    <w:rsid w:val="00121025"/>
    <w:rsid w:val="00121037"/>
    <w:rsid w:val="00121185"/>
    <w:rsid w:val="0012128B"/>
    <w:rsid w:val="00121575"/>
    <w:rsid w:val="001219E7"/>
    <w:rsid w:val="00121BD5"/>
    <w:rsid w:val="00121D2E"/>
    <w:rsid w:val="0012227B"/>
    <w:rsid w:val="001222B0"/>
    <w:rsid w:val="0012234F"/>
    <w:rsid w:val="001228CD"/>
    <w:rsid w:val="00122900"/>
    <w:rsid w:val="00122BAD"/>
    <w:rsid w:val="00122DBF"/>
    <w:rsid w:val="00122EED"/>
    <w:rsid w:val="0012301F"/>
    <w:rsid w:val="00123401"/>
    <w:rsid w:val="00123D52"/>
    <w:rsid w:val="00123D6D"/>
    <w:rsid w:val="001241E8"/>
    <w:rsid w:val="001242F9"/>
    <w:rsid w:val="001245F8"/>
    <w:rsid w:val="00124A47"/>
    <w:rsid w:val="00124A62"/>
    <w:rsid w:val="00124F76"/>
    <w:rsid w:val="0012539F"/>
    <w:rsid w:val="00125C0D"/>
    <w:rsid w:val="00125D70"/>
    <w:rsid w:val="001261E0"/>
    <w:rsid w:val="001263FA"/>
    <w:rsid w:val="00126907"/>
    <w:rsid w:val="00127318"/>
    <w:rsid w:val="00127A46"/>
    <w:rsid w:val="00127DD2"/>
    <w:rsid w:val="00127F79"/>
    <w:rsid w:val="0013003D"/>
    <w:rsid w:val="00130059"/>
    <w:rsid w:val="0013047B"/>
    <w:rsid w:val="001304AE"/>
    <w:rsid w:val="001304B4"/>
    <w:rsid w:val="001308A9"/>
    <w:rsid w:val="00130DD3"/>
    <w:rsid w:val="00130E9F"/>
    <w:rsid w:val="0013122A"/>
    <w:rsid w:val="00131A7C"/>
    <w:rsid w:val="0013299A"/>
    <w:rsid w:val="00132D11"/>
    <w:rsid w:val="00132FD1"/>
    <w:rsid w:val="001330B4"/>
    <w:rsid w:val="00133583"/>
    <w:rsid w:val="00133E6D"/>
    <w:rsid w:val="001346DF"/>
    <w:rsid w:val="00134A9E"/>
    <w:rsid w:val="00134AAF"/>
    <w:rsid w:val="00134CF8"/>
    <w:rsid w:val="00136265"/>
    <w:rsid w:val="00136548"/>
    <w:rsid w:val="0013724C"/>
    <w:rsid w:val="00140707"/>
    <w:rsid w:val="00140890"/>
    <w:rsid w:val="00140989"/>
    <w:rsid w:val="00141147"/>
    <w:rsid w:val="0014141B"/>
    <w:rsid w:val="00141F6A"/>
    <w:rsid w:val="00142EE8"/>
    <w:rsid w:val="00143B89"/>
    <w:rsid w:val="00143E28"/>
    <w:rsid w:val="0014449C"/>
    <w:rsid w:val="001448B1"/>
    <w:rsid w:val="00144ABF"/>
    <w:rsid w:val="001454EF"/>
    <w:rsid w:val="00145E97"/>
    <w:rsid w:val="00145EBB"/>
    <w:rsid w:val="001465AF"/>
    <w:rsid w:val="0014660D"/>
    <w:rsid w:val="001469B2"/>
    <w:rsid w:val="00146B48"/>
    <w:rsid w:val="00146BC6"/>
    <w:rsid w:val="00146D5A"/>
    <w:rsid w:val="0014771E"/>
    <w:rsid w:val="001477AD"/>
    <w:rsid w:val="00147A73"/>
    <w:rsid w:val="00147BBD"/>
    <w:rsid w:val="00147C91"/>
    <w:rsid w:val="00150215"/>
    <w:rsid w:val="0015062D"/>
    <w:rsid w:val="00150654"/>
    <w:rsid w:val="00150C68"/>
    <w:rsid w:val="00150EAB"/>
    <w:rsid w:val="001512C7"/>
    <w:rsid w:val="00151634"/>
    <w:rsid w:val="00151799"/>
    <w:rsid w:val="00151A42"/>
    <w:rsid w:val="001521EC"/>
    <w:rsid w:val="0015257C"/>
    <w:rsid w:val="0015335A"/>
    <w:rsid w:val="0015390C"/>
    <w:rsid w:val="00153AA7"/>
    <w:rsid w:val="00153DA4"/>
    <w:rsid w:val="00153EE7"/>
    <w:rsid w:val="00154B04"/>
    <w:rsid w:val="00154BE4"/>
    <w:rsid w:val="00154C99"/>
    <w:rsid w:val="00154CB2"/>
    <w:rsid w:val="00154D3A"/>
    <w:rsid w:val="00154F8C"/>
    <w:rsid w:val="0015546D"/>
    <w:rsid w:val="0015554A"/>
    <w:rsid w:val="00155CC7"/>
    <w:rsid w:val="001568FB"/>
    <w:rsid w:val="00156FA5"/>
    <w:rsid w:val="001579E5"/>
    <w:rsid w:val="00157CA7"/>
    <w:rsid w:val="00157EAB"/>
    <w:rsid w:val="00157F2E"/>
    <w:rsid w:val="00160462"/>
    <w:rsid w:val="00160B99"/>
    <w:rsid w:val="001614BA"/>
    <w:rsid w:val="00161BF2"/>
    <w:rsid w:val="00161E75"/>
    <w:rsid w:val="00162574"/>
    <w:rsid w:val="00162FC1"/>
    <w:rsid w:val="0016401A"/>
    <w:rsid w:val="0016438A"/>
    <w:rsid w:val="00164760"/>
    <w:rsid w:val="00164993"/>
    <w:rsid w:val="00165058"/>
    <w:rsid w:val="0016603D"/>
    <w:rsid w:val="001661CB"/>
    <w:rsid w:val="001667F0"/>
    <w:rsid w:val="00166C8C"/>
    <w:rsid w:val="001677E8"/>
    <w:rsid w:val="00167CCA"/>
    <w:rsid w:val="00167D1B"/>
    <w:rsid w:val="00167F02"/>
    <w:rsid w:val="00167F94"/>
    <w:rsid w:val="00170176"/>
    <w:rsid w:val="001701F2"/>
    <w:rsid w:val="00170688"/>
    <w:rsid w:val="00170982"/>
    <w:rsid w:val="00170B3E"/>
    <w:rsid w:val="00170E3E"/>
    <w:rsid w:val="00170F69"/>
    <w:rsid w:val="00170F9E"/>
    <w:rsid w:val="001710C7"/>
    <w:rsid w:val="0017115B"/>
    <w:rsid w:val="00171200"/>
    <w:rsid w:val="00171C40"/>
    <w:rsid w:val="001727A6"/>
    <w:rsid w:val="001733AC"/>
    <w:rsid w:val="00173C3B"/>
    <w:rsid w:val="00173E56"/>
    <w:rsid w:val="00173ED9"/>
    <w:rsid w:val="001740B2"/>
    <w:rsid w:val="001740EE"/>
    <w:rsid w:val="001741BD"/>
    <w:rsid w:val="00174556"/>
    <w:rsid w:val="00174748"/>
    <w:rsid w:val="00174E74"/>
    <w:rsid w:val="0017556E"/>
    <w:rsid w:val="00175CA8"/>
    <w:rsid w:val="001767DA"/>
    <w:rsid w:val="00176890"/>
    <w:rsid w:val="00176BD8"/>
    <w:rsid w:val="00176EF6"/>
    <w:rsid w:val="00177F58"/>
    <w:rsid w:val="00180589"/>
    <w:rsid w:val="00180649"/>
    <w:rsid w:val="00181646"/>
    <w:rsid w:val="001817C3"/>
    <w:rsid w:val="00181A78"/>
    <w:rsid w:val="0018218C"/>
    <w:rsid w:val="00182B48"/>
    <w:rsid w:val="00182C34"/>
    <w:rsid w:val="0018314E"/>
    <w:rsid w:val="001831EE"/>
    <w:rsid w:val="00183222"/>
    <w:rsid w:val="00183413"/>
    <w:rsid w:val="00183580"/>
    <w:rsid w:val="00183955"/>
    <w:rsid w:val="00184155"/>
    <w:rsid w:val="0018437E"/>
    <w:rsid w:val="00184543"/>
    <w:rsid w:val="00184873"/>
    <w:rsid w:val="00184C1E"/>
    <w:rsid w:val="00184FDB"/>
    <w:rsid w:val="00185B3C"/>
    <w:rsid w:val="00185D23"/>
    <w:rsid w:val="00185E76"/>
    <w:rsid w:val="00186227"/>
    <w:rsid w:val="00186861"/>
    <w:rsid w:val="00186B7B"/>
    <w:rsid w:val="001870D4"/>
    <w:rsid w:val="001872DD"/>
    <w:rsid w:val="00187853"/>
    <w:rsid w:val="00187E82"/>
    <w:rsid w:val="0019037F"/>
    <w:rsid w:val="00190427"/>
    <w:rsid w:val="0019059E"/>
    <w:rsid w:val="001905B6"/>
    <w:rsid w:val="001909E2"/>
    <w:rsid w:val="00191330"/>
    <w:rsid w:val="00191683"/>
    <w:rsid w:val="0019171A"/>
    <w:rsid w:val="0019180E"/>
    <w:rsid w:val="00191911"/>
    <w:rsid w:val="001920E6"/>
    <w:rsid w:val="00192422"/>
    <w:rsid w:val="00192587"/>
    <w:rsid w:val="0019310F"/>
    <w:rsid w:val="00193E7B"/>
    <w:rsid w:val="001941F8"/>
    <w:rsid w:val="00194436"/>
    <w:rsid w:val="00194A49"/>
    <w:rsid w:val="00194A80"/>
    <w:rsid w:val="00194AD3"/>
    <w:rsid w:val="00194B8E"/>
    <w:rsid w:val="00194F10"/>
    <w:rsid w:val="0019516A"/>
    <w:rsid w:val="0019527D"/>
    <w:rsid w:val="001952D4"/>
    <w:rsid w:val="00195519"/>
    <w:rsid w:val="0019569F"/>
    <w:rsid w:val="00195787"/>
    <w:rsid w:val="00195952"/>
    <w:rsid w:val="001961F2"/>
    <w:rsid w:val="0019693D"/>
    <w:rsid w:val="00196EEB"/>
    <w:rsid w:val="00197380"/>
    <w:rsid w:val="00197509"/>
    <w:rsid w:val="001A047D"/>
    <w:rsid w:val="001A0604"/>
    <w:rsid w:val="001A0A4E"/>
    <w:rsid w:val="001A10E7"/>
    <w:rsid w:val="001A160B"/>
    <w:rsid w:val="001A1C82"/>
    <w:rsid w:val="001A2153"/>
    <w:rsid w:val="001A277D"/>
    <w:rsid w:val="001A2B3F"/>
    <w:rsid w:val="001A2E67"/>
    <w:rsid w:val="001A3369"/>
    <w:rsid w:val="001A392D"/>
    <w:rsid w:val="001A3B1C"/>
    <w:rsid w:val="001A40C1"/>
    <w:rsid w:val="001A43C7"/>
    <w:rsid w:val="001A4A5B"/>
    <w:rsid w:val="001A4B54"/>
    <w:rsid w:val="001A4F10"/>
    <w:rsid w:val="001A5039"/>
    <w:rsid w:val="001A50E8"/>
    <w:rsid w:val="001A5DDD"/>
    <w:rsid w:val="001A6150"/>
    <w:rsid w:val="001A6187"/>
    <w:rsid w:val="001A6512"/>
    <w:rsid w:val="001A78EE"/>
    <w:rsid w:val="001B0418"/>
    <w:rsid w:val="001B04A9"/>
    <w:rsid w:val="001B0BC3"/>
    <w:rsid w:val="001B0C2C"/>
    <w:rsid w:val="001B1906"/>
    <w:rsid w:val="001B198D"/>
    <w:rsid w:val="001B1A3D"/>
    <w:rsid w:val="001B1A53"/>
    <w:rsid w:val="001B1BCE"/>
    <w:rsid w:val="001B23AE"/>
    <w:rsid w:val="001B3754"/>
    <w:rsid w:val="001B3A6F"/>
    <w:rsid w:val="001B40B1"/>
    <w:rsid w:val="001B448C"/>
    <w:rsid w:val="001B4E8E"/>
    <w:rsid w:val="001B577B"/>
    <w:rsid w:val="001B5985"/>
    <w:rsid w:val="001B6258"/>
    <w:rsid w:val="001B62CC"/>
    <w:rsid w:val="001B62E4"/>
    <w:rsid w:val="001B66BD"/>
    <w:rsid w:val="001B6984"/>
    <w:rsid w:val="001B7506"/>
    <w:rsid w:val="001B7514"/>
    <w:rsid w:val="001B7BF8"/>
    <w:rsid w:val="001BFC30"/>
    <w:rsid w:val="001C0562"/>
    <w:rsid w:val="001C05F5"/>
    <w:rsid w:val="001C13A0"/>
    <w:rsid w:val="001C1616"/>
    <w:rsid w:val="001C172D"/>
    <w:rsid w:val="001C1BA3"/>
    <w:rsid w:val="001C1DC0"/>
    <w:rsid w:val="001C1F4E"/>
    <w:rsid w:val="001C318D"/>
    <w:rsid w:val="001C34B0"/>
    <w:rsid w:val="001C3C59"/>
    <w:rsid w:val="001C41C4"/>
    <w:rsid w:val="001C4BEC"/>
    <w:rsid w:val="001C4FC9"/>
    <w:rsid w:val="001C50B0"/>
    <w:rsid w:val="001C50BB"/>
    <w:rsid w:val="001C5502"/>
    <w:rsid w:val="001C63DD"/>
    <w:rsid w:val="001C6555"/>
    <w:rsid w:val="001C694C"/>
    <w:rsid w:val="001C6968"/>
    <w:rsid w:val="001C69D0"/>
    <w:rsid w:val="001C74FF"/>
    <w:rsid w:val="001C7B7A"/>
    <w:rsid w:val="001C7EAC"/>
    <w:rsid w:val="001C7F86"/>
    <w:rsid w:val="001D07EB"/>
    <w:rsid w:val="001D0904"/>
    <w:rsid w:val="001D0F96"/>
    <w:rsid w:val="001D0F9C"/>
    <w:rsid w:val="001D10B3"/>
    <w:rsid w:val="001D1210"/>
    <w:rsid w:val="001D1A6E"/>
    <w:rsid w:val="001D278D"/>
    <w:rsid w:val="001D3DBF"/>
    <w:rsid w:val="001D4C99"/>
    <w:rsid w:val="001D4EDC"/>
    <w:rsid w:val="001D523F"/>
    <w:rsid w:val="001D544D"/>
    <w:rsid w:val="001D5683"/>
    <w:rsid w:val="001D5D1A"/>
    <w:rsid w:val="001D60C8"/>
    <w:rsid w:val="001D6451"/>
    <w:rsid w:val="001D67FE"/>
    <w:rsid w:val="001D68D1"/>
    <w:rsid w:val="001D6914"/>
    <w:rsid w:val="001D6A32"/>
    <w:rsid w:val="001D6E80"/>
    <w:rsid w:val="001D7672"/>
    <w:rsid w:val="001D7859"/>
    <w:rsid w:val="001D79CB"/>
    <w:rsid w:val="001D7A68"/>
    <w:rsid w:val="001D7EAD"/>
    <w:rsid w:val="001E01E0"/>
    <w:rsid w:val="001E0632"/>
    <w:rsid w:val="001E0B82"/>
    <w:rsid w:val="001E13FD"/>
    <w:rsid w:val="001E1A82"/>
    <w:rsid w:val="001E1F27"/>
    <w:rsid w:val="001E2114"/>
    <w:rsid w:val="001E229C"/>
    <w:rsid w:val="001E2979"/>
    <w:rsid w:val="001E2B9E"/>
    <w:rsid w:val="001E2E3C"/>
    <w:rsid w:val="001E2EE3"/>
    <w:rsid w:val="001E37A0"/>
    <w:rsid w:val="001E3AD9"/>
    <w:rsid w:val="001E3C67"/>
    <w:rsid w:val="001E3D43"/>
    <w:rsid w:val="001E43F8"/>
    <w:rsid w:val="001E4CCF"/>
    <w:rsid w:val="001E4DB3"/>
    <w:rsid w:val="001E513C"/>
    <w:rsid w:val="001E51C8"/>
    <w:rsid w:val="001E5250"/>
    <w:rsid w:val="001E538E"/>
    <w:rsid w:val="001E5417"/>
    <w:rsid w:val="001E56B2"/>
    <w:rsid w:val="001E5844"/>
    <w:rsid w:val="001E5FF8"/>
    <w:rsid w:val="001E6409"/>
    <w:rsid w:val="001E6638"/>
    <w:rsid w:val="001E6FB5"/>
    <w:rsid w:val="001E7160"/>
    <w:rsid w:val="001E75DF"/>
    <w:rsid w:val="001E77B1"/>
    <w:rsid w:val="001E7C50"/>
    <w:rsid w:val="001E7DBF"/>
    <w:rsid w:val="001F0162"/>
    <w:rsid w:val="001F084D"/>
    <w:rsid w:val="001F09A9"/>
    <w:rsid w:val="001F0AAD"/>
    <w:rsid w:val="001F0BC7"/>
    <w:rsid w:val="001F16A6"/>
    <w:rsid w:val="001F2011"/>
    <w:rsid w:val="001F2411"/>
    <w:rsid w:val="001F2F4B"/>
    <w:rsid w:val="001F3351"/>
    <w:rsid w:val="001F348F"/>
    <w:rsid w:val="001F3998"/>
    <w:rsid w:val="001F3C39"/>
    <w:rsid w:val="001F4151"/>
    <w:rsid w:val="001F4274"/>
    <w:rsid w:val="001F43CA"/>
    <w:rsid w:val="001F43DB"/>
    <w:rsid w:val="001F47D8"/>
    <w:rsid w:val="001F5AAD"/>
    <w:rsid w:val="001F5D41"/>
    <w:rsid w:val="001F62D0"/>
    <w:rsid w:val="001F63C4"/>
    <w:rsid w:val="001F675D"/>
    <w:rsid w:val="001F6889"/>
    <w:rsid w:val="001F6B12"/>
    <w:rsid w:val="001F6D88"/>
    <w:rsid w:val="001F7AB8"/>
    <w:rsid w:val="001F7EDF"/>
    <w:rsid w:val="001FBEB5"/>
    <w:rsid w:val="0020024D"/>
    <w:rsid w:val="002008F4"/>
    <w:rsid w:val="00200E85"/>
    <w:rsid w:val="002012FF"/>
    <w:rsid w:val="002017A5"/>
    <w:rsid w:val="00201C98"/>
    <w:rsid w:val="00201D93"/>
    <w:rsid w:val="0020335B"/>
    <w:rsid w:val="00203534"/>
    <w:rsid w:val="00203CEE"/>
    <w:rsid w:val="00203F74"/>
    <w:rsid w:val="00204187"/>
    <w:rsid w:val="00204E74"/>
    <w:rsid w:val="0020598F"/>
    <w:rsid w:val="00206441"/>
    <w:rsid w:val="002065FB"/>
    <w:rsid w:val="00206E05"/>
    <w:rsid w:val="00206ECE"/>
    <w:rsid w:val="00206F1F"/>
    <w:rsid w:val="002071B6"/>
    <w:rsid w:val="002075BC"/>
    <w:rsid w:val="002079CF"/>
    <w:rsid w:val="00207B80"/>
    <w:rsid w:val="002108D5"/>
    <w:rsid w:val="00210C43"/>
    <w:rsid w:val="00210F77"/>
    <w:rsid w:val="002111B5"/>
    <w:rsid w:val="00211327"/>
    <w:rsid w:val="00211CCE"/>
    <w:rsid w:val="00211E9A"/>
    <w:rsid w:val="00211F08"/>
    <w:rsid w:val="00212339"/>
    <w:rsid w:val="00212655"/>
    <w:rsid w:val="00212EDC"/>
    <w:rsid w:val="002131EF"/>
    <w:rsid w:val="002132F3"/>
    <w:rsid w:val="00213485"/>
    <w:rsid w:val="002134EB"/>
    <w:rsid w:val="00213542"/>
    <w:rsid w:val="0021373E"/>
    <w:rsid w:val="00213A1C"/>
    <w:rsid w:val="00213A2F"/>
    <w:rsid w:val="00213C85"/>
    <w:rsid w:val="00213F19"/>
    <w:rsid w:val="00214488"/>
    <w:rsid w:val="00214F9C"/>
    <w:rsid w:val="002155D7"/>
    <w:rsid w:val="00215B4F"/>
    <w:rsid w:val="002160B6"/>
    <w:rsid w:val="002169EA"/>
    <w:rsid w:val="00216E06"/>
    <w:rsid w:val="00217128"/>
    <w:rsid w:val="00217464"/>
    <w:rsid w:val="0021777F"/>
    <w:rsid w:val="00217BFE"/>
    <w:rsid w:val="00217E58"/>
    <w:rsid w:val="0022067C"/>
    <w:rsid w:val="00220722"/>
    <w:rsid w:val="002207AA"/>
    <w:rsid w:val="002207C5"/>
    <w:rsid w:val="00220C2D"/>
    <w:rsid w:val="002210D0"/>
    <w:rsid w:val="00221976"/>
    <w:rsid w:val="00221A8E"/>
    <w:rsid w:val="00223280"/>
    <w:rsid w:val="00223B80"/>
    <w:rsid w:val="00224E3F"/>
    <w:rsid w:val="002251EC"/>
    <w:rsid w:val="002262AD"/>
    <w:rsid w:val="00226F76"/>
    <w:rsid w:val="002271FF"/>
    <w:rsid w:val="00227426"/>
    <w:rsid w:val="00227B42"/>
    <w:rsid w:val="0022DA2E"/>
    <w:rsid w:val="0023168B"/>
    <w:rsid w:val="00231FD1"/>
    <w:rsid w:val="002321FB"/>
    <w:rsid w:val="002325A5"/>
    <w:rsid w:val="00232C2D"/>
    <w:rsid w:val="00232D80"/>
    <w:rsid w:val="00232FB7"/>
    <w:rsid w:val="00233005"/>
    <w:rsid w:val="0023337F"/>
    <w:rsid w:val="00233424"/>
    <w:rsid w:val="002334B6"/>
    <w:rsid w:val="002334C7"/>
    <w:rsid w:val="00233DD6"/>
    <w:rsid w:val="00234975"/>
    <w:rsid w:val="00234F33"/>
    <w:rsid w:val="002350B6"/>
    <w:rsid w:val="00235495"/>
    <w:rsid w:val="002354F1"/>
    <w:rsid w:val="00235864"/>
    <w:rsid w:val="00235D2E"/>
    <w:rsid w:val="00235ED7"/>
    <w:rsid w:val="00235FDB"/>
    <w:rsid w:val="0023624A"/>
    <w:rsid w:val="00236D07"/>
    <w:rsid w:val="00237159"/>
    <w:rsid w:val="0024006F"/>
    <w:rsid w:val="0024088E"/>
    <w:rsid w:val="00240A81"/>
    <w:rsid w:val="00240BE7"/>
    <w:rsid w:val="00240E7E"/>
    <w:rsid w:val="0024112C"/>
    <w:rsid w:val="00241210"/>
    <w:rsid w:val="00241EE1"/>
    <w:rsid w:val="00241EE2"/>
    <w:rsid w:val="002427A3"/>
    <w:rsid w:val="00242C80"/>
    <w:rsid w:val="00242CD3"/>
    <w:rsid w:val="00243059"/>
    <w:rsid w:val="002435AF"/>
    <w:rsid w:val="0024381C"/>
    <w:rsid w:val="00243853"/>
    <w:rsid w:val="00243B08"/>
    <w:rsid w:val="00243D0E"/>
    <w:rsid w:val="0024419C"/>
    <w:rsid w:val="002442E0"/>
    <w:rsid w:val="0024463D"/>
    <w:rsid w:val="002446DB"/>
    <w:rsid w:val="00244FC5"/>
    <w:rsid w:val="002458CB"/>
    <w:rsid w:val="00246024"/>
    <w:rsid w:val="00246206"/>
    <w:rsid w:val="00246612"/>
    <w:rsid w:val="0024664C"/>
    <w:rsid w:val="00246824"/>
    <w:rsid w:val="00246CF9"/>
    <w:rsid w:val="00246E5A"/>
    <w:rsid w:val="00247222"/>
    <w:rsid w:val="002472A2"/>
    <w:rsid w:val="0024736C"/>
    <w:rsid w:val="00247387"/>
    <w:rsid w:val="00247907"/>
    <w:rsid w:val="002502D5"/>
    <w:rsid w:val="00250567"/>
    <w:rsid w:val="002505C4"/>
    <w:rsid w:val="00250F26"/>
    <w:rsid w:val="002511B9"/>
    <w:rsid w:val="002513CA"/>
    <w:rsid w:val="00251ED5"/>
    <w:rsid w:val="002523B5"/>
    <w:rsid w:val="00252647"/>
    <w:rsid w:val="002526FF"/>
    <w:rsid w:val="00252EDD"/>
    <w:rsid w:val="0025300A"/>
    <w:rsid w:val="00253287"/>
    <w:rsid w:val="0025370F"/>
    <w:rsid w:val="00253BA1"/>
    <w:rsid w:val="00253D9D"/>
    <w:rsid w:val="00253E1E"/>
    <w:rsid w:val="00254321"/>
    <w:rsid w:val="00254F4A"/>
    <w:rsid w:val="00255088"/>
    <w:rsid w:val="0025525B"/>
    <w:rsid w:val="002552C7"/>
    <w:rsid w:val="002554E0"/>
    <w:rsid w:val="00255E8B"/>
    <w:rsid w:val="002561C4"/>
    <w:rsid w:val="0025624F"/>
    <w:rsid w:val="0025627C"/>
    <w:rsid w:val="002565C2"/>
    <w:rsid w:val="0025661F"/>
    <w:rsid w:val="002569ED"/>
    <w:rsid w:val="00257284"/>
    <w:rsid w:val="002575D3"/>
    <w:rsid w:val="00257681"/>
    <w:rsid w:val="00257694"/>
    <w:rsid w:val="0025789B"/>
    <w:rsid w:val="0025791B"/>
    <w:rsid w:val="00257AA2"/>
    <w:rsid w:val="0026026C"/>
    <w:rsid w:val="002607D1"/>
    <w:rsid w:val="00260F15"/>
    <w:rsid w:val="002613DF"/>
    <w:rsid w:val="002618D6"/>
    <w:rsid w:val="002619FF"/>
    <w:rsid w:val="00261B87"/>
    <w:rsid w:val="00261BEE"/>
    <w:rsid w:val="00262315"/>
    <w:rsid w:val="0026373D"/>
    <w:rsid w:val="00263E27"/>
    <w:rsid w:val="0026406D"/>
    <w:rsid w:val="00265314"/>
    <w:rsid w:val="002654F3"/>
    <w:rsid w:val="002656F0"/>
    <w:rsid w:val="002667B7"/>
    <w:rsid w:val="00266987"/>
    <w:rsid w:val="00266A86"/>
    <w:rsid w:val="00266E0D"/>
    <w:rsid w:val="002674F5"/>
    <w:rsid w:val="00267904"/>
    <w:rsid w:val="00267AF1"/>
    <w:rsid w:val="0027009E"/>
    <w:rsid w:val="002704D5"/>
    <w:rsid w:val="0027073D"/>
    <w:rsid w:val="00270A70"/>
    <w:rsid w:val="00270B5A"/>
    <w:rsid w:val="00271140"/>
    <w:rsid w:val="002717DC"/>
    <w:rsid w:val="00271A40"/>
    <w:rsid w:val="0027213F"/>
    <w:rsid w:val="002722FF"/>
    <w:rsid w:val="00272CFA"/>
    <w:rsid w:val="00273255"/>
    <w:rsid w:val="00273346"/>
    <w:rsid w:val="002747FF"/>
    <w:rsid w:val="00274A75"/>
    <w:rsid w:val="00274AB6"/>
    <w:rsid w:val="00274C71"/>
    <w:rsid w:val="00274FB9"/>
    <w:rsid w:val="002752EF"/>
    <w:rsid w:val="0027535D"/>
    <w:rsid w:val="00275497"/>
    <w:rsid w:val="002756D6"/>
    <w:rsid w:val="002757AD"/>
    <w:rsid w:val="00275915"/>
    <w:rsid w:val="00275A6D"/>
    <w:rsid w:val="00276229"/>
    <w:rsid w:val="0027738A"/>
    <w:rsid w:val="00277408"/>
    <w:rsid w:val="0027748E"/>
    <w:rsid w:val="00277A51"/>
    <w:rsid w:val="0028011F"/>
    <w:rsid w:val="00280486"/>
    <w:rsid w:val="00281237"/>
    <w:rsid w:val="00281CD8"/>
    <w:rsid w:val="00282203"/>
    <w:rsid w:val="00282523"/>
    <w:rsid w:val="0028254A"/>
    <w:rsid w:val="002845FD"/>
    <w:rsid w:val="00284944"/>
    <w:rsid w:val="00284A22"/>
    <w:rsid w:val="00284C0D"/>
    <w:rsid w:val="0028505B"/>
    <w:rsid w:val="0028595D"/>
    <w:rsid w:val="00285CD6"/>
    <w:rsid w:val="00286A21"/>
    <w:rsid w:val="00286A27"/>
    <w:rsid w:val="00286AC6"/>
    <w:rsid w:val="00286B85"/>
    <w:rsid w:val="00286CB6"/>
    <w:rsid w:val="002871F3"/>
    <w:rsid w:val="00287286"/>
    <w:rsid w:val="00290531"/>
    <w:rsid w:val="00290CBC"/>
    <w:rsid w:val="00290EB3"/>
    <w:rsid w:val="00291358"/>
    <w:rsid w:val="00291ABE"/>
    <w:rsid w:val="00292070"/>
    <w:rsid w:val="0029223B"/>
    <w:rsid w:val="0029239A"/>
    <w:rsid w:val="00292597"/>
    <w:rsid w:val="00293264"/>
    <w:rsid w:val="00293E0A"/>
    <w:rsid w:val="002940F9"/>
    <w:rsid w:val="00294514"/>
    <w:rsid w:val="00294CF3"/>
    <w:rsid w:val="00294F2E"/>
    <w:rsid w:val="00295315"/>
    <w:rsid w:val="002955B9"/>
    <w:rsid w:val="0029563A"/>
    <w:rsid w:val="00295BCA"/>
    <w:rsid w:val="00295D88"/>
    <w:rsid w:val="0029604F"/>
    <w:rsid w:val="00296209"/>
    <w:rsid w:val="00296261"/>
    <w:rsid w:val="0029662A"/>
    <w:rsid w:val="0029745F"/>
    <w:rsid w:val="002976B3"/>
    <w:rsid w:val="00297CEF"/>
    <w:rsid w:val="00297D3E"/>
    <w:rsid w:val="002A05C3"/>
    <w:rsid w:val="002A071F"/>
    <w:rsid w:val="002A0875"/>
    <w:rsid w:val="002A11BD"/>
    <w:rsid w:val="002A1534"/>
    <w:rsid w:val="002A1926"/>
    <w:rsid w:val="002A1B49"/>
    <w:rsid w:val="002A1C4E"/>
    <w:rsid w:val="002A1DA1"/>
    <w:rsid w:val="002A229B"/>
    <w:rsid w:val="002A27F0"/>
    <w:rsid w:val="002A31C7"/>
    <w:rsid w:val="002A3A16"/>
    <w:rsid w:val="002A4207"/>
    <w:rsid w:val="002A4293"/>
    <w:rsid w:val="002A42A1"/>
    <w:rsid w:val="002A45FF"/>
    <w:rsid w:val="002A4AB5"/>
    <w:rsid w:val="002A4E40"/>
    <w:rsid w:val="002A5010"/>
    <w:rsid w:val="002A5390"/>
    <w:rsid w:val="002A5559"/>
    <w:rsid w:val="002A5C51"/>
    <w:rsid w:val="002A6026"/>
    <w:rsid w:val="002A6097"/>
    <w:rsid w:val="002A6177"/>
    <w:rsid w:val="002A63B1"/>
    <w:rsid w:val="002A6674"/>
    <w:rsid w:val="002A69E8"/>
    <w:rsid w:val="002A6D48"/>
    <w:rsid w:val="002A7422"/>
    <w:rsid w:val="002A7CC3"/>
    <w:rsid w:val="002B023C"/>
    <w:rsid w:val="002B067F"/>
    <w:rsid w:val="002B070B"/>
    <w:rsid w:val="002B101D"/>
    <w:rsid w:val="002B1130"/>
    <w:rsid w:val="002B166F"/>
    <w:rsid w:val="002B1AFC"/>
    <w:rsid w:val="002B1E34"/>
    <w:rsid w:val="002B2A12"/>
    <w:rsid w:val="002B3315"/>
    <w:rsid w:val="002B340C"/>
    <w:rsid w:val="002B3450"/>
    <w:rsid w:val="002B3D30"/>
    <w:rsid w:val="002B4B11"/>
    <w:rsid w:val="002B4F0F"/>
    <w:rsid w:val="002B5418"/>
    <w:rsid w:val="002B56BF"/>
    <w:rsid w:val="002B5743"/>
    <w:rsid w:val="002B59C7"/>
    <w:rsid w:val="002B62EE"/>
    <w:rsid w:val="002B7058"/>
    <w:rsid w:val="002B7488"/>
    <w:rsid w:val="002B7576"/>
    <w:rsid w:val="002B79D3"/>
    <w:rsid w:val="002B7F52"/>
    <w:rsid w:val="002C0138"/>
    <w:rsid w:val="002C030E"/>
    <w:rsid w:val="002C03B2"/>
    <w:rsid w:val="002C0A66"/>
    <w:rsid w:val="002C0DAE"/>
    <w:rsid w:val="002C0DBE"/>
    <w:rsid w:val="002C0EDB"/>
    <w:rsid w:val="002C12A9"/>
    <w:rsid w:val="002C1E22"/>
    <w:rsid w:val="002C202A"/>
    <w:rsid w:val="002C21C1"/>
    <w:rsid w:val="002C23D2"/>
    <w:rsid w:val="002C2C1C"/>
    <w:rsid w:val="002C2C31"/>
    <w:rsid w:val="002C318C"/>
    <w:rsid w:val="002C3A3F"/>
    <w:rsid w:val="002C3B27"/>
    <w:rsid w:val="002C43B4"/>
    <w:rsid w:val="002C46FE"/>
    <w:rsid w:val="002C4C0F"/>
    <w:rsid w:val="002C5230"/>
    <w:rsid w:val="002C541C"/>
    <w:rsid w:val="002C57C3"/>
    <w:rsid w:val="002C57F6"/>
    <w:rsid w:val="002C5FFD"/>
    <w:rsid w:val="002C6333"/>
    <w:rsid w:val="002C6730"/>
    <w:rsid w:val="002C6A29"/>
    <w:rsid w:val="002C745C"/>
    <w:rsid w:val="002C7AC4"/>
    <w:rsid w:val="002C7CDA"/>
    <w:rsid w:val="002D0179"/>
    <w:rsid w:val="002D01E1"/>
    <w:rsid w:val="002D0694"/>
    <w:rsid w:val="002D1245"/>
    <w:rsid w:val="002D208C"/>
    <w:rsid w:val="002D20D6"/>
    <w:rsid w:val="002D2172"/>
    <w:rsid w:val="002D28B1"/>
    <w:rsid w:val="002D322C"/>
    <w:rsid w:val="002D34E0"/>
    <w:rsid w:val="002D351F"/>
    <w:rsid w:val="002D3641"/>
    <w:rsid w:val="002D3B06"/>
    <w:rsid w:val="002D3D15"/>
    <w:rsid w:val="002D3F87"/>
    <w:rsid w:val="002D41B4"/>
    <w:rsid w:val="002D4877"/>
    <w:rsid w:val="002D4C4A"/>
    <w:rsid w:val="002D507A"/>
    <w:rsid w:val="002D5B85"/>
    <w:rsid w:val="002D5C02"/>
    <w:rsid w:val="002D5CBB"/>
    <w:rsid w:val="002D5E68"/>
    <w:rsid w:val="002D5E8E"/>
    <w:rsid w:val="002D6D34"/>
    <w:rsid w:val="002D6D5B"/>
    <w:rsid w:val="002D6DE3"/>
    <w:rsid w:val="002D76BC"/>
    <w:rsid w:val="002D7C44"/>
    <w:rsid w:val="002D7CA4"/>
    <w:rsid w:val="002D7D43"/>
    <w:rsid w:val="002E03E4"/>
    <w:rsid w:val="002E0681"/>
    <w:rsid w:val="002E091D"/>
    <w:rsid w:val="002E0A7C"/>
    <w:rsid w:val="002E0A81"/>
    <w:rsid w:val="002E0CFD"/>
    <w:rsid w:val="002E105D"/>
    <w:rsid w:val="002E1083"/>
    <w:rsid w:val="002E1122"/>
    <w:rsid w:val="002E119A"/>
    <w:rsid w:val="002E1C4E"/>
    <w:rsid w:val="002E2975"/>
    <w:rsid w:val="002E2B3C"/>
    <w:rsid w:val="002E2C89"/>
    <w:rsid w:val="002E2D34"/>
    <w:rsid w:val="002E2DAC"/>
    <w:rsid w:val="002E3175"/>
    <w:rsid w:val="002E33B3"/>
    <w:rsid w:val="002E444A"/>
    <w:rsid w:val="002E476B"/>
    <w:rsid w:val="002E4960"/>
    <w:rsid w:val="002E4C87"/>
    <w:rsid w:val="002E4D4E"/>
    <w:rsid w:val="002E50EF"/>
    <w:rsid w:val="002E554A"/>
    <w:rsid w:val="002E575D"/>
    <w:rsid w:val="002E57AD"/>
    <w:rsid w:val="002E57CB"/>
    <w:rsid w:val="002E62EF"/>
    <w:rsid w:val="002E6509"/>
    <w:rsid w:val="002E720B"/>
    <w:rsid w:val="002E74BD"/>
    <w:rsid w:val="002E7629"/>
    <w:rsid w:val="002E7B69"/>
    <w:rsid w:val="002E7C0B"/>
    <w:rsid w:val="002E7CEA"/>
    <w:rsid w:val="002E7F12"/>
    <w:rsid w:val="002E7F5C"/>
    <w:rsid w:val="002F013C"/>
    <w:rsid w:val="002F031A"/>
    <w:rsid w:val="002F03D2"/>
    <w:rsid w:val="002F086C"/>
    <w:rsid w:val="002F0B72"/>
    <w:rsid w:val="002F137F"/>
    <w:rsid w:val="002F155D"/>
    <w:rsid w:val="002F160E"/>
    <w:rsid w:val="002F16A1"/>
    <w:rsid w:val="002F18C9"/>
    <w:rsid w:val="002F2022"/>
    <w:rsid w:val="002F260E"/>
    <w:rsid w:val="002F2810"/>
    <w:rsid w:val="002F33EA"/>
    <w:rsid w:val="002F362F"/>
    <w:rsid w:val="002F3674"/>
    <w:rsid w:val="002F3A09"/>
    <w:rsid w:val="002F3BE0"/>
    <w:rsid w:val="002F3E0A"/>
    <w:rsid w:val="002F4770"/>
    <w:rsid w:val="002F4811"/>
    <w:rsid w:val="002F4D38"/>
    <w:rsid w:val="002F5135"/>
    <w:rsid w:val="002F5D21"/>
    <w:rsid w:val="002F617A"/>
    <w:rsid w:val="002F63EA"/>
    <w:rsid w:val="002F65DA"/>
    <w:rsid w:val="002F6968"/>
    <w:rsid w:val="002F6E8B"/>
    <w:rsid w:val="002F7510"/>
    <w:rsid w:val="002F79D5"/>
    <w:rsid w:val="002F7B0D"/>
    <w:rsid w:val="002F7C4B"/>
    <w:rsid w:val="002F7F89"/>
    <w:rsid w:val="00300021"/>
    <w:rsid w:val="003006A8"/>
    <w:rsid w:val="0030087C"/>
    <w:rsid w:val="00301788"/>
    <w:rsid w:val="00301924"/>
    <w:rsid w:val="003019EB"/>
    <w:rsid w:val="003022F3"/>
    <w:rsid w:val="0030261D"/>
    <w:rsid w:val="00302675"/>
    <w:rsid w:val="00302C77"/>
    <w:rsid w:val="003032C0"/>
    <w:rsid w:val="00303664"/>
    <w:rsid w:val="003040A7"/>
    <w:rsid w:val="003040FA"/>
    <w:rsid w:val="00304781"/>
    <w:rsid w:val="0030482D"/>
    <w:rsid w:val="00305702"/>
    <w:rsid w:val="00305FD5"/>
    <w:rsid w:val="003065DA"/>
    <w:rsid w:val="0030679F"/>
    <w:rsid w:val="00306F2A"/>
    <w:rsid w:val="003071FE"/>
    <w:rsid w:val="00307302"/>
    <w:rsid w:val="0030774A"/>
    <w:rsid w:val="00307827"/>
    <w:rsid w:val="00307A5C"/>
    <w:rsid w:val="00307FF4"/>
    <w:rsid w:val="003104D2"/>
    <w:rsid w:val="00310F47"/>
    <w:rsid w:val="0031190C"/>
    <w:rsid w:val="00311C9C"/>
    <w:rsid w:val="00311D21"/>
    <w:rsid w:val="00311F15"/>
    <w:rsid w:val="00312331"/>
    <w:rsid w:val="003134C6"/>
    <w:rsid w:val="0031352B"/>
    <w:rsid w:val="003137DF"/>
    <w:rsid w:val="00313CB9"/>
    <w:rsid w:val="00313FC4"/>
    <w:rsid w:val="00314388"/>
    <w:rsid w:val="00314720"/>
    <w:rsid w:val="00314DBD"/>
    <w:rsid w:val="00316221"/>
    <w:rsid w:val="00316235"/>
    <w:rsid w:val="003162BF"/>
    <w:rsid w:val="0031671A"/>
    <w:rsid w:val="00317A2E"/>
    <w:rsid w:val="00317B3C"/>
    <w:rsid w:val="00320063"/>
    <w:rsid w:val="003200BE"/>
    <w:rsid w:val="003201BF"/>
    <w:rsid w:val="003205B7"/>
    <w:rsid w:val="00321354"/>
    <w:rsid w:val="00321389"/>
    <w:rsid w:val="00321399"/>
    <w:rsid w:val="003213E0"/>
    <w:rsid w:val="00321438"/>
    <w:rsid w:val="003219F0"/>
    <w:rsid w:val="00321F75"/>
    <w:rsid w:val="0032247D"/>
    <w:rsid w:val="003227A6"/>
    <w:rsid w:val="00322B88"/>
    <w:rsid w:val="00322BD1"/>
    <w:rsid w:val="00322CBB"/>
    <w:rsid w:val="003233C6"/>
    <w:rsid w:val="003239F1"/>
    <w:rsid w:val="00323A63"/>
    <w:rsid w:val="00323DD6"/>
    <w:rsid w:val="003241BA"/>
    <w:rsid w:val="00324B21"/>
    <w:rsid w:val="00324D34"/>
    <w:rsid w:val="00324DAA"/>
    <w:rsid w:val="00324DDA"/>
    <w:rsid w:val="00324EEE"/>
    <w:rsid w:val="003250C0"/>
    <w:rsid w:val="003251CB"/>
    <w:rsid w:val="0032649B"/>
    <w:rsid w:val="00326D4F"/>
    <w:rsid w:val="00327D42"/>
    <w:rsid w:val="00327FA3"/>
    <w:rsid w:val="0033018B"/>
    <w:rsid w:val="00330344"/>
    <w:rsid w:val="003304F3"/>
    <w:rsid w:val="00330937"/>
    <w:rsid w:val="00330BCA"/>
    <w:rsid w:val="00330C3B"/>
    <w:rsid w:val="00330D67"/>
    <w:rsid w:val="00330D77"/>
    <w:rsid w:val="0033178F"/>
    <w:rsid w:val="00332123"/>
    <w:rsid w:val="00332149"/>
    <w:rsid w:val="003337FB"/>
    <w:rsid w:val="00333874"/>
    <w:rsid w:val="003338D1"/>
    <w:rsid w:val="00334DF3"/>
    <w:rsid w:val="00335095"/>
    <w:rsid w:val="003351C1"/>
    <w:rsid w:val="003354DF"/>
    <w:rsid w:val="003354F9"/>
    <w:rsid w:val="003355CE"/>
    <w:rsid w:val="00335718"/>
    <w:rsid w:val="00335B5D"/>
    <w:rsid w:val="0033680A"/>
    <w:rsid w:val="0033697C"/>
    <w:rsid w:val="00336E8F"/>
    <w:rsid w:val="0033707F"/>
    <w:rsid w:val="003370EC"/>
    <w:rsid w:val="0033710A"/>
    <w:rsid w:val="0033793F"/>
    <w:rsid w:val="00337A08"/>
    <w:rsid w:val="00337CC7"/>
    <w:rsid w:val="00337DE2"/>
    <w:rsid w:val="00337FEE"/>
    <w:rsid w:val="003411F9"/>
    <w:rsid w:val="00341561"/>
    <w:rsid w:val="00341F5D"/>
    <w:rsid w:val="00342323"/>
    <w:rsid w:val="0034259F"/>
    <w:rsid w:val="00342818"/>
    <w:rsid w:val="00342B6E"/>
    <w:rsid w:val="00342BA7"/>
    <w:rsid w:val="00342CFD"/>
    <w:rsid w:val="00342E97"/>
    <w:rsid w:val="0034412A"/>
    <w:rsid w:val="003443FE"/>
    <w:rsid w:val="003445C6"/>
    <w:rsid w:val="003445E8"/>
    <w:rsid w:val="003449FB"/>
    <w:rsid w:val="00344F94"/>
    <w:rsid w:val="00345138"/>
    <w:rsid w:val="00345493"/>
    <w:rsid w:val="00345578"/>
    <w:rsid w:val="003457ED"/>
    <w:rsid w:val="00345C55"/>
    <w:rsid w:val="003467E6"/>
    <w:rsid w:val="0034698E"/>
    <w:rsid w:val="00346A44"/>
    <w:rsid w:val="00346C7A"/>
    <w:rsid w:val="0034709B"/>
    <w:rsid w:val="0034718C"/>
    <w:rsid w:val="003476CB"/>
    <w:rsid w:val="003476F6"/>
    <w:rsid w:val="00347B00"/>
    <w:rsid w:val="00347BEC"/>
    <w:rsid w:val="00347D4F"/>
    <w:rsid w:val="003504D5"/>
    <w:rsid w:val="00350B9B"/>
    <w:rsid w:val="0035100A"/>
    <w:rsid w:val="003511C2"/>
    <w:rsid w:val="00352151"/>
    <w:rsid w:val="00352816"/>
    <w:rsid w:val="00352F43"/>
    <w:rsid w:val="00352F73"/>
    <w:rsid w:val="00353308"/>
    <w:rsid w:val="00353410"/>
    <w:rsid w:val="0035372A"/>
    <w:rsid w:val="003537EB"/>
    <w:rsid w:val="00353B50"/>
    <w:rsid w:val="00353BFF"/>
    <w:rsid w:val="00353E66"/>
    <w:rsid w:val="00353EBC"/>
    <w:rsid w:val="0035456E"/>
    <w:rsid w:val="0035495A"/>
    <w:rsid w:val="00354B65"/>
    <w:rsid w:val="00354DA9"/>
    <w:rsid w:val="00354FB1"/>
    <w:rsid w:val="00354FBA"/>
    <w:rsid w:val="003554F3"/>
    <w:rsid w:val="00355A8D"/>
    <w:rsid w:val="00355C51"/>
    <w:rsid w:val="00355DF2"/>
    <w:rsid w:val="003569BD"/>
    <w:rsid w:val="00357342"/>
    <w:rsid w:val="00357392"/>
    <w:rsid w:val="00360D5D"/>
    <w:rsid w:val="00360D7D"/>
    <w:rsid w:val="00361055"/>
    <w:rsid w:val="003613FC"/>
    <w:rsid w:val="003620FD"/>
    <w:rsid w:val="003621C1"/>
    <w:rsid w:val="003627F6"/>
    <w:rsid w:val="0036285B"/>
    <w:rsid w:val="00362956"/>
    <w:rsid w:val="00363501"/>
    <w:rsid w:val="00363597"/>
    <w:rsid w:val="0036371B"/>
    <w:rsid w:val="003638F2"/>
    <w:rsid w:val="003642A8"/>
    <w:rsid w:val="00364796"/>
    <w:rsid w:val="003649B9"/>
    <w:rsid w:val="00364E7D"/>
    <w:rsid w:val="0036535A"/>
    <w:rsid w:val="00365DBF"/>
    <w:rsid w:val="00366554"/>
    <w:rsid w:val="003665B4"/>
    <w:rsid w:val="00366D94"/>
    <w:rsid w:val="00366E57"/>
    <w:rsid w:val="0036728D"/>
    <w:rsid w:val="00367B52"/>
    <w:rsid w:val="00367CD4"/>
    <w:rsid w:val="00370897"/>
    <w:rsid w:val="00370DBC"/>
    <w:rsid w:val="00370EB4"/>
    <w:rsid w:val="00372055"/>
    <w:rsid w:val="0037214A"/>
    <w:rsid w:val="0037290B"/>
    <w:rsid w:val="003729CD"/>
    <w:rsid w:val="00372D86"/>
    <w:rsid w:val="00372DFA"/>
    <w:rsid w:val="00372E65"/>
    <w:rsid w:val="003738C6"/>
    <w:rsid w:val="003738FF"/>
    <w:rsid w:val="003746B8"/>
    <w:rsid w:val="0037474A"/>
    <w:rsid w:val="003747B2"/>
    <w:rsid w:val="003749C4"/>
    <w:rsid w:val="00374A7B"/>
    <w:rsid w:val="00374F11"/>
    <w:rsid w:val="00375429"/>
    <w:rsid w:val="00375875"/>
    <w:rsid w:val="003758E0"/>
    <w:rsid w:val="00375AB2"/>
    <w:rsid w:val="00375C86"/>
    <w:rsid w:val="00376278"/>
    <w:rsid w:val="003767BD"/>
    <w:rsid w:val="003768A9"/>
    <w:rsid w:val="003769CE"/>
    <w:rsid w:val="00376F92"/>
    <w:rsid w:val="0037727A"/>
    <w:rsid w:val="00377F4F"/>
    <w:rsid w:val="0038001B"/>
    <w:rsid w:val="003801D2"/>
    <w:rsid w:val="00380520"/>
    <w:rsid w:val="00380580"/>
    <w:rsid w:val="0038071F"/>
    <w:rsid w:val="003807BC"/>
    <w:rsid w:val="003808E7"/>
    <w:rsid w:val="00380BE1"/>
    <w:rsid w:val="00380E8D"/>
    <w:rsid w:val="003815C2"/>
    <w:rsid w:val="00381887"/>
    <w:rsid w:val="00381DD2"/>
    <w:rsid w:val="00381DEF"/>
    <w:rsid w:val="00381F66"/>
    <w:rsid w:val="003821E8"/>
    <w:rsid w:val="00383929"/>
    <w:rsid w:val="00383C8B"/>
    <w:rsid w:val="00383F76"/>
    <w:rsid w:val="003841BD"/>
    <w:rsid w:val="00384303"/>
    <w:rsid w:val="003846C0"/>
    <w:rsid w:val="00384FBC"/>
    <w:rsid w:val="00385560"/>
    <w:rsid w:val="0038559B"/>
    <w:rsid w:val="00385780"/>
    <w:rsid w:val="00385A64"/>
    <w:rsid w:val="00385BFA"/>
    <w:rsid w:val="00386648"/>
    <w:rsid w:val="00386C2B"/>
    <w:rsid w:val="00386ED4"/>
    <w:rsid w:val="00387451"/>
    <w:rsid w:val="0038746B"/>
    <w:rsid w:val="00387ED6"/>
    <w:rsid w:val="003907BA"/>
    <w:rsid w:val="00391394"/>
    <w:rsid w:val="00391419"/>
    <w:rsid w:val="003916CB"/>
    <w:rsid w:val="00391836"/>
    <w:rsid w:val="0039183A"/>
    <w:rsid w:val="003918AA"/>
    <w:rsid w:val="0039191C"/>
    <w:rsid w:val="00391B4D"/>
    <w:rsid w:val="00391BB9"/>
    <w:rsid w:val="00391FBB"/>
    <w:rsid w:val="00392585"/>
    <w:rsid w:val="00392D14"/>
    <w:rsid w:val="003933BD"/>
    <w:rsid w:val="0039356A"/>
    <w:rsid w:val="003935E6"/>
    <w:rsid w:val="00393B94"/>
    <w:rsid w:val="003944DC"/>
    <w:rsid w:val="00394714"/>
    <w:rsid w:val="0039497D"/>
    <w:rsid w:val="00394B06"/>
    <w:rsid w:val="00395132"/>
    <w:rsid w:val="00395318"/>
    <w:rsid w:val="003953C8"/>
    <w:rsid w:val="003957A0"/>
    <w:rsid w:val="0039589B"/>
    <w:rsid w:val="00395D97"/>
    <w:rsid w:val="003967F0"/>
    <w:rsid w:val="00396A06"/>
    <w:rsid w:val="00396F32"/>
    <w:rsid w:val="00397981"/>
    <w:rsid w:val="00397B91"/>
    <w:rsid w:val="003A13BD"/>
    <w:rsid w:val="003A1834"/>
    <w:rsid w:val="003A1F58"/>
    <w:rsid w:val="003A1FED"/>
    <w:rsid w:val="003A216C"/>
    <w:rsid w:val="003A2AF8"/>
    <w:rsid w:val="003A2D21"/>
    <w:rsid w:val="003A356C"/>
    <w:rsid w:val="003A3773"/>
    <w:rsid w:val="003A4265"/>
    <w:rsid w:val="003A4B7C"/>
    <w:rsid w:val="003A5692"/>
    <w:rsid w:val="003A5728"/>
    <w:rsid w:val="003A59EE"/>
    <w:rsid w:val="003A6AB1"/>
    <w:rsid w:val="003A6F9E"/>
    <w:rsid w:val="003A6FDC"/>
    <w:rsid w:val="003A76C9"/>
    <w:rsid w:val="003A7DF2"/>
    <w:rsid w:val="003A7E2B"/>
    <w:rsid w:val="003A7FB7"/>
    <w:rsid w:val="003AEEF3"/>
    <w:rsid w:val="003B003A"/>
    <w:rsid w:val="003B0090"/>
    <w:rsid w:val="003B00CF"/>
    <w:rsid w:val="003B00EB"/>
    <w:rsid w:val="003B08FD"/>
    <w:rsid w:val="003B1117"/>
    <w:rsid w:val="003B17A7"/>
    <w:rsid w:val="003B182C"/>
    <w:rsid w:val="003B1BAA"/>
    <w:rsid w:val="003B203F"/>
    <w:rsid w:val="003B2168"/>
    <w:rsid w:val="003B221A"/>
    <w:rsid w:val="003B233B"/>
    <w:rsid w:val="003B24DB"/>
    <w:rsid w:val="003B2583"/>
    <w:rsid w:val="003B2652"/>
    <w:rsid w:val="003B370C"/>
    <w:rsid w:val="003B39DC"/>
    <w:rsid w:val="003B3B7A"/>
    <w:rsid w:val="003B3C86"/>
    <w:rsid w:val="003B3D67"/>
    <w:rsid w:val="003B3F62"/>
    <w:rsid w:val="003B4632"/>
    <w:rsid w:val="003B4B17"/>
    <w:rsid w:val="003B50FA"/>
    <w:rsid w:val="003B5219"/>
    <w:rsid w:val="003B54DA"/>
    <w:rsid w:val="003B6089"/>
    <w:rsid w:val="003B65E5"/>
    <w:rsid w:val="003B679C"/>
    <w:rsid w:val="003B6966"/>
    <w:rsid w:val="003B6EE4"/>
    <w:rsid w:val="003B7350"/>
    <w:rsid w:val="003B7666"/>
    <w:rsid w:val="003B7C53"/>
    <w:rsid w:val="003B7C88"/>
    <w:rsid w:val="003B7D1D"/>
    <w:rsid w:val="003C0009"/>
    <w:rsid w:val="003C00DD"/>
    <w:rsid w:val="003C046D"/>
    <w:rsid w:val="003C0613"/>
    <w:rsid w:val="003C063F"/>
    <w:rsid w:val="003C07CE"/>
    <w:rsid w:val="003C11B1"/>
    <w:rsid w:val="003C1322"/>
    <w:rsid w:val="003C15EF"/>
    <w:rsid w:val="003C176D"/>
    <w:rsid w:val="003C1DB7"/>
    <w:rsid w:val="003C2A42"/>
    <w:rsid w:val="003C2B1C"/>
    <w:rsid w:val="003C2D0B"/>
    <w:rsid w:val="003C3433"/>
    <w:rsid w:val="003C3743"/>
    <w:rsid w:val="003C3DDB"/>
    <w:rsid w:val="003C3E3B"/>
    <w:rsid w:val="003C466B"/>
    <w:rsid w:val="003C4A09"/>
    <w:rsid w:val="003C555D"/>
    <w:rsid w:val="003C5689"/>
    <w:rsid w:val="003C56FB"/>
    <w:rsid w:val="003C58FD"/>
    <w:rsid w:val="003C5EEF"/>
    <w:rsid w:val="003C694F"/>
    <w:rsid w:val="003C69D2"/>
    <w:rsid w:val="003C6DA8"/>
    <w:rsid w:val="003C70B6"/>
    <w:rsid w:val="003D02D1"/>
    <w:rsid w:val="003D0581"/>
    <w:rsid w:val="003D0C71"/>
    <w:rsid w:val="003D0CE7"/>
    <w:rsid w:val="003D191D"/>
    <w:rsid w:val="003D1E31"/>
    <w:rsid w:val="003D1E78"/>
    <w:rsid w:val="003D21F6"/>
    <w:rsid w:val="003D2830"/>
    <w:rsid w:val="003D4671"/>
    <w:rsid w:val="003D4923"/>
    <w:rsid w:val="003D49B5"/>
    <w:rsid w:val="003D4DAA"/>
    <w:rsid w:val="003D511A"/>
    <w:rsid w:val="003D5462"/>
    <w:rsid w:val="003D606E"/>
    <w:rsid w:val="003D6331"/>
    <w:rsid w:val="003D65B7"/>
    <w:rsid w:val="003D6CBB"/>
    <w:rsid w:val="003D6ECF"/>
    <w:rsid w:val="003D71E2"/>
    <w:rsid w:val="003D735E"/>
    <w:rsid w:val="003D7ED6"/>
    <w:rsid w:val="003E0273"/>
    <w:rsid w:val="003E031A"/>
    <w:rsid w:val="003E0609"/>
    <w:rsid w:val="003E068A"/>
    <w:rsid w:val="003E0776"/>
    <w:rsid w:val="003E0A4A"/>
    <w:rsid w:val="003E15AC"/>
    <w:rsid w:val="003E1897"/>
    <w:rsid w:val="003E1AF0"/>
    <w:rsid w:val="003E1ED6"/>
    <w:rsid w:val="003E1F22"/>
    <w:rsid w:val="003E21D7"/>
    <w:rsid w:val="003E28E3"/>
    <w:rsid w:val="003E2C7D"/>
    <w:rsid w:val="003E3311"/>
    <w:rsid w:val="003E3B73"/>
    <w:rsid w:val="003E445D"/>
    <w:rsid w:val="003E4710"/>
    <w:rsid w:val="003E4749"/>
    <w:rsid w:val="003E4AC8"/>
    <w:rsid w:val="003E4F5A"/>
    <w:rsid w:val="003E5037"/>
    <w:rsid w:val="003E521C"/>
    <w:rsid w:val="003E5B84"/>
    <w:rsid w:val="003E5FC5"/>
    <w:rsid w:val="003E60A4"/>
    <w:rsid w:val="003E670B"/>
    <w:rsid w:val="003E68BE"/>
    <w:rsid w:val="003E6949"/>
    <w:rsid w:val="003E6EDD"/>
    <w:rsid w:val="003E7B8A"/>
    <w:rsid w:val="003F0249"/>
    <w:rsid w:val="003F0253"/>
    <w:rsid w:val="003F0B56"/>
    <w:rsid w:val="003F0D53"/>
    <w:rsid w:val="003F0DCE"/>
    <w:rsid w:val="003F0EED"/>
    <w:rsid w:val="003F1468"/>
    <w:rsid w:val="003F18FB"/>
    <w:rsid w:val="003F277A"/>
    <w:rsid w:val="003F2F0B"/>
    <w:rsid w:val="003F30A9"/>
    <w:rsid w:val="003F30AE"/>
    <w:rsid w:val="003F310C"/>
    <w:rsid w:val="003F35C4"/>
    <w:rsid w:val="003F39F1"/>
    <w:rsid w:val="003F3BAE"/>
    <w:rsid w:val="003F3EF2"/>
    <w:rsid w:val="003F4271"/>
    <w:rsid w:val="003F448D"/>
    <w:rsid w:val="003F4825"/>
    <w:rsid w:val="003F4A46"/>
    <w:rsid w:val="003F4F6E"/>
    <w:rsid w:val="003F53BB"/>
    <w:rsid w:val="003F5F90"/>
    <w:rsid w:val="003F621F"/>
    <w:rsid w:val="003F6DB8"/>
    <w:rsid w:val="003F7A1D"/>
    <w:rsid w:val="0040062C"/>
    <w:rsid w:val="0040092E"/>
    <w:rsid w:val="004009FA"/>
    <w:rsid w:val="00400B65"/>
    <w:rsid w:val="00400D51"/>
    <w:rsid w:val="00401447"/>
    <w:rsid w:val="00401A95"/>
    <w:rsid w:val="00401C75"/>
    <w:rsid w:val="004029EE"/>
    <w:rsid w:val="00402A42"/>
    <w:rsid w:val="00402C78"/>
    <w:rsid w:val="00402D97"/>
    <w:rsid w:val="00403651"/>
    <w:rsid w:val="00403717"/>
    <w:rsid w:val="004037CF"/>
    <w:rsid w:val="00403E11"/>
    <w:rsid w:val="00404037"/>
    <w:rsid w:val="00404327"/>
    <w:rsid w:val="0040432D"/>
    <w:rsid w:val="00404631"/>
    <w:rsid w:val="00404A6A"/>
    <w:rsid w:val="00404B01"/>
    <w:rsid w:val="00404E09"/>
    <w:rsid w:val="00404E0E"/>
    <w:rsid w:val="0040504E"/>
    <w:rsid w:val="004053A5"/>
    <w:rsid w:val="0040546D"/>
    <w:rsid w:val="004055EF"/>
    <w:rsid w:val="004056AE"/>
    <w:rsid w:val="00405A60"/>
    <w:rsid w:val="00405ABC"/>
    <w:rsid w:val="00405F62"/>
    <w:rsid w:val="00406143"/>
    <w:rsid w:val="004061AD"/>
    <w:rsid w:val="004068CB"/>
    <w:rsid w:val="00406D33"/>
    <w:rsid w:val="004071E3"/>
    <w:rsid w:val="00407EB8"/>
    <w:rsid w:val="004100EC"/>
    <w:rsid w:val="0041036A"/>
    <w:rsid w:val="00410384"/>
    <w:rsid w:val="00410F18"/>
    <w:rsid w:val="00411313"/>
    <w:rsid w:val="0041174A"/>
    <w:rsid w:val="00411F56"/>
    <w:rsid w:val="004121DC"/>
    <w:rsid w:val="00412216"/>
    <w:rsid w:val="0041243F"/>
    <w:rsid w:val="00412791"/>
    <w:rsid w:val="00412B38"/>
    <w:rsid w:val="00412D90"/>
    <w:rsid w:val="00413126"/>
    <w:rsid w:val="004132AA"/>
    <w:rsid w:val="00413E08"/>
    <w:rsid w:val="0041463F"/>
    <w:rsid w:val="00414CA2"/>
    <w:rsid w:val="00414E48"/>
    <w:rsid w:val="00415593"/>
    <w:rsid w:val="00415D11"/>
    <w:rsid w:val="0041628D"/>
    <w:rsid w:val="00416806"/>
    <w:rsid w:val="00416DDF"/>
    <w:rsid w:val="00416E35"/>
    <w:rsid w:val="00417358"/>
    <w:rsid w:val="00417767"/>
    <w:rsid w:val="00417B7D"/>
    <w:rsid w:val="00417D47"/>
    <w:rsid w:val="004205B3"/>
    <w:rsid w:val="0042069E"/>
    <w:rsid w:val="00420718"/>
    <w:rsid w:val="00420C00"/>
    <w:rsid w:val="004212C3"/>
    <w:rsid w:val="00421416"/>
    <w:rsid w:val="00421545"/>
    <w:rsid w:val="0042179B"/>
    <w:rsid w:val="004218F7"/>
    <w:rsid w:val="00421C65"/>
    <w:rsid w:val="00422229"/>
    <w:rsid w:val="004225BA"/>
    <w:rsid w:val="004237D1"/>
    <w:rsid w:val="00424584"/>
    <w:rsid w:val="00424A7D"/>
    <w:rsid w:val="00425754"/>
    <w:rsid w:val="004260B6"/>
    <w:rsid w:val="004261BD"/>
    <w:rsid w:val="00426A19"/>
    <w:rsid w:val="0042766C"/>
    <w:rsid w:val="00427BCD"/>
    <w:rsid w:val="00427E7C"/>
    <w:rsid w:val="00427FB9"/>
    <w:rsid w:val="004301BF"/>
    <w:rsid w:val="00430360"/>
    <w:rsid w:val="00430563"/>
    <w:rsid w:val="00430B38"/>
    <w:rsid w:val="00430C68"/>
    <w:rsid w:val="0043115E"/>
    <w:rsid w:val="004313E0"/>
    <w:rsid w:val="00431448"/>
    <w:rsid w:val="00431924"/>
    <w:rsid w:val="00431CF7"/>
    <w:rsid w:val="00431F69"/>
    <w:rsid w:val="004325AD"/>
    <w:rsid w:val="004332E9"/>
    <w:rsid w:val="004336A3"/>
    <w:rsid w:val="00433CF3"/>
    <w:rsid w:val="004341D9"/>
    <w:rsid w:val="004342F0"/>
    <w:rsid w:val="0043435C"/>
    <w:rsid w:val="004343F4"/>
    <w:rsid w:val="00434602"/>
    <w:rsid w:val="004347FF"/>
    <w:rsid w:val="004348B3"/>
    <w:rsid w:val="00434A3F"/>
    <w:rsid w:val="004353D1"/>
    <w:rsid w:val="00435925"/>
    <w:rsid w:val="00435A56"/>
    <w:rsid w:val="00435FBD"/>
    <w:rsid w:val="00436229"/>
    <w:rsid w:val="0043674E"/>
    <w:rsid w:val="00436934"/>
    <w:rsid w:val="004374E4"/>
    <w:rsid w:val="004374EE"/>
    <w:rsid w:val="00437919"/>
    <w:rsid w:val="00440823"/>
    <w:rsid w:val="00440E5D"/>
    <w:rsid w:val="00441207"/>
    <w:rsid w:val="004417EA"/>
    <w:rsid w:val="00441946"/>
    <w:rsid w:val="00441FC4"/>
    <w:rsid w:val="0044208C"/>
    <w:rsid w:val="004423B8"/>
    <w:rsid w:val="00442894"/>
    <w:rsid w:val="00442896"/>
    <w:rsid w:val="00442B5D"/>
    <w:rsid w:val="004434D8"/>
    <w:rsid w:val="00443574"/>
    <w:rsid w:val="00443684"/>
    <w:rsid w:val="00443A2C"/>
    <w:rsid w:val="00443B4C"/>
    <w:rsid w:val="00443CF3"/>
    <w:rsid w:val="00443D31"/>
    <w:rsid w:val="004442DB"/>
    <w:rsid w:val="00444334"/>
    <w:rsid w:val="004443C8"/>
    <w:rsid w:val="004447F7"/>
    <w:rsid w:val="00444B18"/>
    <w:rsid w:val="00445272"/>
    <w:rsid w:val="00445725"/>
    <w:rsid w:val="00445729"/>
    <w:rsid w:val="004458F8"/>
    <w:rsid w:val="00445CA0"/>
    <w:rsid w:val="004466B7"/>
    <w:rsid w:val="00446B2D"/>
    <w:rsid w:val="00446B83"/>
    <w:rsid w:val="004471BB"/>
    <w:rsid w:val="00447873"/>
    <w:rsid w:val="00450461"/>
    <w:rsid w:val="004505E0"/>
    <w:rsid w:val="004508B9"/>
    <w:rsid w:val="00450C3C"/>
    <w:rsid w:val="0045108F"/>
    <w:rsid w:val="00451132"/>
    <w:rsid w:val="0045141F"/>
    <w:rsid w:val="004514C6"/>
    <w:rsid w:val="00451843"/>
    <w:rsid w:val="004518CA"/>
    <w:rsid w:val="00451F42"/>
    <w:rsid w:val="004521AC"/>
    <w:rsid w:val="0045259C"/>
    <w:rsid w:val="0045259E"/>
    <w:rsid w:val="00452A13"/>
    <w:rsid w:val="00452EA9"/>
    <w:rsid w:val="00453723"/>
    <w:rsid w:val="00453AE8"/>
    <w:rsid w:val="00454252"/>
    <w:rsid w:val="00454835"/>
    <w:rsid w:val="00455180"/>
    <w:rsid w:val="00455D09"/>
    <w:rsid w:val="00455E33"/>
    <w:rsid w:val="00456516"/>
    <w:rsid w:val="00456E72"/>
    <w:rsid w:val="00456E7B"/>
    <w:rsid w:val="00456E7C"/>
    <w:rsid w:val="004571DE"/>
    <w:rsid w:val="004574F9"/>
    <w:rsid w:val="00457601"/>
    <w:rsid w:val="00457890"/>
    <w:rsid w:val="004579E6"/>
    <w:rsid w:val="00457ABC"/>
    <w:rsid w:val="004602E5"/>
    <w:rsid w:val="00460B7B"/>
    <w:rsid w:val="00460DCC"/>
    <w:rsid w:val="00460EE0"/>
    <w:rsid w:val="004619EC"/>
    <w:rsid w:val="004619F6"/>
    <w:rsid w:val="004621A7"/>
    <w:rsid w:val="00462A33"/>
    <w:rsid w:val="00462D22"/>
    <w:rsid w:val="00463682"/>
    <w:rsid w:val="004639AC"/>
    <w:rsid w:val="00464011"/>
    <w:rsid w:val="004654C6"/>
    <w:rsid w:val="0046565E"/>
    <w:rsid w:val="00465A78"/>
    <w:rsid w:val="00465ED8"/>
    <w:rsid w:val="00465FB1"/>
    <w:rsid w:val="00466198"/>
    <w:rsid w:val="00466BF8"/>
    <w:rsid w:val="00466D10"/>
    <w:rsid w:val="00467006"/>
    <w:rsid w:val="004674C1"/>
    <w:rsid w:val="00467B50"/>
    <w:rsid w:val="00467E51"/>
    <w:rsid w:val="0047056A"/>
    <w:rsid w:val="004705EC"/>
    <w:rsid w:val="004708DC"/>
    <w:rsid w:val="00470EEF"/>
    <w:rsid w:val="00470F46"/>
    <w:rsid w:val="00471667"/>
    <w:rsid w:val="004717F6"/>
    <w:rsid w:val="00471C7F"/>
    <w:rsid w:val="0047218A"/>
    <w:rsid w:val="004721DD"/>
    <w:rsid w:val="00472505"/>
    <w:rsid w:val="004729B7"/>
    <w:rsid w:val="00472AC2"/>
    <w:rsid w:val="00473007"/>
    <w:rsid w:val="00473092"/>
    <w:rsid w:val="0047321C"/>
    <w:rsid w:val="004732FB"/>
    <w:rsid w:val="004733E2"/>
    <w:rsid w:val="0047360B"/>
    <w:rsid w:val="00473E63"/>
    <w:rsid w:val="00473FCC"/>
    <w:rsid w:val="0047500A"/>
    <w:rsid w:val="004753B5"/>
    <w:rsid w:val="004753FB"/>
    <w:rsid w:val="004757AA"/>
    <w:rsid w:val="00475923"/>
    <w:rsid w:val="004759CF"/>
    <w:rsid w:val="004759DF"/>
    <w:rsid w:val="00475BD7"/>
    <w:rsid w:val="00475D2D"/>
    <w:rsid w:val="00475DEF"/>
    <w:rsid w:val="00475E73"/>
    <w:rsid w:val="0047718F"/>
    <w:rsid w:val="0047789E"/>
    <w:rsid w:val="00477F18"/>
    <w:rsid w:val="00480635"/>
    <w:rsid w:val="004809F8"/>
    <w:rsid w:val="00480EF5"/>
    <w:rsid w:val="00481243"/>
    <w:rsid w:val="004813DE"/>
    <w:rsid w:val="004817EC"/>
    <w:rsid w:val="00481C57"/>
    <w:rsid w:val="00482297"/>
    <w:rsid w:val="00482740"/>
    <w:rsid w:val="00482F21"/>
    <w:rsid w:val="0048357E"/>
    <w:rsid w:val="00483996"/>
    <w:rsid w:val="00483B2D"/>
    <w:rsid w:val="00483B35"/>
    <w:rsid w:val="00483DC2"/>
    <w:rsid w:val="00483E9E"/>
    <w:rsid w:val="004847D2"/>
    <w:rsid w:val="004847E6"/>
    <w:rsid w:val="00484C3B"/>
    <w:rsid w:val="00484E1D"/>
    <w:rsid w:val="00484F0A"/>
    <w:rsid w:val="004850C6"/>
    <w:rsid w:val="00485166"/>
    <w:rsid w:val="00485710"/>
    <w:rsid w:val="00485BD6"/>
    <w:rsid w:val="00486046"/>
    <w:rsid w:val="00486FD9"/>
    <w:rsid w:val="0048722C"/>
    <w:rsid w:val="004873A0"/>
    <w:rsid w:val="00487E3B"/>
    <w:rsid w:val="00490F3B"/>
    <w:rsid w:val="0049133A"/>
    <w:rsid w:val="0049196C"/>
    <w:rsid w:val="00492072"/>
    <w:rsid w:val="004922BE"/>
    <w:rsid w:val="004925C9"/>
    <w:rsid w:val="00492B39"/>
    <w:rsid w:val="00492BF8"/>
    <w:rsid w:val="00492DC5"/>
    <w:rsid w:val="00492F1B"/>
    <w:rsid w:val="00492F46"/>
    <w:rsid w:val="00492F75"/>
    <w:rsid w:val="00493970"/>
    <w:rsid w:val="00493A72"/>
    <w:rsid w:val="00493B1C"/>
    <w:rsid w:val="00493C41"/>
    <w:rsid w:val="00493D56"/>
    <w:rsid w:val="00493F46"/>
    <w:rsid w:val="004951CA"/>
    <w:rsid w:val="00495328"/>
    <w:rsid w:val="0049568C"/>
    <w:rsid w:val="004956D8"/>
    <w:rsid w:val="00495739"/>
    <w:rsid w:val="00495774"/>
    <w:rsid w:val="00495D52"/>
    <w:rsid w:val="00496EA8"/>
    <w:rsid w:val="0049754D"/>
    <w:rsid w:val="00497756"/>
    <w:rsid w:val="00497DAD"/>
    <w:rsid w:val="00497F6A"/>
    <w:rsid w:val="00497FDA"/>
    <w:rsid w:val="004A00EA"/>
    <w:rsid w:val="004A0144"/>
    <w:rsid w:val="004A09A9"/>
    <w:rsid w:val="004A0C18"/>
    <w:rsid w:val="004A0C93"/>
    <w:rsid w:val="004A0CAD"/>
    <w:rsid w:val="004A11A9"/>
    <w:rsid w:val="004A14EE"/>
    <w:rsid w:val="004A16B2"/>
    <w:rsid w:val="004A1AA9"/>
    <w:rsid w:val="004A237B"/>
    <w:rsid w:val="004A24FA"/>
    <w:rsid w:val="004A2798"/>
    <w:rsid w:val="004A29E3"/>
    <w:rsid w:val="004A30F6"/>
    <w:rsid w:val="004A3136"/>
    <w:rsid w:val="004A31E2"/>
    <w:rsid w:val="004A334B"/>
    <w:rsid w:val="004A35E2"/>
    <w:rsid w:val="004A3648"/>
    <w:rsid w:val="004A36A2"/>
    <w:rsid w:val="004A3AD9"/>
    <w:rsid w:val="004A3AEA"/>
    <w:rsid w:val="004A3BE9"/>
    <w:rsid w:val="004A3D83"/>
    <w:rsid w:val="004A4AF1"/>
    <w:rsid w:val="004A4C34"/>
    <w:rsid w:val="004A4DF3"/>
    <w:rsid w:val="004A5317"/>
    <w:rsid w:val="004A53BC"/>
    <w:rsid w:val="004A576C"/>
    <w:rsid w:val="004A5ECB"/>
    <w:rsid w:val="004A67FA"/>
    <w:rsid w:val="004A6C7B"/>
    <w:rsid w:val="004A71FC"/>
    <w:rsid w:val="004A78BA"/>
    <w:rsid w:val="004A79DA"/>
    <w:rsid w:val="004A7AED"/>
    <w:rsid w:val="004A7B9B"/>
    <w:rsid w:val="004B04AA"/>
    <w:rsid w:val="004B0723"/>
    <w:rsid w:val="004B17D8"/>
    <w:rsid w:val="004B1A0A"/>
    <w:rsid w:val="004B2FCF"/>
    <w:rsid w:val="004B3770"/>
    <w:rsid w:val="004B3807"/>
    <w:rsid w:val="004B3E84"/>
    <w:rsid w:val="004B446A"/>
    <w:rsid w:val="004B46B1"/>
    <w:rsid w:val="004B4C2A"/>
    <w:rsid w:val="004B4EED"/>
    <w:rsid w:val="004B4F1E"/>
    <w:rsid w:val="004B516F"/>
    <w:rsid w:val="004B585E"/>
    <w:rsid w:val="004B5A01"/>
    <w:rsid w:val="004B5BAF"/>
    <w:rsid w:val="004B5C06"/>
    <w:rsid w:val="004B5C25"/>
    <w:rsid w:val="004B5ECA"/>
    <w:rsid w:val="004B6078"/>
    <w:rsid w:val="004B6286"/>
    <w:rsid w:val="004B6323"/>
    <w:rsid w:val="004B64DE"/>
    <w:rsid w:val="004B6500"/>
    <w:rsid w:val="004B652C"/>
    <w:rsid w:val="004B6B60"/>
    <w:rsid w:val="004B792B"/>
    <w:rsid w:val="004C01D8"/>
    <w:rsid w:val="004C0451"/>
    <w:rsid w:val="004C085B"/>
    <w:rsid w:val="004C0951"/>
    <w:rsid w:val="004C0A3F"/>
    <w:rsid w:val="004C0D3A"/>
    <w:rsid w:val="004C0D93"/>
    <w:rsid w:val="004C0F1B"/>
    <w:rsid w:val="004C0F4C"/>
    <w:rsid w:val="004C238F"/>
    <w:rsid w:val="004C25E9"/>
    <w:rsid w:val="004C286E"/>
    <w:rsid w:val="004C2E10"/>
    <w:rsid w:val="004C2EF7"/>
    <w:rsid w:val="004C3CAA"/>
    <w:rsid w:val="004C4857"/>
    <w:rsid w:val="004C4BF6"/>
    <w:rsid w:val="004C4F1C"/>
    <w:rsid w:val="004C4FD6"/>
    <w:rsid w:val="004C503F"/>
    <w:rsid w:val="004C537E"/>
    <w:rsid w:val="004C53A5"/>
    <w:rsid w:val="004C54E2"/>
    <w:rsid w:val="004C5C5A"/>
    <w:rsid w:val="004C619D"/>
    <w:rsid w:val="004C6911"/>
    <w:rsid w:val="004C69CC"/>
    <w:rsid w:val="004C6B9E"/>
    <w:rsid w:val="004C6E29"/>
    <w:rsid w:val="004C6EE9"/>
    <w:rsid w:val="004C783B"/>
    <w:rsid w:val="004C7B33"/>
    <w:rsid w:val="004C7DCA"/>
    <w:rsid w:val="004D04B9"/>
    <w:rsid w:val="004D0674"/>
    <w:rsid w:val="004D0C99"/>
    <w:rsid w:val="004D0EC5"/>
    <w:rsid w:val="004D10F7"/>
    <w:rsid w:val="004D11A5"/>
    <w:rsid w:val="004D13EB"/>
    <w:rsid w:val="004D1885"/>
    <w:rsid w:val="004D18C8"/>
    <w:rsid w:val="004D1DD5"/>
    <w:rsid w:val="004D20C7"/>
    <w:rsid w:val="004D2222"/>
    <w:rsid w:val="004D26D3"/>
    <w:rsid w:val="004D3381"/>
    <w:rsid w:val="004D3488"/>
    <w:rsid w:val="004D475B"/>
    <w:rsid w:val="004D4A2D"/>
    <w:rsid w:val="004D4E8E"/>
    <w:rsid w:val="004D4F23"/>
    <w:rsid w:val="004D613C"/>
    <w:rsid w:val="004D644F"/>
    <w:rsid w:val="004D6732"/>
    <w:rsid w:val="004D7056"/>
    <w:rsid w:val="004D7504"/>
    <w:rsid w:val="004D7ABC"/>
    <w:rsid w:val="004D7DA0"/>
    <w:rsid w:val="004D7DCB"/>
    <w:rsid w:val="004D7E34"/>
    <w:rsid w:val="004E01B1"/>
    <w:rsid w:val="004E01E2"/>
    <w:rsid w:val="004E027E"/>
    <w:rsid w:val="004E02A4"/>
    <w:rsid w:val="004E053B"/>
    <w:rsid w:val="004E0F14"/>
    <w:rsid w:val="004E116E"/>
    <w:rsid w:val="004E11FF"/>
    <w:rsid w:val="004E1589"/>
    <w:rsid w:val="004E162C"/>
    <w:rsid w:val="004E16E7"/>
    <w:rsid w:val="004E1805"/>
    <w:rsid w:val="004E1BF8"/>
    <w:rsid w:val="004E1E61"/>
    <w:rsid w:val="004E238F"/>
    <w:rsid w:val="004E2730"/>
    <w:rsid w:val="004E293A"/>
    <w:rsid w:val="004E2EA0"/>
    <w:rsid w:val="004E316D"/>
    <w:rsid w:val="004E43C7"/>
    <w:rsid w:val="004E4727"/>
    <w:rsid w:val="004E49EF"/>
    <w:rsid w:val="004E534E"/>
    <w:rsid w:val="004E56AB"/>
    <w:rsid w:val="004E641F"/>
    <w:rsid w:val="004E6752"/>
    <w:rsid w:val="004E6915"/>
    <w:rsid w:val="004E6C4F"/>
    <w:rsid w:val="004E711A"/>
    <w:rsid w:val="004E7154"/>
    <w:rsid w:val="004E746E"/>
    <w:rsid w:val="004E7514"/>
    <w:rsid w:val="004E75E7"/>
    <w:rsid w:val="004E7C02"/>
    <w:rsid w:val="004E7C7D"/>
    <w:rsid w:val="004E7FEF"/>
    <w:rsid w:val="004F02B0"/>
    <w:rsid w:val="004F06D7"/>
    <w:rsid w:val="004F1E01"/>
    <w:rsid w:val="004F241D"/>
    <w:rsid w:val="004F2507"/>
    <w:rsid w:val="004F2559"/>
    <w:rsid w:val="004F25B6"/>
    <w:rsid w:val="004F28F9"/>
    <w:rsid w:val="004F2A98"/>
    <w:rsid w:val="004F2FAB"/>
    <w:rsid w:val="004F3009"/>
    <w:rsid w:val="004F3108"/>
    <w:rsid w:val="004F3B57"/>
    <w:rsid w:val="004F3D0E"/>
    <w:rsid w:val="004F3EA8"/>
    <w:rsid w:val="004F480C"/>
    <w:rsid w:val="004F4BC2"/>
    <w:rsid w:val="004F4E6B"/>
    <w:rsid w:val="004F59DC"/>
    <w:rsid w:val="004F5BC9"/>
    <w:rsid w:val="004F5CD2"/>
    <w:rsid w:val="004F6BBF"/>
    <w:rsid w:val="004F709E"/>
    <w:rsid w:val="004F72BB"/>
    <w:rsid w:val="004F7926"/>
    <w:rsid w:val="004F7AA5"/>
    <w:rsid w:val="004F7E4F"/>
    <w:rsid w:val="004F7EC9"/>
    <w:rsid w:val="0050006A"/>
    <w:rsid w:val="00500B66"/>
    <w:rsid w:val="00501119"/>
    <w:rsid w:val="00501A59"/>
    <w:rsid w:val="00502092"/>
    <w:rsid w:val="00502293"/>
    <w:rsid w:val="005023AA"/>
    <w:rsid w:val="00502D29"/>
    <w:rsid w:val="00502EB1"/>
    <w:rsid w:val="005034BA"/>
    <w:rsid w:val="005034E8"/>
    <w:rsid w:val="00503D4A"/>
    <w:rsid w:val="00503EC1"/>
    <w:rsid w:val="00504C1F"/>
    <w:rsid w:val="00504CD5"/>
    <w:rsid w:val="00505019"/>
    <w:rsid w:val="00505167"/>
    <w:rsid w:val="00505379"/>
    <w:rsid w:val="00505521"/>
    <w:rsid w:val="00505645"/>
    <w:rsid w:val="005057BB"/>
    <w:rsid w:val="00506166"/>
    <w:rsid w:val="00506F31"/>
    <w:rsid w:val="005071A6"/>
    <w:rsid w:val="00507820"/>
    <w:rsid w:val="005078AE"/>
    <w:rsid w:val="00507E42"/>
    <w:rsid w:val="00507F1D"/>
    <w:rsid w:val="005100C1"/>
    <w:rsid w:val="00510127"/>
    <w:rsid w:val="0051025D"/>
    <w:rsid w:val="0051040D"/>
    <w:rsid w:val="00510E39"/>
    <w:rsid w:val="0051141C"/>
    <w:rsid w:val="00511593"/>
    <w:rsid w:val="005115F7"/>
    <w:rsid w:val="005116D4"/>
    <w:rsid w:val="00511CE9"/>
    <w:rsid w:val="00512387"/>
    <w:rsid w:val="00512C51"/>
    <w:rsid w:val="0051338E"/>
    <w:rsid w:val="00513B90"/>
    <w:rsid w:val="00514541"/>
    <w:rsid w:val="00514D02"/>
    <w:rsid w:val="00514F82"/>
    <w:rsid w:val="00515203"/>
    <w:rsid w:val="00515482"/>
    <w:rsid w:val="005163C0"/>
    <w:rsid w:val="005163EA"/>
    <w:rsid w:val="0051664F"/>
    <w:rsid w:val="005174DB"/>
    <w:rsid w:val="00517BF2"/>
    <w:rsid w:val="0052128C"/>
    <w:rsid w:val="005215A3"/>
    <w:rsid w:val="005219A4"/>
    <w:rsid w:val="00521D52"/>
    <w:rsid w:val="00522019"/>
    <w:rsid w:val="00522360"/>
    <w:rsid w:val="00522404"/>
    <w:rsid w:val="005229C3"/>
    <w:rsid w:val="00522B34"/>
    <w:rsid w:val="00523074"/>
    <w:rsid w:val="00523881"/>
    <w:rsid w:val="00523D59"/>
    <w:rsid w:val="00524686"/>
    <w:rsid w:val="005246AD"/>
    <w:rsid w:val="00524B4C"/>
    <w:rsid w:val="00525035"/>
    <w:rsid w:val="0052512E"/>
    <w:rsid w:val="005255C3"/>
    <w:rsid w:val="005257A5"/>
    <w:rsid w:val="00525867"/>
    <w:rsid w:val="0052676D"/>
    <w:rsid w:val="00526A9F"/>
    <w:rsid w:val="00526E5C"/>
    <w:rsid w:val="00526ECD"/>
    <w:rsid w:val="00527086"/>
    <w:rsid w:val="005270AC"/>
    <w:rsid w:val="00527289"/>
    <w:rsid w:val="00527499"/>
    <w:rsid w:val="00527645"/>
    <w:rsid w:val="005277ED"/>
    <w:rsid w:val="00527C0A"/>
    <w:rsid w:val="00530172"/>
    <w:rsid w:val="00530178"/>
    <w:rsid w:val="00531061"/>
    <w:rsid w:val="005310A5"/>
    <w:rsid w:val="00531148"/>
    <w:rsid w:val="00531279"/>
    <w:rsid w:val="005313D3"/>
    <w:rsid w:val="005320BF"/>
    <w:rsid w:val="005326ED"/>
    <w:rsid w:val="00532938"/>
    <w:rsid w:val="005331FC"/>
    <w:rsid w:val="005332BF"/>
    <w:rsid w:val="005337B9"/>
    <w:rsid w:val="00533A03"/>
    <w:rsid w:val="005345F9"/>
    <w:rsid w:val="0053477A"/>
    <w:rsid w:val="00534A9D"/>
    <w:rsid w:val="00534ABF"/>
    <w:rsid w:val="00534C71"/>
    <w:rsid w:val="005350D3"/>
    <w:rsid w:val="005356B6"/>
    <w:rsid w:val="005358CA"/>
    <w:rsid w:val="00535B8C"/>
    <w:rsid w:val="00535D6B"/>
    <w:rsid w:val="00535DCD"/>
    <w:rsid w:val="005362B8"/>
    <w:rsid w:val="00536673"/>
    <w:rsid w:val="0053680A"/>
    <w:rsid w:val="00536A43"/>
    <w:rsid w:val="00536C76"/>
    <w:rsid w:val="00537099"/>
    <w:rsid w:val="005371D0"/>
    <w:rsid w:val="005375A5"/>
    <w:rsid w:val="005378D5"/>
    <w:rsid w:val="00537A3B"/>
    <w:rsid w:val="00537C01"/>
    <w:rsid w:val="00537EE7"/>
    <w:rsid w:val="0054004B"/>
    <w:rsid w:val="00540327"/>
    <w:rsid w:val="00540A17"/>
    <w:rsid w:val="00540B10"/>
    <w:rsid w:val="00541987"/>
    <w:rsid w:val="00541AC5"/>
    <w:rsid w:val="00541C7D"/>
    <w:rsid w:val="00541D2F"/>
    <w:rsid w:val="00541E44"/>
    <w:rsid w:val="00541F3C"/>
    <w:rsid w:val="00542062"/>
    <w:rsid w:val="00542432"/>
    <w:rsid w:val="00542779"/>
    <w:rsid w:val="00542BB3"/>
    <w:rsid w:val="00542F2E"/>
    <w:rsid w:val="0054352A"/>
    <w:rsid w:val="005435BF"/>
    <w:rsid w:val="005436E3"/>
    <w:rsid w:val="005437F1"/>
    <w:rsid w:val="0054398C"/>
    <w:rsid w:val="00543D3F"/>
    <w:rsid w:val="00543FD1"/>
    <w:rsid w:val="00544090"/>
    <w:rsid w:val="00544111"/>
    <w:rsid w:val="005441D5"/>
    <w:rsid w:val="00544964"/>
    <w:rsid w:val="0054521D"/>
    <w:rsid w:val="005452CA"/>
    <w:rsid w:val="00545A21"/>
    <w:rsid w:val="00545B39"/>
    <w:rsid w:val="00545BAE"/>
    <w:rsid w:val="00545C40"/>
    <w:rsid w:val="005462A4"/>
    <w:rsid w:val="0054642B"/>
    <w:rsid w:val="00546BA4"/>
    <w:rsid w:val="00546DB6"/>
    <w:rsid w:val="005474C7"/>
    <w:rsid w:val="00547708"/>
    <w:rsid w:val="00547AE6"/>
    <w:rsid w:val="00547DC0"/>
    <w:rsid w:val="00547F4F"/>
    <w:rsid w:val="005502C8"/>
    <w:rsid w:val="005502F7"/>
    <w:rsid w:val="005507FA"/>
    <w:rsid w:val="00550C0B"/>
    <w:rsid w:val="005511A6"/>
    <w:rsid w:val="0055169C"/>
    <w:rsid w:val="00551AF9"/>
    <w:rsid w:val="00551D47"/>
    <w:rsid w:val="00551F7B"/>
    <w:rsid w:val="00551FCA"/>
    <w:rsid w:val="0055240E"/>
    <w:rsid w:val="00552818"/>
    <w:rsid w:val="005528DC"/>
    <w:rsid w:val="00552AF9"/>
    <w:rsid w:val="00552E30"/>
    <w:rsid w:val="00552F04"/>
    <w:rsid w:val="00552FD3"/>
    <w:rsid w:val="00553195"/>
    <w:rsid w:val="00553209"/>
    <w:rsid w:val="005534B9"/>
    <w:rsid w:val="00553570"/>
    <w:rsid w:val="00553A89"/>
    <w:rsid w:val="00553BE9"/>
    <w:rsid w:val="005541D6"/>
    <w:rsid w:val="005553F4"/>
    <w:rsid w:val="00555AD9"/>
    <w:rsid w:val="00555B57"/>
    <w:rsid w:val="00555B7C"/>
    <w:rsid w:val="00555DF1"/>
    <w:rsid w:val="00556257"/>
    <w:rsid w:val="00556297"/>
    <w:rsid w:val="00556C74"/>
    <w:rsid w:val="00556DB9"/>
    <w:rsid w:val="005570CF"/>
    <w:rsid w:val="00557216"/>
    <w:rsid w:val="005572A5"/>
    <w:rsid w:val="00557572"/>
    <w:rsid w:val="00557911"/>
    <w:rsid w:val="00560205"/>
    <w:rsid w:val="0056023E"/>
    <w:rsid w:val="0056069F"/>
    <w:rsid w:val="00560896"/>
    <w:rsid w:val="00560AE8"/>
    <w:rsid w:val="00560C5F"/>
    <w:rsid w:val="00560F28"/>
    <w:rsid w:val="0056103A"/>
    <w:rsid w:val="00561990"/>
    <w:rsid w:val="005621D5"/>
    <w:rsid w:val="005622CA"/>
    <w:rsid w:val="00562539"/>
    <w:rsid w:val="00562644"/>
    <w:rsid w:val="00562EA5"/>
    <w:rsid w:val="00562F98"/>
    <w:rsid w:val="00562FF4"/>
    <w:rsid w:val="005637E4"/>
    <w:rsid w:val="00565C4D"/>
    <w:rsid w:val="00565DE1"/>
    <w:rsid w:val="00566A57"/>
    <w:rsid w:val="00566B19"/>
    <w:rsid w:val="00566DFB"/>
    <w:rsid w:val="0056744A"/>
    <w:rsid w:val="00567485"/>
    <w:rsid w:val="00567848"/>
    <w:rsid w:val="00567BAC"/>
    <w:rsid w:val="00570A85"/>
    <w:rsid w:val="00571557"/>
    <w:rsid w:val="00571629"/>
    <w:rsid w:val="00571793"/>
    <w:rsid w:val="0057186C"/>
    <w:rsid w:val="00571C4B"/>
    <w:rsid w:val="00571FA0"/>
    <w:rsid w:val="005722FB"/>
    <w:rsid w:val="00572CFE"/>
    <w:rsid w:val="005733EA"/>
    <w:rsid w:val="0057343B"/>
    <w:rsid w:val="005735FA"/>
    <w:rsid w:val="005739BC"/>
    <w:rsid w:val="00573FAB"/>
    <w:rsid w:val="00574312"/>
    <w:rsid w:val="00574746"/>
    <w:rsid w:val="00574A09"/>
    <w:rsid w:val="00575A2E"/>
    <w:rsid w:val="00575CF7"/>
    <w:rsid w:val="005762C5"/>
    <w:rsid w:val="00576345"/>
    <w:rsid w:val="005768C8"/>
    <w:rsid w:val="00576D2D"/>
    <w:rsid w:val="00576E5B"/>
    <w:rsid w:val="0057786B"/>
    <w:rsid w:val="005808B0"/>
    <w:rsid w:val="00580D03"/>
    <w:rsid w:val="00581805"/>
    <w:rsid w:val="005822A5"/>
    <w:rsid w:val="00582611"/>
    <w:rsid w:val="00582C6B"/>
    <w:rsid w:val="00582E8A"/>
    <w:rsid w:val="00582F6D"/>
    <w:rsid w:val="005834C3"/>
    <w:rsid w:val="005834E5"/>
    <w:rsid w:val="00583964"/>
    <w:rsid w:val="00583F45"/>
    <w:rsid w:val="0058421F"/>
    <w:rsid w:val="0058459B"/>
    <w:rsid w:val="00584AA5"/>
    <w:rsid w:val="00584CAE"/>
    <w:rsid w:val="00584E9A"/>
    <w:rsid w:val="00585256"/>
    <w:rsid w:val="005854D0"/>
    <w:rsid w:val="005864B5"/>
    <w:rsid w:val="00586770"/>
    <w:rsid w:val="0058688E"/>
    <w:rsid w:val="0058718E"/>
    <w:rsid w:val="0058756B"/>
    <w:rsid w:val="005879D2"/>
    <w:rsid w:val="00590127"/>
    <w:rsid w:val="00590516"/>
    <w:rsid w:val="00590E6C"/>
    <w:rsid w:val="00591413"/>
    <w:rsid w:val="00591992"/>
    <w:rsid w:val="00591D4E"/>
    <w:rsid w:val="00592552"/>
    <w:rsid w:val="00592874"/>
    <w:rsid w:val="00592BB2"/>
    <w:rsid w:val="0059311F"/>
    <w:rsid w:val="00593653"/>
    <w:rsid w:val="005938D9"/>
    <w:rsid w:val="00594232"/>
    <w:rsid w:val="005949D5"/>
    <w:rsid w:val="00594FF9"/>
    <w:rsid w:val="00595475"/>
    <w:rsid w:val="00596802"/>
    <w:rsid w:val="00597AC4"/>
    <w:rsid w:val="00597BAD"/>
    <w:rsid w:val="00597D3D"/>
    <w:rsid w:val="005A00C9"/>
    <w:rsid w:val="005A00D1"/>
    <w:rsid w:val="005A0324"/>
    <w:rsid w:val="005A032E"/>
    <w:rsid w:val="005A0485"/>
    <w:rsid w:val="005A05C4"/>
    <w:rsid w:val="005A0C5B"/>
    <w:rsid w:val="005A0E20"/>
    <w:rsid w:val="005A108D"/>
    <w:rsid w:val="005A12AE"/>
    <w:rsid w:val="005A1497"/>
    <w:rsid w:val="005A1892"/>
    <w:rsid w:val="005A1934"/>
    <w:rsid w:val="005A1A3B"/>
    <w:rsid w:val="005A1C71"/>
    <w:rsid w:val="005A1F2A"/>
    <w:rsid w:val="005A218F"/>
    <w:rsid w:val="005A26E0"/>
    <w:rsid w:val="005A2723"/>
    <w:rsid w:val="005A2893"/>
    <w:rsid w:val="005A2E3E"/>
    <w:rsid w:val="005A2ECF"/>
    <w:rsid w:val="005A2FE6"/>
    <w:rsid w:val="005A39C2"/>
    <w:rsid w:val="005A3BB0"/>
    <w:rsid w:val="005A3EBC"/>
    <w:rsid w:val="005A40E7"/>
    <w:rsid w:val="005A4945"/>
    <w:rsid w:val="005A4D23"/>
    <w:rsid w:val="005A51D0"/>
    <w:rsid w:val="005A54C5"/>
    <w:rsid w:val="005A5915"/>
    <w:rsid w:val="005A5D4A"/>
    <w:rsid w:val="005A6250"/>
    <w:rsid w:val="005A635C"/>
    <w:rsid w:val="005A65C9"/>
    <w:rsid w:val="005A7044"/>
    <w:rsid w:val="005A74AC"/>
    <w:rsid w:val="005B010E"/>
    <w:rsid w:val="005B01F8"/>
    <w:rsid w:val="005B045F"/>
    <w:rsid w:val="005B05F5"/>
    <w:rsid w:val="005B078A"/>
    <w:rsid w:val="005B0B1B"/>
    <w:rsid w:val="005B1D7B"/>
    <w:rsid w:val="005B1DA2"/>
    <w:rsid w:val="005B2EE0"/>
    <w:rsid w:val="005B3A9C"/>
    <w:rsid w:val="005B3AA0"/>
    <w:rsid w:val="005B3B05"/>
    <w:rsid w:val="005B40B0"/>
    <w:rsid w:val="005B40C8"/>
    <w:rsid w:val="005B45C0"/>
    <w:rsid w:val="005B4B42"/>
    <w:rsid w:val="005B4B5D"/>
    <w:rsid w:val="005B4D3B"/>
    <w:rsid w:val="005B4EA2"/>
    <w:rsid w:val="005B53C4"/>
    <w:rsid w:val="005B57B1"/>
    <w:rsid w:val="005B5A9B"/>
    <w:rsid w:val="005B5ED3"/>
    <w:rsid w:val="005B62D2"/>
    <w:rsid w:val="005B65ED"/>
    <w:rsid w:val="005B6E05"/>
    <w:rsid w:val="005B6F1E"/>
    <w:rsid w:val="005B72FE"/>
    <w:rsid w:val="005B76C2"/>
    <w:rsid w:val="005C0A13"/>
    <w:rsid w:val="005C1005"/>
    <w:rsid w:val="005C1317"/>
    <w:rsid w:val="005C1641"/>
    <w:rsid w:val="005C167E"/>
    <w:rsid w:val="005C1BAE"/>
    <w:rsid w:val="005C1E70"/>
    <w:rsid w:val="005C210C"/>
    <w:rsid w:val="005C22F3"/>
    <w:rsid w:val="005C4163"/>
    <w:rsid w:val="005C44B8"/>
    <w:rsid w:val="005C4D7E"/>
    <w:rsid w:val="005C4E6D"/>
    <w:rsid w:val="005C5239"/>
    <w:rsid w:val="005C5986"/>
    <w:rsid w:val="005C64B9"/>
    <w:rsid w:val="005C6670"/>
    <w:rsid w:val="005C681E"/>
    <w:rsid w:val="005C694C"/>
    <w:rsid w:val="005C6C9A"/>
    <w:rsid w:val="005C7080"/>
    <w:rsid w:val="005C71B2"/>
    <w:rsid w:val="005C7335"/>
    <w:rsid w:val="005D0225"/>
    <w:rsid w:val="005D03A4"/>
    <w:rsid w:val="005D0523"/>
    <w:rsid w:val="005D087F"/>
    <w:rsid w:val="005D088A"/>
    <w:rsid w:val="005D0C93"/>
    <w:rsid w:val="005D0FCA"/>
    <w:rsid w:val="005D151A"/>
    <w:rsid w:val="005D263C"/>
    <w:rsid w:val="005D27A3"/>
    <w:rsid w:val="005D3090"/>
    <w:rsid w:val="005D3601"/>
    <w:rsid w:val="005D370F"/>
    <w:rsid w:val="005D39A7"/>
    <w:rsid w:val="005D41F4"/>
    <w:rsid w:val="005D4709"/>
    <w:rsid w:val="005D4875"/>
    <w:rsid w:val="005D5125"/>
    <w:rsid w:val="005D53C4"/>
    <w:rsid w:val="005D551A"/>
    <w:rsid w:val="005D587B"/>
    <w:rsid w:val="005D587C"/>
    <w:rsid w:val="005D599E"/>
    <w:rsid w:val="005D6387"/>
    <w:rsid w:val="005D6B86"/>
    <w:rsid w:val="005D7122"/>
    <w:rsid w:val="005D7462"/>
    <w:rsid w:val="005D7D55"/>
    <w:rsid w:val="005D7E8F"/>
    <w:rsid w:val="005E04E5"/>
    <w:rsid w:val="005E06DC"/>
    <w:rsid w:val="005E165B"/>
    <w:rsid w:val="005E1844"/>
    <w:rsid w:val="005E18AC"/>
    <w:rsid w:val="005E2595"/>
    <w:rsid w:val="005E37D2"/>
    <w:rsid w:val="005E3B72"/>
    <w:rsid w:val="005E3CAB"/>
    <w:rsid w:val="005E3CFB"/>
    <w:rsid w:val="005E3D5C"/>
    <w:rsid w:val="005E4451"/>
    <w:rsid w:val="005E4502"/>
    <w:rsid w:val="005E45E8"/>
    <w:rsid w:val="005E4B50"/>
    <w:rsid w:val="005E4D94"/>
    <w:rsid w:val="005E560F"/>
    <w:rsid w:val="005E56B9"/>
    <w:rsid w:val="005E57DD"/>
    <w:rsid w:val="005E65AA"/>
    <w:rsid w:val="005E6707"/>
    <w:rsid w:val="005E6E4F"/>
    <w:rsid w:val="005E70E6"/>
    <w:rsid w:val="005E72DC"/>
    <w:rsid w:val="005E742C"/>
    <w:rsid w:val="005E78D9"/>
    <w:rsid w:val="005E7D09"/>
    <w:rsid w:val="005E7DC3"/>
    <w:rsid w:val="005F06FB"/>
    <w:rsid w:val="005F0A22"/>
    <w:rsid w:val="005F0D8B"/>
    <w:rsid w:val="005F0FE4"/>
    <w:rsid w:val="005F2079"/>
    <w:rsid w:val="005F23B5"/>
    <w:rsid w:val="005F2D01"/>
    <w:rsid w:val="005F31EB"/>
    <w:rsid w:val="005F344C"/>
    <w:rsid w:val="005F3770"/>
    <w:rsid w:val="005F3805"/>
    <w:rsid w:val="005F3A5E"/>
    <w:rsid w:val="005F3C4E"/>
    <w:rsid w:val="005F44F8"/>
    <w:rsid w:val="005F46B5"/>
    <w:rsid w:val="005F48E7"/>
    <w:rsid w:val="005F4C6A"/>
    <w:rsid w:val="005F4C86"/>
    <w:rsid w:val="005F4E2B"/>
    <w:rsid w:val="005F5A02"/>
    <w:rsid w:val="005F5EB8"/>
    <w:rsid w:val="005F650C"/>
    <w:rsid w:val="005F6742"/>
    <w:rsid w:val="005F6798"/>
    <w:rsid w:val="005F6BA1"/>
    <w:rsid w:val="005F72DE"/>
    <w:rsid w:val="005F750D"/>
    <w:rsid w:val="005F77AE"/>
    <w:rsid w:val="005F77C4"/>
    <w:rsid w:val="005F7E86"/>
    <w:rsid w:val="00600027"/>
    <w:rsid w:val="006001A5"/>
    <w:rsid w:val="00600435"/>
    <w:rsid w:val="0060043B"/>
    <w:rsid w:val="0060048F"/>
    <w:rsid w:val="00600620"/>
    <w:rsid w:val="00600D29"/>
    <w:rsid w:val="00600E3D"/>
    <w:rsid w:val="00600EBF"/>
    <w:rsid w:val="006012F2"/>
    <w:rsid w:val="006014C7"/>
    <w:rsid w:val="006015D3"/>
    <w:rsid w:val="00601694"/>
    <w:rsid w:val="00601737"/>
    <w:rsid w:val="006019AC"/>
    <w:rsid w:val="00601C1D"/>
    <w:rsid w:val="0060203D"/>
    <w:rsid w:val="006021E7"/>
    <w:rsid w:val="0060230D"/>
    <w:rsid w:val="00602ACD"/>
    <w:rsid w:val="006030F6"/>
    <w:rsid w:val="0060326B"/>
    <w:rsid w:val="006044BE"/>
    <w:rsid w:val="006045DE"/>
    <w:rsid w:val="006045FE"/>
    <w:rsid w:val="00604AEE"/>
    <w:rsid w:val="00604D71"/>
    <w:rsid w:val="00604E30"/>
    <w:rsid w:val="00605189"/>
    <w:rsid w:val="0060526F"/>
    <w:rsid w:val="0060536E"/>
    <w:rsid w:val="006053CF"/>
    <w:rsid w:val="00605505"/>
    <w:rsid w:val="00605BD9"/>
    <w:rsid w:val="00605DFA"/>
    <w:rsid w:val="00606060"/>
    <w:rsid w:val="00606CBF"/>
    <w:rsid w:val="00607332"/>
    <w:rsid w:val="006074A4"/>
    <w:rsid w:val="00607D18"/>
    <w:rsid w:val="00607FC0"/>
    <w:rsid w:val="0061031F"/>
    <w:rsid w:val="0061038E"/>
    <w:rsid w:val="006103E9"/>
    <w:rsid w:val="00610793"/>
    <w:rsid w:val="00610E19"/>
    <w:rsid w:val="006112D8"/>
    <w:rsid w:val="00611B3D"/>
    <w:rsid w:val="00611BE9"/>
    <w:rsid w:val="00612245"/>
    <w:rsid w:val="00612742"/>
    <w:rsid w:val="00612C3F"/>
    <w:rsid w:val="006136DC"/>
    <w:rsid w:val="00613801"/>
    <w:rsid w:val="006142B7"/>
    <w:rsid w:val="006147B3"/>
    <w:rsid w:val="0061489E"/>
    <w:rsid w:val="0061489F"/>
    <w:rsid w:val="00615298"/>
    <w:rsid w:val="0061545A"/>
    <w:rsid w:val="006154AE"/>
    <w:rsid w:val="00615C86"/>
    <w:rsid w:val="00615D8D"/>
    <w:rsid w:val="00616513"/>
    <w:rsid w:val="00616681"/>
    <w:rsid w:val="00616AF8"/>
    <w:rsid w:val="00616BFD"/>
    <w:rsid w:val="0061729F"/>
    <w:rsid w:val="0061744F"/>
    <w:rsid w:val="0061795D"/>
    <w:rsid w:val="00620187"/>
    <w:rsid w:val="006203F4"/>
    <w:rsid w:val="00620542"/>
    <w:rsid w:val="00620ABA"/>
    <w:rsid w:val="00620D68"/>
    <w:rsid w:val="006214FD"/>
    <w:rsid w:val="006215A4"/>
    <w:rsid w:val="00621FD6"/>
    <w:rsid w:val="006220A5"/>
    <w:rsid w:val="00622509"/>
    <w:rsid w:val="00622C65"/>
    <w:rsid w:val="00622D79"/>
    <w:rsid w:val="00622E98"/>
    <w:rsid w:val="00623908"/>
    <w:rsid w:val="00623A7C"/>
    <w:rsid w:val="00623C17"/>
    <w:rsid w:val="00623D9D"/>
    <w:rsid w:val="00624170"/>
    <w:rsid w:val="0062431F"/>
    <w:rsid w:val="00624350"/>
    <w:rsid w:val="006249B9"/>
    <w:rsid w:val="00624A75"/>
    <w:rsid w:val="0062535E"/>
    <w:rsid w:val="006255A4"/>
    <w:rsid w:val="006255DA"/>
    <w:rsid w:val="006257F1"/>
    <w:rsid w:val="00625A66"/>
    <w:rsid w:val="00625B20"/>
    <w:rsid w:val="0062660C"/>
    <w:rsid w:val="006266C6"/>
    <w:rsid w:val="0062681B"/>
    <w:rsid w:val="00626A2C"/>
    <w:rsid w:val="00626B5A"/>
    <w:rsid w:val="00627470"/>
    <w:rsid w:val="006277EF"/>
    <w:rsid w:val="006278CD"/>
    <w:rsid w:val="0062799B"/>
    <w:rsid w:val="00627A86"/>
    <w:rsid w:val="00627B80"/>
    <w:rsid w:val="00627E22"/>
    <w:rsid w:val="0063096B"/>
    <w:rsid w:val="00630F41"/>
    <w:rsid w:val="00631454"/>
    <w:rsid w:val="006320B7"/>
    <w:rsid w:val="00632135"/>
    <w:rsid w:val="006323E5"/>
    <w:rsid w:val="0063273A"/>
    <w:rsid w:val="00632932"/>
    <w:rsid w:val="00632A61"/>
    <w:rsid w:val="00632B00"/>
    <w:rsid w:val="00633FCC"/>
    <w:rsid w:val="00634113"/>
    <w:rsid w:val="00634377"/>
    <w:rsid w:val="006349C4"/>
    <w:rsid w:val="00634D9D"/>
    <w:rsid w:val="00635D81"/>
    <w:rsid w:val="0063618D"/>
    <w:rsid w:val="00636320"/>
    <w:rsid w:val="006363EA"/>
    <w:rsid w:val="006367CB"/>
    <w:rsid w:val="00636893"/>
    <w:rsid w:val="00636E60"/>
    <w:rsid w:val="006370DA"/>
    <w:rsid w:val="0063747B"/>
    <w:rsid w:val="00637587"/>
    <w:rsid w:val="00637C94"/>
    <w:rsid w:val="00637F26"/>
    <w:rsid w:val="00637F6F"/>
    <w:rsid w:val="00640274"/>
    <w:rsid w:val="006403CA"/>
    <w:rsid w:val="00640418"/>
    <w:rsid w:val="006404BE"/>
    <w:rsid w:val="00640D48"/>
    <w:rsid w:val="0064116F"/>
    <w:rsid w:val="006412A6"/>
    <w:rsid w:val="00641770"/>
    <w:rsid w:val="00641B4F"/>
    <w:rsid w:val="00641E27"/>
    <w:rsid w:val="00642048"/>
    <w:rsid w:val="0064307D"/>
    <w:rsid w:val="00643269"/>
    <w:rsid w:val="006432B1"/>
    <w:rsid w:val="00643836"/>
    <w:rsid w:val="00643C30"/>
    <w:rsid w:val="0064422C"/>
    <w:rsid w:val="00644579"/>
    <w:rsid w:val="0064509D"/>
    <w:rsid w:val="0064561D"/>
    <w:rsid w:val="006458CA"/>
    <w:rsid w:val="00645A17"/>
    <w:rsid w:val="00645BE2"/>
    <w:rsid w:val="00646221"/>
    <w:rsid w:val="0064630B"/>
    <w:rsid w:val="006465F9"/>
    <w:rsid w:val="00646D6E"/>
    <w:rsid w:val="00647659"/>
    <w:rsid w:val="006476F9"/>
    <w:rsid w:val="00647D39"/>
    <w:rsid w:val="00647F6C"/>
    <w:rsid w:val="00647FE2"/>
    <w:rsid w:val="0065037E"/>
    <w:rsid w:val="00650C89"/>
    <w:rsid w:val="00650F92"/>
    <w:rsid w:val="00651092"/>
    <w:rsid w:val="0065164D"/>
    <w:rsid w:val="00651A4D"/>
    <w:rsid w:val="00651B9F"/>
    <w:rsid w:val="00651C52"/>
    <w:rsid w:val="00651DDD"/>
    <w:rsid w:val="00652364"/>
    <w:rsid w:val="00652485"/>
    <w:rsid w:val="00653090"/>
    <w:rsid w:val="006533E1"/>
    <w:rsid w:val="00653EF7"/>
    <w:rsid w:val="006540E1"/>
    <w:rsid w:val="00654467"/>
    <w:rsid w:val="00654548"/>
    <w:rsid w:val="00654CFA"/>
    <w:rsid w:val="00654DF2"/>
    <w:rsid w:val="0065582A"/>
    <w:rsid w:val="00655DFA"/>
    <w:rsid w:val="00655FFF"/>
    <w:rsid w:val="0065631D"/>
    <w:rsid w:val="00656658"/>
    <w:rsid w:val="00656896"/>
    <w:rsid w:val="00656CFC"/>
    <w:rsid w:val="00656DD6"/>
    <w:rsid w:val="00657517"/>
    <w:rsid w:val="00657531"/>
    <w:rsid w:val="006577BE"/>
    <w:rsid w:val="00657A7C"/>
    <w:rsid w:val="00657F72"/>
    <w:rsid w:val="0066096D"/>
    <w:rsid w:val="006609D8"/>
    <w:rsid w:val="00661550"/>
    <w:rsid w:val="00661682"/>
    <w:rsid w:val="00661D33"/>
    <w:rsid w:val="0066281C"/>
    <w:rsid w:val="006629B5"/>
    <w:rsid w:val="00662F75"/>
    <w:rsid w:val="00663B87"/>
    <w:rsid w:val="00663F89"/>
    <w:rsid w:val="006640DA"/>
    <w:rsid w:val="006642C8"/>
    <w:rsid w:val="006645B0"/>
    <w:rsid w:val="006645B3"/>
    <w:rsid w:val="00664A9F"/>
    <w:rsid w:val="00665120"/>
    <w:rsid w:val="0066555D"/>
    <w:rsid w:val="00665B5E"/>
    <w:rsid w:val="00665E69"/>
    <w:rsid w:val="00665F5D"/>
    <w:rsid w:val="00665FEB"/>
    <w:rsid w:val="006661A9"/>
    <w:rsid w:val="006667CD"/>
    <w:rsid w:val="00666945"/>
    <w:rsid w:val="00666DF1"/>
    <w:rsid w:val="00666F13"/>
    <w:rsid w:val="0066717F"/>
    <w:rsid w:val="006676CD"/>
    <w:rsid w:val="0066772A"/>
    <w:rsid w:val="006677D2"/>
    <w:rsid w:val="00667ACA"/>
    <w:rsid w:val="006714B9"/>
    <w:rsid w:val="00671A53"/>
    <w:rsid w:val="006721B3"/>
    <w:rsid w:val="00672659"/>
    <w:rsid w:val="0067281F"/>
    <w:rsid w:val="00672B8C"/>
    <w:rsid w:val="0067308C"/>
    <w:rsid w:val="006738AB"/>
    <w:rsid w:val="006739DC"/>
    <w:rsid w:val="00673B44"/>
    <w:rsid w:val="00673B85"/>
    <w:rsid w:val="00673BEA"/>
    <w:rsid w:val="00673D1B"/>
    <w:rsid w:val="00673D30"/>
    <w:rsid w:val="00674C21"/>
    <w:rsid w:val="00674D25"/>
    <w:rsid w:val="00674FC8"/>
    <w:rsid w:val="0067501B"/>
    <w:rsid w:val="0067503E"/>
    <w:rsid w:val="006752F6"/>
    <w:rsid w:val="00675392"/>
    <w:rsid w:val="00675B18"/>
    <w:rsid w:val="00676248"/>
    <w:rsid w:val="006764DE"/>
    <w:rsid w:val="00676705"/>
    <w:rsid w:val="00676C47"/>
    <w:rsid w:val="00676FDE"/>
    <w:rsid w:val="0067720D"/>
    <w:rsid w:val="006775DF"/>
    <w:rsid w:val="0067763B"/>
    <w:rsid w:val="00677783"/>
    <w:rsid w:val="006801C6"/>
    <w:rsid w:val="006806D6"/>
    <w:rsid w:val="00680921"/>
    <w:rsid w:val="00680A7A"/>
    <w:rsid w:val="006811B7"/>
    <w:rsid w:val="006811C4"/>
    <w:rsid w:val="006813EC"/>
    <w:rsid w:val="00681DDD"/>
    <w:rsid w:val="00681DDF"/>
    <w:rsid w:val="00681E99"/>
    <w:rsid w:val="00681EB7"/>
    <w:rsid w:val="00681F41"/>
    <w:rsid w:val="00682681"/>
    <w:rsid w:val="00682AE6"/>
    <w:rsid w:val="00682FDB"/>
    <w:rsid w:val="006835F7"/>
    <w:rsid w:val="00683C01"/>
    <w:rsid w:val="00683D0C"/>
    <w:rsid w:val="006840B1"/>
    <w:rsid w:val="006840F2"/>
    <w:rsid w:val="00684338"/>
    <w:rsid w:val="0068439E"/>
    <w:rsid w:val="006843BD"/>
    <w:rsid w:val="00684B43"/>
    <w:rsid w:val="00684C4C"/>
    <w:rsid w:val="00684DD7"/>
    <w:rsid w:val="00684ECC"/>
    <w:rsid w:val="006859D5"/>
    <w:rsid w:val="00685B6D"/>
    <w:rsid w:val="00685C56"/>
    <w:rsid w:val="00686BD5"/>
    <w:rsid w:val="006872BC"/>
    <w:rsid w:val="006900B7"/>
    <w:rsid w:val="00690521"/>
    <w:rsid w:val="00690D3E"/>
    <w:rsid w:val="00690E53"/>
    <w:rsid w:val="006913AA"/>
    <w:rsid w:val="006918A0"/>
    <w:rsid w:val="00691EC9"/>
    <w:rsid w:val="00692001"/>
    <w:rsid w:val="0069209C"/>
    <w:rsid w:val="00692196"/>
    <w:rsid w:val="00692884"/>
    <w:rsid w:val="00692ACC"/>
    <w:rsid w:val="00692F1E"/>
    <w:rsid w:val="00693375"/>
    <w:rsid w:val="00693639"/>
    <w:rsid w:val="0069365D"/>
    <w:rsid w:val="0069383A"/>
    <w:rsid w:val="00693E9C"/>
    <w:rsid w:val="00693EC3"/>
    <w:rsid w:val="006942AB"/>
    <w:rsid w:val="00694559"/>
    <w:rsid w:val="00694715"/>
    <w:rsid w:val="00694DFE"/>
    <w:rsid w:val="00695376"/>
    <w:rsid w:val="00695833"/>
    <w:rsid w:val="00695F3A"/>
    <w:rsid w:val="00696061"/>
    <w:rsid w:val="006960A8"/>
    <w:rsid w:val="0069623C"/>
    <w:rsid w:val="006968E7"/>
    <w:rsid w:val="006969DA"/>
    <w:rsid w:val="00697309"/>
    <w:rsid w:val="00697B97"/>
    <w:rsid w:val="00697C26"/>
    <w:rsid w:val="00697D43"/>
    <w:rsid w:val="00697E7F"/>
    <w:rsid w:val="006A00DC"/>
    <w:rsid w:val="006A021C"/>
    <w:rsid w:val="006A0432"/>
    <w:rsid w:val="006A060B"/>
    <w:rsid w:val="006A0EAB"/>
    <w:rsid w:val="006A14D4"/>
    <w:rsid w:val="006A1AE6"/>
    <w:rsid w:val="006A2025"/>
    <w:rsid w:val="006A21F0"/>
    <w:rsid w:val="006A21F8"/>
    <w:rsid w:val="006A232F"/>
    <w:rsid w:val="006A23B3"/>
    <w:rsid w:val="006A2836"/>
    <w:rsid w:val="006A2A6F"/>
    <w:rsid w:val="006A2B67"/>
    <w:rsid w:val="006A329E"/>
    <w:rsid w:val="006A3987"/>
    <w:rsid w:val="006A42E8"/>
    <w:rsid w:val="006A4536"/>
    <w:rsid w:val="006A4708"/>
    <w:rsid w:val="006A578B"/>
    <w:rsid w:val="006A5BF1"/>
    <w:rsid w:val="006A5E03"/>
    <w:rsid w:val="006A6023"/>
    <w:rsid w:val="006A6497"/>
    <w:rsid w:val="006A665D"/>
    <w:rsid w:val="006A6838"/>
    <w:rsid w:val="006A6F4D"/>
    <w:rsid w:val="006A7786"/>
    <w:rsid w:val="006B0469"/>
    <w:rsid w:val="006B06C9"/>
    <w:rsid w:val="006B0A72"/>
    <w:rsid w:val="006B1C57"/>
    <w:rsid w:val="006B1DEC"/>
    <w:rsid w:val="006B2505"/>
    <w:rsid w:val="006B2A0F"/>
    <w:rsid w:val="006B3023"/>
    <w:rsid w:val="006B32D8"/>
    <w:rsid w:val="006B3638"/>
    <w:rsid w:val="006B3F9B"/>
    <w:rsid w:val="006B40B4"/>
    <w:rsid w:val="006B4E1C"/>
    <w:rsid w:val="006B58BF"/>
    <w:rsid w:val="006B5A5A"/>
    <w:rsid w:val="006B600F"/>
    <w:rsid w:val="006B6602"/>
    <w:rsid w:val="006B6799"/>
    <w:rsid w:val="006B6AA5"/>
    <w:rsid w:val="006B710E"/>
    <w:rsid w:val="006B7162"/>
    <w:rsid w:val="006B7184"/>
    <w:rsid w:val="006B7B82"/>
    <w:rsid w:val="006B7E93"/>
    <w:rsid w:val="006B7ECA"/>
    <w:rsid w:val="006C022F"/>
    <w:rsid w:val="006C0315"/>
    <w:rsid w:val="006C064F"/>
    <w:rsid w:val="006C161A"/>
    <w:rsid w:val="006C1673"/>
    <w:rsid w:val="006C1B48"/>
    <w:rsid w:val="006C1EAF"/>
    <w:rsid w:val="006C224C"/>
    <w:rsid w:val="006C3369"/>
    <w:rsid w:val="006C3C22"/>
    <w:rsid w:val="006C3CBB"/>
    <w:rsid w:val="006C432B"/>
    <w:rsid w:val="006C4987"/>
    <w:rsid w:val="006C49B5"/>
    <w:rsid w:val="006C569D"/>
    <w:rsid w:val="006C5731"/>
    <w:rsid w:val="006C5D58"/>
    <w:rsid w:val="006C679F"/>
    <w:rsid w:val="006C6BC6"/>
    <w:rsid w:val="006C6EDD"/>
    <w:rsid w:val="006C723F"/>
    <w:rsid w:val="006C7B57"/>
    <w:rsid w:val="006C7D57"/>
    <w:rsid w:val="006C7F6F"/>
    <w:rsid w:val="006D010C"/>
    <w:rsid w:val="006D04D9"/>
    <w:rsid w:val="006D07CE"/>
    <w:rsid w:val="006D0D79"/>
    <w:rsid w:val="006D104B"/>
    <w:rsid w:val="006D1976"/>
    <w:rsid w:val="006D1E6A"/>
    <w:rsid w:val="006D2528"/>
    <w:rsid w:val="006D2565"/>
    <w:rsid w:val="006D2689"/>
    <w:rsid w:val="006D28FC"/>
    <w:rsid w:val="006D2A20"/>
    <w:rsid w:val="006D2D16"/>
    <w:rsid w:val="006D2D4D"/>
    <w:rsid w:val="006D4A64"/>
    <w:rsid w:val="006D4B47"/>
    <w:rsid w:val="006D4E71"/>
    <w:rsid w:val="006D5C20"/>
    <w:rsid w:val="006D5D54"/>
    <w:rsid w:val="006D5E15"/>
    <w:rsid w:val="006D5F47"/>
    <w:rsid w:val="006D6290"/>
    <w:rsid w:val="006D62E5"/>
    <w:rsid w:val="006D66FF"/>
    <w:rsid w:val="006D688B"/>
    <w:rsid w:val="006D6923"/>
    <w:rsid w:val="006D6FC9"/>
    <w:rsid w:val="006D7708"/>
    <w:rsid w:val="006D7A2A"/>
    <w:rsid w:val="006D7A4A"/>
    <w:rsid w:val="006D7B74"/>
    <w:rsid w:val="006D7CD8"/>
    <w:rsid w:val="006D7EB7"/>
    <w:rsid w:val="006E0584"/>
    <w:rsid w:val="006E0836"/>
    <w:rsid w:val="006E138F"/>
    <w:rsid w:val="006E15AA"/>
    <w:rsid w:val="006E170F"/>
    <w:rsid w:val="006E1E85"/>
    <w:rsid w:val="006E1FB1"/>
    <w:rsid w:val="006E208F"/>
    <w:rsid w:val="006E240B"/>
    <w:rsid w:val="006E24FF"/>
    <w:rsid w:val="006E2943"/>
    <w:rsid w:val="006E2C7F"/>
    <w:rsid w:val="006E2EF6"/>
    <w:rsid w:val="006E2FBC"/>
    <w:rsid w:val="006E3A3C"/>
    <w:rsid w:val="006E3DB6"/>
    <w:rsid w:val="006E40F6"/>
    <w:rsid w:val="006E4665"/>
    <w:rsid w:val="006E4A7D"/>
    <w:rsid w:val="006E4BED"/>
    <w:rsid w:val="006E5048"/>
    <w:rsid w:val="006E524F"/>
    <w:rsid w:val="006E56E5"/>
    <w:rsid w:val="006E5D30"/>
    <w:rsid w:val="006E5EBF"/>
    <w:rsid w:val="006E6415"/>
    <w:rsid w:val="006E652B"/>
    <w:rsid w:val="006E65C6"/>
    <w:rsid w:val="006E6AD5"/>
    <w:rsid w:val="006E6B43"/>
    <w:rsid w:val="006E6D74"/>
    <w:rsid w:val="006E7282"/>
    <w:rsid w:val="006E731C"/>
    <w:rsid w:val="006F159D"/>
    <w:rsid w:val="006F15C3"/>
    <w:rsid w:val="006F1774"/>
    <w:rsid w:val="006F1C0C"/>
    <w:rsid w:val="006F1D14"/>
    <w:rsid w:val="006F1EDB"/>
    <w:rsid w:val="006F2663"/>
    <w:rsid w:val="006F2ED2"/>
    <w:rsid w:val="006F3516"/>
    <w:rsid w:val="006F3735"/>
    <w:rsid w:val="006F3BFB"/>
    <w:rsid w:val="006F4492"/>
    <w:rsid w:val="006F5738"/>
    <w:rsid w:val="006F5D18"/>
    <w:rsid w:val="006F6C41"/>
    <w:rsid w:val="0070001B"/>
    <w:rsid w:val="00700213"/>
    <w:rsid w:val="00700486"/>
    <w:rsid w:val="007005F4"/>
    <w:rsid w:val="0070108F"/>
    <w:rsid w:val="00701AFF"/>
    <w:rsid w:val="00701D28"/>
    <w:rsid w:val="007021F4"/>
    <w:rsid w:val="00702860"/>
    <w:rsid w:val="007029C6"/>
    <w:rsid w:val="0070332D"/>
    <w:rsid w:val="00703483"/>
    <w:rsid w:val="007038FA"/>
    <w:rsid w:val="00703A92"/>
    <w:rsid w:val="00703E01"/>
    <w:rsid w:val="00703EB7"/>
    <w:rsid w:val="0070402B"/>
    <w:rsid w:val="007044C0"/>
    <w:rsid w:val="007046D9"/>
    <w:rsid w:val="00704E41"/>
    <w:rsid w:val="00705CB1"/>
    <w:rsid w:val="00705E54"/>
    <w:rsid w:val="0070618B"/>
    <w:rsid w:val="007064AD"/>
    <w:rsid w:val="00706646"/>
    <w:rsid w:val="00706A31"/>
    <w:rsid w:val="00707664"/>
    <w:rsid w:val="007076B1"/>
    <w:rsid w:val="0070772C"/>
    <w:rsid w:val="00707C85"/>
    <w:rsid w:val="00710179"/>
    <w:rsid w:val="00710202"/>
    <w:rsid w:val="007103CB"/>
    <w:rsid w:val="00710721"/>
    <w:rsid w:val="00710822"/>
    <w:rsid w:val="0071093D"/>
    <w:rsid w:val="00710F13"/>
    <w:rsid w:val="0071127E"/>
    <w:rsid w:val="00711E1B"/>
    <w:rsid w:val="0071261D"/>
    <w:rsid w:val="00712D54"/>
    <w:rsid w:val="00713ED4"/>
    <w:rsid w:val="00714403"/>
    <w:rsid w:val="0071454B"/>
    <w:rsid w:val="007153AA"/>
    <w:rsid w:val="00715631"/>
    <w:rsid w:val="00715720"/>
    <w:rsid w:val="00715C91"/>
    <w:rsid w:val="00715D85"/>
    <w:rsid w:val="00715EC3"/>
    <w:rsid w:val="00715F2C"/>
    <w:rsid w:val="007165A9"/>
    <w:rsid w:val="007167F0"/>
    <w:rsid w:val="00717E14"/>
    <w:rsid w:val="0072004A"/>
    <w:rsid w:val="00720437"/>
    <w:rsid w:val="007204F5"/>
    <w:rsid w:val="0072050E"/>
    <w:rsid w:val="00720A5A"/>
    <w:rsid w:val="00720B69"/>
    <w:rsid w:val="00721AD3"/>
    <w:rsid w:val="00721C86"/>
    <w:rsid w:val="00721D10"/>
    <w:rsid w:val="00721F71"/>
    <w:rsid w:val="00723116"/>
    <w:rsid w:val="007233A3"/>
    <w:rsid w:val="00723B54"/>
    <w:rsid w:val="00723C66"/>
    <w:rsid w:val="00723EDB"/>
    <w:rsid w:val="00724011"/>
    <w:rsid w:val="007243F6"/>
    <w:rsid w:val="007245F3"/>
    <w:rsid w:val="0072486E"/>
    <w:rsid w:val="00724B9D"/>
    <w:rsid w:val="00724EBB"/>
    <w:rsid w:val="00725192"/>
    <w:rsid w:val="0072540A"/>
    <w:rsid w:val="00725F50"/>
    <w:rsid w:val="00726192"/>
    <w:rsid w:val="00726677"/>
    <w:rsid w:val="00726E05"/>
    <w:rsid w:val="00726EE9"/>
    <w:rsid w:val="00726F9D"/>
    <w:rsid w:val="007270E9"/>
    <w:rsid w:val="0072778C"/>
    <w:rsid w:val="00727930"/>
    <w:rsid w:val="00727B4B"/>
    <w:rsid w:val="007304D2"/>
    <w:rsid w:val="007304D5"/>
    <w:rsid w:val="00730A10"/>
    <w:rsid w:val="00730ADB"/>
    <w:rsid w:val="007314F1"/>
    <w:rsid w:val="00732C20"/>
    <w:rsid w:val="0073308B"/>
    <w:rsid w:val="00733380"/>
    <w:rsid w:val="0073343E"/>
    <w:rsid w:val="00733797"/>
    <w:rsid w:val="00733A98"/>
    <w:rsid w:val="007345F8"/>
    <w:rsid w:val="007347A4"/>
    <w:rsid w:val="00734975"/>
    <w:rsid w:val="00734D9A"/>
    <w:rsid w:val="00734F3C"/>
    <w:rsid w:val="007351C1"/>
    <w:rsid w:val="00735781"/>
    <w:rsid w:val="00736B78"/>
    <w:rsid w:val="00736BDB"/>
    <w:rsid w:val="00737380"/>
    <w:rsid w:val="00737638"/>
    <w:rsid w:val="00737A52"/>
    <w:rsid w:val="00737FE6"/>
    <w:rsid w:val="00740947"/>
    <w:rsid w:val="00740BE9"/>
    <w:rsid w:val="00741319"/>
    <w:rsid w:val="00741DB4"/>
    <w:rsid w:val="007424F5"/>
    <w:rsid w:val="00742968"/>
    <w:rsid w:val="00742D37"/>
    <w:rsid w:val="00743CB8"/>
    <w:rsid w:val="007442A8"/>
    <w:rsid w:val="00744447"/>
    <w:rsid w:val="00744FAF"/>
    <w:rsid w:val="007457C7"/>
    <w:rsid w:val="00746573"/>
    <w:rsid w:val="00746619"/>
    <w:rsid w:val="0074673A"/>
    <w:rsid w:val="00747733"/>
    <w:rsid w:val="0074777E"/>
    <w:rsid w:val="0074778F"/>
    <w:rsid w:val="00747A00"/>
    <w:rsid w:val="00750263"/>
    <w:rsid w:val="007502B3"/>
    <w:rsid w:val="007503A4"/>
    <w:rsid w:val="00750E84"/>
    <w:rsid w:val="0075162D"/>
    <w:rsid w:val="00751C4B"/>
    <w:rsid w:val="00751CF1"/>
    <w:rsid w:val="0075224D"/>
    <w:rsid w:val="00752AF7"/>
    <w:rsid w:val="00752B26"/>
    <w:rsid w:val="00752CB2"/>
    <w:rsid w:val="00752DB8"/>
    <w:rsid w:val="00753158"/>
    <w:rsid w:val="00753B24"/>
    <w:rsid w:val="007543E2"/>
    <w:rsid w:val="00755345"/>
    <w:rsid w:val="0075536E"/>
    <w:rsid w:val="0075554A"/>
    <w:rsid w:val="00755B8B"/>
    <w:rsid w:val="007578DF"/>
    <w:rsid w:val="00760060"/>
    <w:rsid w:val="007600D1"/>
    <w:rsid w:val="00760AB5"/>
    <w:rsid w:val="0076153E"/>
    <w:rsid w:val="00761541"/>
    <w:rsid w:val="007616E6"/>
    <w:rsid w:val="00761701"/>
    <w:rsid w:val="00761876"/>
    <w:rsid w:val="007618E7"/>
    <w:rsid w:val="00761993"/>
    <w:rsid w:val="00761E73"/>
    <w:rsid w:val="00761F36"/>
    <w:rsid w:val="00761F87"/>
    <w:rsid w:val="00762680"/>
    <w:rsid w:val="00762A51"/>
    <w:rsid w:val="00762E6F"/>
    <w:rsid w:val="00763050"/>
    <w:rsid w:val="00763941"/>
    <w:rsid w:val="00763A64"/>
    <w:rsid w:val="007648DE"/>
    <w:rsid w:val="007649C2"/>
    <w:rsid w:val="00765293"/>
    <w:rsid w:val="0076556E"/>
    <w:rsid w:val="0076605C"/>
    <w:rsid w:val="00766EA3"/>
    <w:rsid w:val="00766F2E"/>
    <w:rsid w:val="0076753D"/>
    <w:rsid w:val="007676B6"/>
    <w:rsid w:val="007678BF"/>
    <w:rsid w:val="007700C5"/>
    <w:rsid w:val="00770245"/>
    <w:rsid w:val="007709E4"/>
    <w:rsid w:val="00770AEC"/>
    <w:rsid w:val="007714AC"/>
    <w:rsid w:val="00771DC8"/>
    <w:rsid w:val="00771FEF"/>
    <w:rsid w:val="007727B6"/>
    <w:rsid w:val="00772C47"/>
    <w:rsid w:val="00772CE2"/>
    <w:rsid w:val="00772D91"/>
    <w:rsid w:val="00773532"/>
    <w:rsid w:val="00773C30"/>
    <w:rsid w:val="00773EF7"/>
    <w:rsid w:val="0077410E"/>
    <w:rsid w:val="00774362"/>
    <w:rsid w:val="00774AF6"/>
    <w:rsid w:val="00774C68"/>
    <w:rsid w:val="00774E86"/>
    <w:rsid w:val="007752C5"/>
    <w:rsid w:val="00775385"/>
    <w:rsid w:val="007755F9"/>
    <w:rsid w:val="0077593B"/>
    <w:rsid w:val="00776337"/>
    <w:rsid w:val="007765FE"/>
    <w:rsid w:val="00776961"/>
    <w:rsid w:val="0077727E"/>
    <w:rsid w:val="00777281"/>
    <w:rsid w:val="007776A4"/>
    <w:rsid w:val="0077777A"/>
    <w:rsid w:val="00777D39"/>
    <w:rsid w:val="00777D64"/>
    <w:rsid w:val="00780207"/>
    <w:rsid w:val="00780441"/>
    <w:rsid w:val="007808D2"/>
    <w:rsid w:val="00780ECA"/>
    <w:rsid w:val="00780F55"/>
    <w:rsid w:val="00781969"/>
    <w:rsid w:val="007819EC"/>
    <w:rsid w:val="00781ACA"/>
    <w:rsid w:val="0078273F"/>
    <w:rsid w:val="007827D2"/>
    <w:rsid w:val="00782A68"/>
    <w:rsid w:val="00782B89"/>
    <w:rsid w:val="007831C7"/>
    <w:rsid w:val="0078336B"/>
    <w:rsid w:val="00783887"/>
    <w:rsid w:val="007838AA"/>
    <w:rsid w:val="00783B65"/>
    <w:rsid w:val="00784700"/>
    <w:rsid w:val="00784BBF"/>
    <w:rsid w:val="0078588E"/>
    <w:rsid w:val="00785A7B"/>
    <w:rsid w:val="00785AB2"/>
    <w:rsid w:val="00786CA7"/>
    <w:rsid w:val="0078706C"/>
    <w:rsid w:val="00787878"/>
    <w:rsid w:val="00787A21"/>
    <w:rsid w:val="00787DDF"/>
    <w:rsid w:val="007900AA"/>
    <w:rsid w:val="007901B1"/>
    <w:rsid w:val="0079041F"/>
    <w:rsid w:val="0079075F"/>
    <w:rsid w:val="007907CB"/>
    <w:rsid w:val="00790890"/>
    <w:rsid w:val="007909A4"/>
    <w:rsid w:val="00790DE3"/>
    <w:rsid w:val="007917BD"/>
    <w:rsid w:val="00791F51"/>
    <w:rsid w:val="00792BDF"/>
    <w:rsid w:val="00792FB2"/>
    <w:rsid w:val="00793D30"/>
    <w:rsid w:val="0079433A"/>
    <w:rsid w:val="00794578"/>
    <w:rsid w:val="0079458D"/>
    <w:rsid w:val="007946A5"/>
    <w:rsid w:val="00794EE1"/>
    <w:rsid w:val="007952AD"/>
    <w:rsid w:val="00795491"/>
    <w:rsid w:val="007956FB"/>
    <w:rsid w:val="00795983"/>
    <w:rsid w:val="00795C9A"/>
    <w:rsid w:val="00795E07"/>
    <w:rsid w:val="00796171"/>
    <w:rsid w:val="00796893"/>
    <w:rsid w:val="00796A4C"/>
    <w:rsid w:val="00796E36"/>
    <w:rsid w:val="00796E6F"/>
    <w:rsid w:val="00796F95"/>
    <w:rsid w:val="0079706D"/>
    <w:rsid w:val="0079797A"/>
    <w:rsid w:val="00797C24"/>
    <w:rsid w:val="0079B3EC"/>
    <w:rsid w:val="007A110E"/>
    <w:rsid w:val="007A15CF"/>
    <w:rsid w:val="007A1B72"/>
    <w:rsid w:val="007A1F33"/>
    <w:rsid w:val="007A255C"/>
    <w:rsid w:val="007A2949"/>
    <w:rsid w:val="007A36E0"/>
    <w:rsid w:val="007A43C7"/>
    <w:rsid w:val="007A4470"/>
    <w:rsid w:val="007A552B"/>
    <w:rsid w:val="007A6964"/>
    <w:rsid w:val="007A6BFD"/>
    <w:rsid w:val="007A71D7"/>
    <w:rsid w:val="007A7204"/>
    <w:rsid w:val="007A7496"/>
    <w:rsid w:val="007A768A"/>
    <w:rsid w:val="007A7771"/>
    <w:rsid w:val="007A7943"/>
    <w:rsid w:val="007B001C"/>
    <w:rsid w:val="007B044C"/>
    <w:rsid w:val="007B111B"/>
    <w:rsid w:val="007B129E"/>
    <w:rsid w:val="007B13C3"/>
    <w:rsid w:val="007B14DF"/>
    <w:rsid w:val="007B14FA"/>
    <w:rsid w:val="007B1782"/>
    <w:rsid w:val="007B1A49"/>
    <w:rsid w:val="007B1B44"/>
    <w:rsid w:val="007B1ED8"/>
    <w:rsid w:val="007B2437"/>
    <w:rsid w:val="007B2D03"/>
    <w:rsid w:val="007B31A0"/>
    <w:rsid w:val="007B3240"/>
    <w:rsid w:val="007B3441"/>
    <w:rsid w:val="007B3C1D"/>
    <w:rsid w:val="007B41A2"/>
    <w:rsid w:val="007B4299"/>
    <w:rsid w:val="007B463B"/>
    <w:rsid w:val="007B491E"/>
    <w:rsid w:val="007B4D61"/>
    <w:rsid w:val="007B4ED3"/>
    <w:rsid w:val="007B59F3"/>
    <w:rsid w:val="007B5D56"/>
    <w:rsid w:val="007B5FCF"/>
    <w:rsid w:val="007B62ED"/>
    <w:rsid w:val="007B6CAF"/>
    <w:rsid w:val="007B6FF6"/>
    <w:rsid w:val="007B71F5"/>
    <w:rsid w:val="007B730C"/>
    <w:rsid w:val="007B7B2A"/>
    <w:rsid w:val="007C0372"/>
    <w:rsid w:val="007C04DB"/>
    <w:rsid w:val="007C098A"/>
    <w:rsid w:val="007C0FEF"/>
    <w:rsid w:val="007C10F0"/>
    <w:rsid w:val="007C1205"/>
    <w:rsid w:val="007C1C95"/>
    <w:rsid w:val="007C1D5D"/>
    <w:rsid w:val="007C209C"/>
    <w:rsid w:val="007C22EB"/>
    <w:rsid w:val="007C33AC"/>
    <w:rsid w:val="007C3FD8"/>
    <w:rsid w:val="007C455E"/>
    <w:rsid w:val="007C46BD"/>
    <w:rsid w:val="007C4958"/>
    <w:rsid w:val="007C518A"/>
    <w:rsid w:val="007C5192"/>
    <w:rsid w:val="007C53D9"/>
    <w:rsid w:val="007C5461"/>
    <w:rsid w:val="007C606E"/>
    <w:rsid w:val="007C6B53"/>
    <w:rsid w:val="007C6BDE"/>
    <w:rsid w:val="007C6BF0"/>
    <w:rsid w:val="007C7493"/>
    <w:rsid w:val="007C769F"/>
    <w:rsid w:val="007C78A3"/>
    <w:rsid w:val="007C79FB"/>
    <w:rsid w:val="007C7BA8"/>
    <w:rsid w:val="007C7FA9"/>
    <w:rsid w:val="007C7FEB"/>
    <w:rsid w:val="007C7FEE"/>
    <w:rsid w:val="007D0B99"/>
    <w:rsid w:val="007D0EBA"/>
    <w:rsid w:val="007D1723"/>
    <w:rsid w:val="007D1BB8"/>
    <w:rsid w:val="007D1CD4"/>
    <w:rsid w:val="007D23C5"/>
    <w:rsid w:val="007D29DA"/>
    <w:rsid w:val="007D38BC"/>
    <w:rsid w:val="007D3B0D"/>
    <w:rsid w:val="007D3E4E"/>
    <w:rsid w:val="007D404D"/>
    <w:rsid w:val="007D48AC"/>
    <w:rsid w:val="007D4FF8"/>
    <w:rsid w:val="007D5B08"/>
    <w:rsid w:val="007D5B57"/>
    <w:rsid w:val="007D6798"/>
    <w:rsid w:val="007D717F"/>
    <w:rsid w:val="007D72D3"/>
    <w:rsid w:val="007D7A25"/>
    <w:rsid w:val="007D7C9E"/>
    <w:rsid w:val="007D821E"/>
    <w:rsid w:val="007E00D9"/>
    <w:rsid w:val="007E0417"/>
    <w:rsid w:val="007E0678"/>
    <w:rsid w:val="007E13D7"/>
    <w:rsid w:val="007E1621"/>
    <w:rsid w:val="007E1782"/>
    <w:rsid w:val="007E1934"/>
    <w:rsid w:val="007E19F3"/>
    <w:rsid w:val="007E1D1E"/>
    <w:rsid w:val="007E1E70"/>
    <w:rsid w:val="007E1F4D"/>
    <w:rsid w:val="007E235F"/>
    <w:rsid w:val="007E2387"/>
    <w:rsid w:val="007E351B"/>
    <w:rsid w:val="007E3C93"/>
    <w:rsid w:val="007E3CA4"/>
    <w:rsid w:val="007E4143"/>
    <w:rsid w:val="007E4C86"/>
    <w:rsid w:val="007E4F03"/>
    <w:rsid w:val="007E5122"/>
    <w:rsid w:val="007E5A1C"/>
    <w:rsid w:val="007E5B42"/>
    <w:rsid w:val="007E5B4E"/>
    <w:rsid w:val="007E629F"/>
    <w:rsid w:val="007E69D3"/>
    <w:rsid w:val="007E775B"/>
    <w:rsid w:val="007E79CE"/>
    <w:rsid w:val="007F0665"/>
    <w:rsid w:val="007F0A94"/>
    <w:rsid w:val="007F11B1"/>
    <w:rsid w:val="007F2512"/>
    <w:rsid w:val="007F27D5"/>
    <w:rsid w:val="007F3A3F"/>
    <w:rsid w:val="007F3ADC"/>
    <w:rsid w:val="007F4195"/>
    <w:rsid w:val="007F464F"/>
    <w:rsid w:val="007F49C9"/>
    <w:rsid w:val="007F4CBC"/>
    <w:rsid w:val="007F4CE3"/>
    <w:rsid w:val="007F4CF4"/>
    <w:rsid w:val="007F514B"/>
    <w:rsid w:val="007F53CC"/>
    <w:rsid w:val="007F62FD"/>
    <w:rsid w:val="007F635C"/>
    <w:rsid w:val="007F70B5"/>
    <w:rsid w:val="007F73EB"/>
    <w:rsid w:val="007F797F"/>
    <w:rsid w:val="007F79D0"/>
    <w:rsid w:val="007F7D89"/>
    <w:rsid w:val="007F7EC1"/>
    <w:rsid w:val="0080076E"/>
    <w:rsid w:val="00800C36"/>
    <w:rsid w:val="00800DF8"/>
    <w:rsid w:val="00800EDD"/>
    <w:rsid w:val="00801046"/>
    <w:rsid w:val="0080197E"/>
    <w:rsid w:val="00801A0C"/>
    <w:rsid w:val="00801C2F"/>
    <w:rsid w:val="00801C55"/>
    <w:rsid w:val="00801CE9"/>
    <w:rsid w:val="0080205B"/>
    <w:rsid w:val="00802649"/>
    <w:rsid w:val="008026FA"/>
    <w:rsid w:val="00802872"/>
    <w:rsid w:val="00802F6D"/>
    <w:rsid w:val="008034DA"/>
    <w:rsid w:val="00803A26"/>
    <w:rsid w:val="00803DCF"/>
    <w:rsid w:val="00803DE1"/>
    <w:rsid w:val="00803EB1"/>
    <w:rsid w:val="00803FF9"/>
    <w:rsid w:val="0080412B"/>
    <w:rsid w:val="00804AAF"/>
    <w:rsid w:val="00804E96"/>
    <w:rsid w:val="008053CC"/>
    <w:rsid w:val="0080548E"/>
    <w:rsid w:val="00805786"/>
    <w:rsid w:val="00805AE5"/>
    <w:rsid w:val="0080641B"/>
    <w:rsid w:val="0080652C"/>
    <w:rsid w:val="00806984"/>
    <w:rsid w:val="00806985"/>
    <w:rsid w:val="00806E4F"/>
    <w:rsid w:val="008077FD"/>
    <w:rsid w:val="008078A4"/>
    <w:rsid w:val="00807F65"/>
    <w:rsid w:val="008103C9"/>
    <w:rsid w:val="0081057C"/>
    <w:rsid w:val="00810EBC"/>
    <w:rsid w:val="008112DA"/>
    <w:rsid w:val="00811497"/>
    <w:rsid w:val="00811DBD"/>
    <w:rsid w:val="008124FC"/>
    <w:rsid w:val="00812EFC"/>
    <w:rsid w:val="008130DC"/>
    <w:rsid w:val="0081337D"/>
    <w:rsid w:val="00813459"/>
    <w:rsid w:val="00813526"/>
    <w:rsid w:val="00813B3E"/>
    <w:rsid w:val="00813C8A"/>
    <w:rsid w:val="00813F58"/>
    <w:rsid w:val="00813F90"/>
    <w:rsid w:val="008140A3"/>
    <w:rsid w:val="008142E0"/>
    <w:rsid w:val="00814A55"/>
    <w:rsid w:val="00814B3A"/>
    <w:rsid w:val="00814C92"/>
    <w:rsid w:val="00814DD0"/>
    <w:rsid w:val="00814E25"/>
    <w:rsid w:val="008153C3"/>
    <w:rsid w:val="00815899"/>
    <w:rsid w:val="00815A24"/>
    <w:rsid w:val="0081627B"/>
    <w:rsid w:val="008164AB"/>
    <w:rsid w:val="00816DA1"/>
    <w:rsid w:val="00816EBF"/>
    <w:rsid w:val="00816F2C"/>
    <w:rsid w:val="008170CE"/>
    <w:rsid w:val="00817708"/>
    <w:rsid w:val="00817EDE"/>
    <w:rsid w:val="00820241"/>
    <w:rsid w:val="008204DA"/>
    <w:rsid w:val="008215C6"/>
    <w:rsid w:val="00821802"/>
    <w:rsid w:val="0082196F"/>
    <w:rsid w:val="00821C49"/>
    <w:rsid w:val="00822E34"/>
    <w:rsid w:val="00823230"/>
    <w:rsid w:val="00823A4E"/>
    <w:rsid w:val="00823CE1"/>
    <w:rsid w:val="00823E21"/>
    <w:rsid w:val="00823F98"/>
    <w:rsid w:val="008240E5"/>
    <w:rsid w:val="0082519E"/>
    <w:rsid w:val="00825886"/>
    <w:rsid w:val="00826F1F"/>
    <w:rsid w:val="00826F84"/>
    <w:rsid w:val="008272EE"/>
    <w:rsid w:val="008278B9"/>
    <w:rsid w:val="00827D38"/>
    <w:rsid w:val="00830038"/>
    <w:rsid w:val="00830103"/>
    <w:rsid w:val="00830AC8"/>
    <w:rsid w:val="00830ED1"/>
    <w:rsid w:val="00830FA9"/>
    <w:rsid w:val="0083140A"/>
    <w:rsid w:val="00831DA7"/>
    <w:rsid w:val="00832198"/>
    <w:rsid w:val="008323B6"/>
    <w:rsid w:val="00832945"/>
    <w:rsid w:val="00832A0A"/>
    <w:rsid w:val="00832C16"/>
    <w:rsid w:val="00832FF8"/>
    <w:rsid w:val="00833027"/>
    <w:rsid w:val="00834023"/>
    <w:rsid w:val="0083426D"/>
    <w:rsid w:val="00834370"/>
    <w:rsid w:val="00834488"/>
    <w:rsid w:val="00834569"/>
    <w:rsid w:val="00834A2B"/>
    <w:rsid w:val="00834C24"/>
    <w:rsid w:val="00834D94"/>
    <w:rsid w:val="00835100"/>
    <w:rsid w:val="008352CA"/>
    <w:rsid w:val="00835727"/>
    <w:rsid w:val="008358BF"/>
    <w:rsid w:val="00835B8C"/>
    <w:rsid w:val="00836227"/>
    <w:rsid w:val="008368E8"/>
    <w:rsid w:val="00836D3B"/>
    <w:rsid w:val="008372BB"/>
    <w:rsid w:val="00837D44"/>
    <w:rsid w:val="00840243"/>
    <w:rsid w:val="00840314"/>
    <w:rsid w:val="008411AB"/>
    <w:rsid w:val="008418BE"/>
    <w:rsid w:val="00841915"/>
    <w:rsid w:val="00841BD2"/>
    <w:rsid w:val="00841CA1"/>
    <w:rsid w:val="00841E7E"/>
    <w:rsid w:val="00841E87"/>
    <w:rsid w:val="00841E95"/>
    <w:rsid w:val="00841FEA"/>
    <w:rsid w:val="00842590"/>
    <w:rsid w:val="00842936"/>
    <w:rsid w:val="00842A3F"/>
    <w:rsid w:val="00842C40"/>
    <w:rsid w:val="0084348C"/>
    <w:rsid w:val="00843717"/>
    <w:rsid w:val="00843A1B"/>
    <w:rsid w:val="0084408A"/>
    <w:rsid w:val="008441C3"/>
    <w:rsid w:val="008445FC"/>
    <w:rsid w:val="008447C6"/>
    <w:rsid w:val="0084505F"/>
    <w:rsid w:val="008452BB"/>
    <w:rsid w:val="00845647"/>
    <w:rsid w:val="00845721"/>
    <w:rsid w:val="0084688D"/>
    <w:rsid w:val="0084692C"/>
    <w:rsid w:val="00846B25"/>
    <w:rsid w:val="00846FCD"/>
    <w:rsid w:val="00847FF0"/>
    <w:rsid w:val="008500C5"/>
    <w:rsid w:val="008505FC"/>
    <w:rsid w:val="008508C7"/>
    <w:rsid w:val="00850A39"/>
    <w:rsid w:val="00850A5D"/>
    <w:rsid w:val="00850F24"/>
    <w:rsid w:val="00851492"/>
    <w:rsid w:val="00851CA0"/>
    <w:rsid w:val="008523BE"/>
    <w:rsid w:val="008523DD"/>
    <w:rsid w:val="00852603"/>
    <w:rsid w:val="0085263A"/>
    <w:rsid w:val="008529C1"/>
    <w:rsid w:val="00852F51"/>
    <w:rsid w:val="008535AD"/>
    <w:rsid w:val="008538C9"/>
    <w:rsid w:val="00853D28"/>
    <w:rsid w:val="00853D79"/>
    <w:rsid w:val="00853D97"/>
    <w:rsid w:val="008546B7"/>
    <w:rsid w:val="00854DD0"/>
    <w:rsid w:val="00854EF1"/>
    <w:rsid w:val="00854F6B"/>
    <w:rsid w:val="00855723"/>
    <w:rsid w:val="00855DD7"/>
    <w:rsid w:val="00856203"/>
    <w:rsid w:val="0085637E"/>
    <w:rsid w:val="00856A61"/>
    <w:rsid w:val="00856AC9"/>
    <w:rsid w:val="00857134"/>
    <w:rsid w:val="00857AD8"/>
    <w:rsid w:val="00857BFF"/>
    <w:rsid w:val="00857F1A"/>
    <w:rsid w:val="00860136"/>
    <w:rsid w:val="00860419"/>
    <w:rsid w:val="008607CF"/>
    <w:rsid w:val="0086094E"/>
    <w:rsid w:val="00860D5E"/>
    <w:rsid w:val="00860E93"/>
    <w:rsid w:val="008610F7"/>
    <w:rsid w:val="008614F7"/>
    <w:rsid w:val="008617D5"/>
    <w:rsid w:val="00861CE0"/>
    <w:rsid w:val="00861E65"/>
    <w:rsid w:val="0086203A"/>
    <w:rsid w:val="00862064"/>
    <w:rsid w:val="0086248B"/>
    <w:rsid w:val="00862651"/>
    <w:rsid w:val="00862681"/>
    <w:rsid w:val="008631EE"/>
    <w:rsid w:val="00863DC4"/>
    <w:rsid w:val="00863FF6"/>
    <w:rsid w:val="0086401D"/>
    <w:rsid w:val="00864298"/>
    <w:rsid w:val="00864C4D"/>
    <w:rsid w:val="00864DF4"/>
    <w:rsid w:val="00865196"/>
    <w:rsid w:val="00865BC4"/>
    <w:rsid w:val="00866039"/>
    <w:rsid w:val="008665DA"/>
    <w:rsid w:val="00866B1E"/>
    <w:rsid w:val="008677CB"/>
    <w:rsid w:val="00867A0F"/>
    <w:rsid w:val="00870766"/>
    <w:rsid w:val="0087080A"/>
    <w:rsid w:val="008708F8"/>
    <w:rsid w:val="00870C4B"/>
    <w:rsid w:val="00870E85"/>
    <w:rsid w:val="00871A7E"/>
    <w:rsid w:val="00871C14"/>
    <w:rsid w:val="00871D48"/>
    <w:rsid w:val="008727E1"/>
    <w:rsid w:val="00872D85"/>
    <w:rsid w:val="008738F1"/>
    <w:rsid w:val="0087479A"/>
    <w:rsid w:val="00874843"/>
    <w:rsid w:val="00874932"/>
    <w:rsid w:val="00874C1A"/>
    <w:rsid w:val="00874CA6"/>
    <w:rsid w:val="00875113"/>
    <w:rsid w:val="008752AD"/>
    <w:rsid w:val="00875709"/>
    <w:rsid w:val="00875DF1"/>
    <w:rsid w:val="00875F3D"/>
    <w:rsid w:val="008767A1"/>
    <w:rsid w:val="008767A4"/>
    <w:rsid w:val="00876C07"/>
    <w:rsid w:val="00876C42"/>
    <w:rsid w:val="00876FBD"/>
    <w:rsid w:val="00877770"/>
    <w:rsid w:val="00877EF2"/>
    <w:rsid w:val="00880FED"/>
    <w:rsid w:val="00881160"/>
    <w:rsid w:val="00881466"/>
    <w:rsid w:val="00881A61"/>
    <w:rsid w:val="00881DA4"/>
    <w:rsid w:val="00882895"/>
    <w:rsid w:val="00882B09"/>
    <w:rsid w:val="0088339F"/>
    <w:rsid w:val="0088372E"/>
    <w:rsid w:val="008839EC"/>
    <w:rsid w:val="00883CAB"/>
    <w:rsid w:val="008847AB"/>
    <w:rsid w:val="00884B5C"/>
    <w:rsid w:val="00884CB4"/>
    <w:rsid w:val="00884CB6"/>
    <w:rsid w:val="00884F25"/>
    <w:rsid w:val="008856AD"/>
    <w:rsid w:val="00885719"/>
    <w:rsid w:val="008857A1"/>
    <w:rsid w:val="00885CD0"/>
    <w:rsid w:val="00885DD7"/>
    <w:rsid w:val="008871CB"/>
    <w:rsid w:val="00887203"/>
    <w:rsid w:val="00887549"/>
    <w:rsid w:val="008879B2"/>
    <w:rsid w:val="00887F91"/>
    <w:rsid w:val="00887F9C"/>
    <w:rsid w:val="00890198"/>
    <w:rsid w:val="00890843"/>
    <w:rsid w:val="00891174"/>
    <w:rsid w:val="008918D9"/>
    <w:rsid w:val="00891D8B"/>
    <w:rsid w:val="00891E60"/>
    <w:rsid w:val="008926D6"/>
    <w:rsid w:val="00892C79"/>
    <w:rsid w:val="00892CC1"/>
    <w:rsid w:val="0089364F"/>
    <w:rsid w:val="00894080"/>
    <w:rsid w:val="00894B47"/>
    <w:rsid w:val="00894C20"/>
    <w:rsid w:val="00894D1D"/>
    <w:rsid w:val="008951D5"/>
    <w:rsid w:val="0089524F"/>
    <w:rsid w:val="0089529E"/>
    <w:rsid w:val="0089551D"/>
    <w:rsid w:val="00895AE2"/>
    <w:rsid w:val="00896046"/>
    <w:rsid w:val="0089617D"/>
    <w:rsid w:val="008969F8"/>
    <w:rsid w:val="00896AA0"/>
    <w:rsid w:val="00896DF1"/>
    <w:rsid w:val="00897521"/>
    <w:rsid w:val="00897763"/>
    <w:rsid w:val="00897780"/>
    <w:rsid w:val="00897CA9"/>
    <w:rsid w:val="00897E8E"/>
    <w:rsid w:val="00897EC9"/>
    <w:rsid w:val="008A0377"/>
    <w:rsid w:val="008A06A3"/>
    <w:rsid w:val="008A0999"/>
    <w:rsid w:val="008A09AC"/>
    <w:rsid w:val="008A0B8D"/>
    <w:rsid w:val="008A0C31"/>
    <w:rsid w:val="008A0C86"/>
    <w:rsid w:val="008A1127"/>
    <w:rsid w:val="008A1424"/>
    <w:rsid w:val="008A178A"/>
    <w:rsid w:val="008A1A62"/>
    <w:rsid w:val="008A1B72"/>
    <w:rsid w:val="008A1E66"/>
    <w:rsid w:val="008A1F1E"/>
    <w:rsid w:val="008A21FD"/>
    <w:rsid w:val="008A2AE8"/>
    <w:rsid w:val="008A2B31"/>
    <w:rsid w:val="008A2B4E"/>
    <w:rsid w:val="008A2C91"/>
    <w:rsid w:val="008A3095"/>
    <w:rsid w:val="008A30DB"/>
    <w:rsid w:val="008A3E4B"/>
    <w:rsid w:val="008A41BA"/>
    <w:rsid w:val="008A4365"/>
    <w:rsid w:val="008A4469"/>
    <w:rsid w:val="008A447C"/>
    <w:rsid w:val="008A55A0"/>
    <w:rsid w:val="008A56B7"/>
    <w:rsid w:val="008A5A86"/>
    <w:rsid w:val="008A6B30"/>
    <w:rsid w:val="008A6F37"/>
    <w:rsid w:val="008A7D13"/>
    <w:rsid w:val="008A7FBA"/>
    <w:rsid w:val="008B0525"/>
    <w:rsid w:val="008B0FE6"/>
    <w:rsid w:val="008B1771"/>
    <w:rsid w:val="008B1978"/>
    <w:rsid w:val="008B2152"/>
    <w:rsid w:val="008B24A7"/>
    <w:rsid w:val="008B2928"/>
    <w:rsid w:val="008B2E59"/>
    <w:rsid w:val="008B3146"/>
    <w:rsid w:val="008B326E"/>
    <w:rsid w:val="008B3637"/>
    <w:rsid w:val="008B3D1E"/>
    <w:rsid w:val="008B3D57"/>
    <w:rsid w:val="008B43E2"/>
    <w:rsid w:val="008B4A8F"/>
    <w:rsid w:val="008B4DB3"/>
    <w:rsid w:val="008B5361"/>
    <w:rsid w:val="008B54DE"/>
    <w:rsid w:val="008B5595"/>
    <w:rsid w:val="008B5843"/>
    <w:rsid w:val="008B586C"/>
    <w:rsid w:val="008B592C"/>
    <w:rsid w:val="008B5CA0"/>
    <w:rsid w:val="008B5DF9"/>
    <w:rsid w:val="008B5F97"/>
    <w:rsid w:val="008B605D"/>
    <w:rsid w:val="008B632C"/>
    <w:rsid w:val="008B6988"/>
    <w:rsid w:val="008B6A1D"/>
    <w:rsid w:val="008B722D"/>
    <w:rsid w:val="008B7484"/>
    <w:rsid w:val="008B762B"/>
    <w:rsid w:val="008B795B"/>
    <w:rsid w:val="008B7BC9"/>
    <w:rsid w:val="008B7F47"/>
    <w:rsid w:val="008B7F8A"/>
    <w:rsid w:val="008C0177"/>
    <w:rsid w:val="008C0692"/>
    <w:rsid w:val="008C078A"/>
    <w:rsid w:val="008C07F0"/>
    <w:rsid w:val="008C08E3"/>
    <w:rsid w:val="008C0BED"/>
    <w:rsid w:val="008C0C3C"/>
    <w:rsid w:val="008C193C"/>
    <w:rsid w:val="008C19DA"/>
    <w:rsid w:val="008C1C96"/>
    <w:rsid w:val="008C1E3C"/>
    <w:rsid w:val="008C1ED9"/>
    <w:rsid w:val="008C27DC"/>
    <w:rsid w:val="008C281A"/>
    <w:rsid w:val="008C32FB"/>
    <w:rsid w:val="008C3543"/>
    <w:rsid w:val="008C3992"/>
    <w:rsid w:val="008C485A"/>
    <w:rsid w:val="008C4874"/>
    <w:rsid w:val="008C492B"/>
    <w:rsid w:val="008C4C5B"/>
    <w:rsid w:val="008C4E57"/>
    <w:rsid w:val="008C4FF4"/>
    <w:rsid w:val="008C558E"/>
    <w:rsid w:val="008C5AE2"/>
    <w:rsid w:val="008C6504"/>
    <w:rsid w:val="008C6BFC"/>
    <w:rsid w:val="008C720D"/>
    <w:rsid w:val="008C7241"/>
    <w:rsid w:val="008C7A8E"/>
    <w:rsid w:val="008C7FF2"/>
    <w:rsid w:val="008D037E"/>
    <w:rsid w:val="008D0672"/>
    <w:rsid w:val="008D0682"/>
    <w:rsid w:val="008D0E1F"/>
    <w:rsid w:val="008D1478"/>
    <w:rsid w:val="008D182C"/>
    <w:rsid w:val="008D18C7"/>
    <w:rsid w:val="008D1F93"/>
    <w:rsid w:val="008D1F9F"/>
    <w:rsid w:val="008D21F8"/>
    <w:rsid w:val="008D26B0"/>
    <w:rsid w:val="008D26D2"/>
    <w:rsid w:val="008D3042"/>
    <w:rsid w:val="008D32F6"/>
    <w:rsid w:val="008D399A"/>
    <w:rsid w:val="008D3A93"/>
    <w:rsid w:val="008D3D49"/>
    <w:rsid w:val="008D3E49"/>
    <w:rsid w:val="008D4080"/>
    <w:rsid w:val="008D4187"/>
    <w:rsid w:val="008D47AC"/>
    <w:rsid w:val="008D48D7"/>
    <w:rsid w:val="008D4B46"/>
    <w:rsid w:val="008D4C30"/>
    <w:rsid w:val="008D4F83"/>
    <w:rsid w:val="008D4F94"/>
    <w:rsid w:val="008D4FD4"/>
    <w:rsid w:val="008D5058"/>
    <w:rsid w:val="008D5330"/>
    <w:rsid w:val="008D55E2"/>
    <w:rsid w:val="008D55F4"/>
    <w:rsid w:val="008D5C89"/>
    <w:rsid w:val="008D6174"/>
    <w:rsid w:val="008D673E"/>
    <w:rsid w:val="008D69AA"/>
    <w:rsid w:val="008D6AC8"/>
    <w:rsid w:val="008D6C6C"/>
    <w:rsid w:val="008D6CA0"/>
    <w:rsid w:val="008D7C6B"/>
    <w:rsid w:val="008E0C53"/>
    <w:rsid w:val="008E18FA"/>
    <w:rsid w:val="008E2463"/>
    <w:rsid w:val="008E26C0"/>
    <w:rsid w:val="008E33F4"/>
    <w:rsid w:val="008E4225"/>
    <w:rsid w:val="008E4723"/>
    <w:rsid w:val="008E4832"/>
    <w:rsid w:val="008E5077"/>
    <w:rsid w:val="008E5418"/>
    <w:rsid w:val="008E5834"/>
    <w:rsid w:val="008E58D6"/>
    <w:rsid w:val="008E5B80"/>
    <w:rsid w:val="008E5F71"/>
    <w:rsid w:val="008E5FB0"/>
    <w:rsid w:val="008E5FB1"/>
    <w:rsid w:val="008E6181"/>
    <w:rsid w:val="008E6493"/>
    <w:rsid w:val="008E68B6"/>
    <w:rsid w:val="008E6BE9"/>
    <w:rsid w:val="008E6DF7"/>
    <w:rsid w:val="008E6E51"/>
    <w:rsid w:val="008E6FCF"/>
    <w:rsid w:val="008E70BB"/>
    <w:rsid w:val="008E7204"/>
    <w:rsid w:val="008E7217"/>
    <w:rsid w:val="008F011D"/>
    <w:rsid w:val="008F0158"/>
    <w:rsid w:val="008F0FE0"/>
    <w:rsid w:val="008F14AE"/>
    <w:rsid w:val="008F174E"/>
    <w:rsid w:val="008F1780"/>
    <w:rsid w:val="008F19C1"/>
    <w:rsid w:val="008F1E18"/>
    <w:rsid w:val="008F1F39"/>
    <w:rsid w:val="008F2357"/>
    <w:rsid w:val="008F26CE"/>
    <w:rsid w:val="008F288E"/>
    <w:rsid w:val="008F2983"/>
    <w:rsid w:val="008F3919"/>
    <w:rsid w:val="008F3F78"/>
    <w:rsid w:val="008F424B"/>
    <w:rsid w:val="008F4536"/>
    <w:rsid w:val="008F45D6"/>
    <w:rsid w:val="008F504E"/>
    <w:rsid w:val="008F5247"/>
    <w:rsid w:val="008F570D"/>
    <w:rsid w:val="008F5A0E"/>
    <w:rsid w:val="008F62D1"/>
    <w:rsid w:val="008F65FC"/>
    <w:rsid w:val="008F662B"/>
    <w:rsid w:val="008F6D7B"/>
    <w:rsid w:val="008F7352"/>
    <w:rsid w:val="00900661"/>
    <w:rsid w:val="00902165"/>
    <w:rsid w:val="0090249B"/>
    <w:rsid w:val="00902595"/>
    <w:rsid w:val="009028BA"/>
    <w:rsid w:val="0090294D"/>
    <w:rsid w:val="0090350C"/>
    <w:rsid w:val="00903840"/>
    <w:rsid w:val="00903BD9"/>
    <w:rsid w:val="0090410A"/>
    <w:rsid w:val="009041BA"/>
    <w:rsid w:val="00904AE5"/>
    <w:rsid w:val="00904B31"/>
    <w:rsid w:val="00904F21"/>
    <w:rsid w:val="009052DC"/>
    <w:rsid w:val="009053EC"/>
    <w:rsid w:val="009054BB"/>
    <w:rsid w:val="009057D1"/>
    <w:rsid w:val="00905B62"/>
    <w:rsid w:val="00906129"/>
    <w:rsid w:val="009067D1"/>
    <w:rsid w:val="009068AB"/>
    <w:rsid w:val="00906974"/>
    <w:rsid w:val="009072A6"/>
    <w:rsid w:val="0090780E"/>
    <w:rsid w:val="00907F66"/>
    <w:rsid w:val="00907F88"/>
    <w:rsid w:val="009103B0"/>
    <w:rsid w:val="0091044A"/>
    <w:rsid w:val="0091091E"/>
    <w:rsid w:val="00910C88"/>
    <w:rsid w:val="0091125F"/>
    <w:rsid w:val="00912017"/>
    <w:rsid w:val="0091259F"/>
    <w:rsid w:val="00912EC3"/>
    <w:rsid w:val="009136B0"/>
    <w:rsid w:val="009136B1"/>
    <w:rsid w:val="00913A19"/>
    <w:rsid w:val="00913BF6"/>
    <w:rsid w:val="00913D34"/>
    <w:rsid w:val="00913D51"/>
    <w:rsid w:val="00914137"/>
    <w:rsid w:val="0091491B"/>
    <w:rsid w:val="00914A74"/>
    <w:rsid w:val="00915473"/>
    <w:rsid w:val="00915757"/>
    <w:rsid w:val="00915A5E"/>
    <w:rsid w:val="00915F3A"/>
    <w:rsid w:val="0091621C"/>
    <w:rsid w:val="009164F3"/>
    <w:rsid w:val="009165BB"/>
    <w:rsid w:val="009166B2"/>
    <w:rsid w:val="00916798"/>
    <w:rsid w:val="0091682A"/>
    <w:rsid w:val="00916F24"/>
    <w:rsid w:val="009174A0"/>
    <w:rsid w:val="00917697"/>
    <w:rsid w:val="00917DF3"/>
    <w:rsid w:val="00917EBB"/>
    <w:rsid w:val="00917F14"/>
    <w:rsid w:val="00917FF9"/>
    <w:rsid w:val="009203A7"/>
    <w:rsid w:val="009215D8"/>
    <w:rsid w:val="009216BA"/>
    <w:rsid w:val="009216DE"/>
    <w:rsid w:val="009217CB"/>
    <w:rsid w:val="00921D31"/>
    <w:rsid w:val="00922709"/>
    <w:rsid w:val="00922777"/>
    <w:rsid w:val="00922980"/>
    <w:rsid w:val="00922EE2"/>
    <w:rsid w:val="00923A02"/>
    <w:rsid w:val="00923AA7"/>
    <w:rsid w:val="0092415A"/>
    <w:rsid w:val="00924609"/>
    <w:rsid w:val="00924920"/>
    <w:rsid w:val="00924956"/>
    <w:rsid w:val="00924985"/>
    <w:rsid w:val="00924CB5"/>
    <w:rsid w:val="00925001"/>
    <w:rsid w:val="009250D6"/>
    <w:rsid w:val="0092530F"/>
    <w:rsid w:val="009256D7"/>
    <w:rsid w:val="00925949"/>
    <w:rsid w:val="009262B4"/>
    <w:rsid w:val="00926ACF"/>
    <w:rsid w:val="00926D47"/>
    <w:rsid w:val="009271A4"/>
    <w:rsid w:val="00927A5F"/>
    <w:rsid w:val="00927E84"/>
    <w:rsid w:val="00930243"/>
    <w:rsid w:val="00930548"/>
    <w:rsid w:val="00930614"/>
    <w:rsid w:val="00930784"/>
    <w:rsid w:val="009309CD"/>
    <w:rsid w:val="00930B51"/>
    <w:rsid w:val="00930FB4"/>
    <w:rsid w:val="00931207"/>
    <w:rsid w:val="00931653"/>
    <w:rsid w:val="00931659"/>
    <w:rsid w:val="00931CFA"/>
    <w:rsid w:val="009326C4"/>
    <w:rsid w:val="009329BB"/>
    <w:rsid w:val="00932D9F"/>
    <w:rsid w:val="00932E7C"/>
    <w:rsid w:val="00933790"/>
    <w:rsid w:val="009339EC"/>
    <w:rsid w:val="00933CF1"/>
    <w:rsid w:val="00933D63"/>
    <w:rsid w:val="00933F54"/>
    <w:rsid w:val="009341AD"/>
    <w:rsid w:val="009341FF"/>
    <w:rsid w:val="00934997"/>
    <w:rsid w:val="00934DCA"/>
    <w:rsid w:val="00934EDE"/>
    <w:rsid w:val="00935045"/>
    <w:rsid w:val="0093525F"/>
    <w:rsid w:val="0093533A"/>
    <w:rsid w:val="0093576A"/>
    <w:rsid w:val="00935890"/>
    <w:rsid w:val="00935AD8"/>
    <w:rsid w:val="0093633C"/>
    <w:rsid w:val="0093659B"/>
    <w:rsid w:val="00936A71"/>
    <w:rsid w:val="00936E15"/>
    <w:rsid w:val="00937A2D"/>
    <w:rsid w:val="00937CF6"/>
    <w:rsid w:val="00937D66"/>
    <w:rsid w:val="00937F26"/>
    <w:rsid w:val="00940350"/>
    <w:rsid w:val="00940404"/>
    <w:rsid w:val="00941136"/>
    <w:rsid w:val="009414A0"/>
    <w:rsid w:val="00941810"/>
    <w:rsid w:val="00941ACF"/>
    <w:rsid w:val="009426C9"/>
    <w:rsid w:val="00942936"/>
    <w:rsid w:val="00942C62"/>
    <w:rsid w:val="009432B0"/>
    <w:rsid w:val="009432CA"/>
    <w:rsid w:val="00943BAB"/>
    <w:rsid w:val="00943D58"/>
    <w:rsid w:val="0094423C"/>
    <w:rsid w:val="0094427D"/>
    <w:rsid w:val="0094442E"/>
    <w:rsid w:val="0094482F"/>
    <w:rsid w:val="00944F70"/>
    <w:rsid w:val="009452FD"/>
    <w:rsid w:val="00945BBC"/>
    <w:rsid w:val="00945BCA"/>
    <w:rsid w:val="00945C75"/>
    <w:rsid w:val="00945EE6"/>
    <w:rsid w:val="009466F3"/>
    <w:rsid w:val="00946767"/>
    <w:rsid w:val="00946C2D"/>
    <w:rsid w:val="00946EC9"/>
    <w:rsid w:val="00947094"/>
    <w:rsid w:val="009474AD"/>
    <w:rsid w:val="00947830"/>
    <w:rsid w:val="00947871"/>
    <w:rsid w:val="00950728"/>
    <w:rsid w:val="009509E4"/>
    <w:rsid w:val="00950BB3"/>
    <w:rsid w:val="00950C6D"/>
    <w:rsid w:val="00950D21"/>
    <w:rsid w:val="00950DE4"/>
    <w:rsid w:val="00951032"/>
    <w:rsid w:val="0095138E"/>
    <w:rsid w:val="0095149D"/>
    <w:rsid w:val="00951EF4"/>
    <w:rsid w:val="0095232D"/>
    <w:rsid w:val="009523E9"/>
    <w:rsid w:val="00952857"/>
    <w:rsid w:val="00952AB6"/>
    <w:rsid w:val="00952AD2"/>
    <w:rsid w:val="0095307C"/>
    <w:rsid w:val="00953236"/>
    <w:rsid w:val="00953BFA"/>
    <w:rsid w:val="00954D32"/>
    <w:rsid w:val="00955836"/>
    <w:rsid w:val="009558A0"/>
    <w:rsid w:val="00955B07"/>
    <w:rsid w:val="00956133"/>
    <w:rsid w:val="0095626F"/>
    <w:rsid w:val="009566E7"/>
    <w:rsid w:val="00956756"/>
    <w:rsid w:val="00956930"/>
    <w:rsid w:val="00956E2B"/>
    <w:rsid w:val="00956EC9"/>
    <w:rsid w:val="00957067"/>
    <w:rsid w:val="009607E7"/>
    <w:rsid w:val="00960B2D"/>
    <w:rsid w:val="00961217"/>
    <w:rsid w:val="00961429"/>
    <w:rsid w:val="00961C33"/>
    <w:rsid w:val="00961D3A"/>
    <w:rsid w:val="00962A52"/>
    <w:rsid w:val="00962A57"/>
    <w:rsid w:val="009638CB"/>
    <w:rsid w:val="00963A61"/>
    <w:rsid w:val="00964168"/>
    <w:rsid w:val="00964333"/>
    <w:rsid w:val="009643C0"/>
    <w:rsid w:val="00964898"/>
    <w:rsid w:val="00964A24"/>
    <w:rsid w:val="00964D85"/>
    <w:rsid w:val="00964F92"/>
    <w:rsid w:val="00964FC9"/>
    <w:rsid w:val="00965133"/>
    <w:rsid w:val="00965A8D"/>
    <w:rsid w:val="00965F00"/>
    <w:rsid w:val="00965F56"/>
    <w:rsid w:val="009668F3"/>
    <w:rsid w:val="0096699B"/>
    <w:rsid w:val="00966A6D"/>
    <w:rsid w:val="00966AC6"/>
    <w:rsid w:val="00966CAE"/>
    <w:rsid w:val="009673EA"/>
    <w:rsid w:val="0096753A"/>
    <w:rsid w:val="009675CB"/>
    <w:rsid w:val="00967ABB"/>
    <w:rsid w:val="00967C0E"/>
    <w:rsid w:val="00967CC3"/>
    <w:rsid w:val="0097009D"/>
    <w:rsid w:val="009700E4"/>
    <w:rsid w:val="0097016F"/>
    <w:rsid w:val="009705BF"/>
    <w:rsid w:val="009707A3"/>
    <w:rsid w:val="00970C62"/>
    <w:rsid w:val="00970F8A"/>
    <w:rsid w:val="00971162"/>
    <w:rsid w:val="009713BD"/>
    <w:rsid w:val="009715EF"/>
    <w:rsid w:val="009717D5"/>
    <w:rsid w:val="00971C86"/>
    <w:rsid w:val="00972648"/>
    <w:rsid w:val="0097265E"/>
    <w:rsid w:val="009729E4"/>
    <w:rsid w:val="00972A7D"/>
    <w:rsid w:val="009740C7"/>
    <w:rsid w:val="00974202"/>
    <w:rsid w:val="009745CA"/>
    <w:rsid w:val="00974848"/>
    <w:rsid w:val="00974B6F"/>
    <w:rsid w:val="009750CD"/>
    <w:rsid w:val="0097514B"/>
    <w:rsid w:val="009756F0"/>
    <w:rsid w:val="009757EE"/>
    <w:rsid w:val="00975E04"/>
    <w:rsid w:val="00976093"/>
    <w:rsid w:val="00976125"/>
    <w:rsid w:val="009761F2"/>
    <w:rsid w:val="00976266"/>
    <w:rsid w:val="00976358"/>
    <w:rsid w:val="009763E3"/>
    <w:rsid w:val="0097681E"/>
    <w:rsid w:val="00977533"/>
    <w:rsid w:val="00977748"/>
    <w:rsid w:val="00977919"/>
    <w:rsid w:val="00977FF6"/>
    <w:rsid w:val="00980776"/>
    <w:rsid w:val="009819E7"/>
    <w:rsid w:val="00981A4D"/>
    <w:rsid w:val="00981B3E"/>
    <w:rsid w:val="00981E78"/>
    <w:rsid w:val="00982047"/>
    <w:rsid w:val="009820F3"/>
    <w:rsid w:val="00982243"/>
    <w:rsid w:val="00982954"/>
    <w:rsid w:val="00983055"/>
    <w:rsid w:val="009836C1"/>
    <w:rsid w:val="00983CAD"/>
    <w:rsid w:val="00983DF3"/>
    <w:rsid w:val="00984A51"/>
    <w:rsid w:val="00985306"/>
    <w:rsid w:val="00985481"/>
    <w:rsid w:val="009859DF"/>
    <w:rsid w:val="00985B73"/>
    <w:rsid w:val="00985C89"/>
    <w:rsid w:val="0098613C"/>
    <w:rsid w:val="00986348"/>
    <w:rsid w:val="009864AB"/>
    <w:rsid w:val="00986882"/>
    <w:rsid w:val="0098694D"/>
    <w:rsid w:val="00986951"/>
    <w:rsid w:val="00986FAA"/>
    <w:rsid w:val="009871E3"/>
    <w:rsid w:val="00987317"/>
    <w:rsid w:val="00987457"/>
    <w:rsid w:val="009878C4"/>
    <w:rsid w:val="00987A18"/>
    <w:rsid w:val="00987B65"/>
    <w:rsid w:val="00987D39"/>
    <w:rsid w:val="009901F5"/>
    <w:rsid w:val="00990359"/>
    <w:rsid w:val="0099053A"/>
    <w:rsid w:val="009905B4"/>
    <w:rsid w:val="00990828"/>
    <w:rsid w:val="00990D8F"/>
    <w:rsid w:val="0099137C"/>
    <w:rsid w:val="0099184E"/>
    <w:rsid w:val="009925E2"/>
    <w:rsid w:val="00992E01"/>
    <w:rsid w:val="00992F7B"/>
    <w:rsid w:val="00993445"/>
    <w:rsid w:val="009936DD"/>
    <w:rsid w:val="009936EB"/>
    <w:rsid w:val="00993A13"/>
    <w:rsid w:val="00994161"/>
    <w:rsid w:val="009943F4"/>
    <w:rsid w:val="009946C5"/>
    <w:rsid w:val="00994B5D"/>
    <w:rsid w:val="009954F7"/>
    <w:rsid w:val="009959C2"/>
    <w:rsid w:val="00995CE3"/>
    <w:rsid w:val="00995D02"/>
    <w:rsid w:val="00995DC7"/>
    <w:rsid w:val="00996198"/>
    <w:rsid w:val="00996591"/>
    <w:rsid w:val="009965A3"/>
    <w:rsid w:val="009968F2"/>
    <w:rsid w:val="00996BE2"/>
    <w:rsid w:val="00996CF0"/>
    <w:rsid w:val="00996CF9"/>
    <w:rsid w:val="00996F08"/>
    <w:rsid w:val="00997A45"/>
    <w:rsid w:val="00997B09"/>
    <w:rsid w:val="00997DBD"/>
    <w:rsid w:val="009A010D"/>
    <w:rsid w:val="009A0672"/>
    <w:rsid w:val="009A0BC8"/>
    <w:rsid w:val="009A10D2"/>
    <w:rsid w:val="009A169F"/>
    <w:rsid w:val="009A1A29"/>
    <w:rsid w:val="009A1D25"/>
    <w:rsid w:val="009A1E43"/>
    <w:rsid w:val="009A2E96"/>
    <w:rsid w:val="009A344E"/>
    <w:rsid w:val="009A366D"/>
    <w:rsid w:val="009A3E80"/>
    <w:rsid w:val="009A4888"/>
    <w:rsid w:val="009A4BE3"/>
    <w:rsid w:val="009A4CFF"/>
    <w:rsid w:val="009A536A"/>
    <w:rsid w:val="009A538E"/>
    <w:rsid w:val="009A5492"/>
    <w:rsid w:val="009A5A11"/>
    <w:rsid w:val="009A5DCD"/>
    <w:rsid w:val="009A679C"/>
    <w:rsid w:val="009A6B8D"/>
    <w:rsid w:val="009A7ABE"/>
    <w:rsid w:val="009A7BD2"/>
    <w:rsid w:val="009A7C1E"/>
    <w:rsid w:val="009A7DEF"/>
    <w:rsid w:val="009B0423"/>
    <w:rsid w:val="009B0437"/>
    <w:rsid w:val="009B04C3"/>
    <w:rsid w:val="009B0997"/>
    <w:rsid w:val="009B0B3C"/>
    <w:rsid w:val="009B1652"/>
    <w:rsid w:val="009B2141"/>
    <w:rsid w:val="009B227B"/>
    <w:rsid w:val="009B28DB"/>
    <w:rsid w:val="009B2A0D"/>
    <w:rsid w:val="009B2ACA"/>
    <w:rsid w:val="009B2F9F"/>
    <w:rsid w:val="009B33EA"/>
    <w:rsid w:val="009B3E8C"/>
    <w:rsid w:val="009B4E0F"/>
    <w:rsid w:val="009B559A"/>
    <w:rsid w:val="009B59C5"/>
    <w:rsid w:val="009B5AF1"/>
    <w:rsid w:val="009B5E3A"/>
    <w:rsid w:val="009B6216"/>
    <w:rsid w:val="009B64EB"/>
    <w:rsid w:val="009B64FE"/>
    <w:rsid w:val="009B6BF3"/>
    <w:rsid w:val="009B7169"/>
    <w:rsid w:val="009B71E6"/>
    <w:rsid w:val="009B7844"/>
    <w:rsid w:val="009B793C"/>
    <w:rsid w:val="009B7B91"/>
    <w:rsid w:val="009B7C4B"/>
    <w:rsid w:val="009C00F3"/>
    <w:rsid w:val="009C03D6"/>
    <w:rsid w:val="009C0A75"/>
    <w:rsid w:val="009C0C73"/>
    <w:rsid w:val="009C0CCC"/>
    <w:rsid w:val="009C114F"/>
    <w:rsid w:val="009C12C5"/>
    <w:rsid w:val="009C1607"/>
    <w:rsid w:val="009C1EDB"/>
    <w:rsid w:val="009C2E36"/>
    <w:rsid w:val="009C2EDE"/>
    <w:rsid w:val="009C3377"/>
    <w:rsid w:val="009C3FE4"/>
    <w:rsid w:val="009C4645"/>
    <w:rsid w:val="009C49AC"/>
    <w:rsid w:val="009C4E24"/>
    <w:rsid w:val="009C53B8"/>
    <w:rsid w:val="009C5D4E"/>
    <w:rsid w:val="009C6113"/>
    <w:rsid w:val="009C6123"/>
    <w:rsid w:val="009C612F"/>
    <w:rsid w:val="009C66D0"/>
    <w:rsid w:val="009C675E"/>
    <w:rsid w:val="009C71EA"/>
    <w:rsid w:val="009C7829"/>
    <w:rsid w:val="009C7B08"/>
    <w:rsid w:val="009C7E45"/>
    <w:rsid w:val="009C7F39"/>
    <w:rsid w:val="009D01F4"/>
    <w:rsid w:val="009D04D7"/>
    <w:rsid w:val="009D08A5"/>
    <w:rsid w:val="009D0DA1"/>
    <w:rsid w:val="009D0E44"/>
    <w:rsid w:val="009D18F7"/>
    <w:rsid w:val="009D1F1A"/>
    <w:rsid w:val="009D2456"/>
    <w:rsid w:val="009D25E5"/>
    <w:rsid w:val="009D25F0"/>
    <w:rsid w:val="009D29F8"/>
    <w:rsid w:val="009D33EC"/>
    <w:rsid w:val="009D34D4"/>
    <w:rsid w:val="009D3DD5"/>
    <w:rsid w:val="009D43A9"/>
    <w:rsid w:val="009D487A"/>
    <w:rsid w:val="009D57A3"/>
    <w:rsid w:val="009D5892"/>
    <w:rsid w:val="009D5D9A"/>
    <w:rsid w:val="009D60F4"/>
    <w:rsid w:val="009D6F7E"/>
    <w:rsid w:val="009D7945"/>
    <w:rsid w:val="009D7BE1"/>
    <w:rsid w:val="009D7F97"/>
    <w:rsid w:val="009E02B8"/>
    <w:rsid w:val="009E0A83"/>
    <w:rsid w:val="009E0C98"/>
    <w:rsid w:val="009E0DC2"/>
    <w:rsid w:val="009E0F34"/>
    <w:rsid w:val="009E163C"/>
    <w:rsid w:val="009E1757"/>
    <w:rsid w:val="009E1EB3"/>
    <w:rsid w:val="009E233C"/>
    <w:rsid w:val="009E29A7"/>
    <w:rsid w:val="009E2AB0"/>
    <w:rsid w:val="009E3101"/>
    <w:rsid w:val="009E3398"/>
    <w:rsid w:val="009E33DE"/>
    <w:rsid w:val="009E36A4"/>
    <w:rsid w:val="009E39BC"/>
    <w:rsid w:val="009E3B2D"/>
    <w:rsid w:val="009E3F69"/>
    <w:rsid w:val="009E49EA"/>
    <w:rsid w:val="009E4BA1"/>
    <w:rsid w:val="009E4C5B"/>
    <w:rsid w:val="009E4D72"/>
    <w:rsid w:val="009E5401"/>
    <w:rsid w:val="009E612C"/>
    <w:rsid w:val="009E630B"/>
    <w:rsid w:val="009E639D"/>
    <w:rsid w:val="009E64F2"/>
    <w:rsid w:val="009E65D7"/>
    <w:rsid w:val="009E7080"/>
    <w:rsid w:val="009E7286"/>
    <w:rsid w:val="009E732A"/>
    <w:rsid w:val="009F0422"/>
    <w:rsid w:val="009F0BAB"/>
    <w:rsid w:val="009F0D0F"/>
    <w:rsid w:val="009F1084"/>
    <w:rsid w:val="009F2170"/>
    <w:rsid w:val="009F23CC"/>
    <w:rsid w:val="009F28C1"/>
    <w:rsid w:val="009F29C3"/>
    <w:rsid w:val="009F2B7E"/>
    <w:rsid w:val="009F3364"/>
    <w:rsid w:val="009F34FE"/>
    <w:rsid w:val="009F3772"/>
    <w:rsid w:val="009F3A08"/>
    <w:rsid w:val="009F4338"/>
    <w:rsid w:val="009F46C0"/>
    <w:rsid w:val="009F49BA"/>
    <w:rsid w:val="009F4AF9"/>
    <w:rsid w:val="009F4F43"/>
    <w:rsid w:val="009F50B6"/>
    <w:rsid w:val="009F5101"/>
    <w:rsid w:val="009F59CF"/>
    <w:rsid w:val="009F5E4E"/>
    <w:rsid w:val="009F5EEE"/>
    <w:rsid w:val="009F6729"/>
    <w:rsid w:val="009F6B84"/>
    <w:rsid w:val="009F6FC4"/>
    <w:rsid w:val="009F70B9"/>
    <w:rsid w:val="009F7ABE"/>
    <w:rsid w:val="00A005FB"/>
    <w:rsid w:val="00A00D4B"/>
    <w:rsid w:val="00A00E2F"/>
    <w:rsid w:val="00A00E47"/>
    <w:rsid w:val="00A00EC9"/>
    <w:rsid w:val="00A011DF"/>
    <w:rsid w:val="00A0143D"/>
    <w:rsid w:val="00A01B67"/>
    <w:rsid w:val="00A01F90"/>
    <w:rsid w:val="00A01F91"/>
    <w:rsid w:val="00A0208B"/>
    <w:rsid w:val="00A03417"/>
    <w:rsid w:val="00A03611"/>
    <w:rsid w:val="00A04B29"/>
    <w:rsid w:val="00A04B7B"/>
    <w:rsid w:val="00A04BDB"/>
    <w:rsid w:val="00A05A7D"/>
    <w:rsid w:val="00A05DFC"/>
    <w:rsid w:val="00A06436"/>
    <w:rsid w:val="00A0680B"/>
    <w:rsid w:val="00A06881"/>
    <w:rsid w:val="00A06991"/>
    <w:rsid w:val="00A06E78"/>
    <w:rsid w:val="00A07169"/>
    <w:rsid w:val="00A07552"/>
    <w:rsid w:val="00A07918"/>
    <w:rsid w:val="00A10189"/>
    <w:rsid w:val="00A103D4"/>
    <w:rsid w:val="00A10DFC"/>
    <w:rsid w:val="00A11331"/>
    <w:rsid w:val="00A1201D"/>
    <w:rsid w:val="00A1220E"/>
    <w:rsid w:val="00A126A3"/>
    <w:rsid w:val="00A129BD"/>
    <w:rsid w:val="00A1334F"/>
    <w:rsid w:val="00A13C5C"/>
    <w:rsid w:val="00A14471"/>
    <w:rsid w:val="00A14B4C"/>
    <w:rsid w:val="00A150F2"/>
    <w:rsid w:val="00A1561D"/>
    <w:rsid w:val="00A158AF"/>
    <w:rsid w:val="00A158E2"/>
    <w:rsid w:val="00A1613B"/>
    <w:rsid w:val="00A161D1"/>
    <w:rsid w:val="00A165D8"/>
    <w:rsid w:val="00A166EF"/>
    <w:rsid w:val="00A16D48"/>
    <w:rsid w:val="00A16E6F"/>
    <w:rsid w:val="00A17221"/>
    <w:rsid w:val="00A17277"/>
    <w:rsid w:val="00A179F2"/>
    <w:rsid w:val="00A17C43"/>
    <w:rsid w:val="00A20654"/>
    <w:rsid w:val="00A20C13"/>
    <w:rsid w:val="00A2119B"/>
    <w:rsid w:val="00A215F9"/>
    <w:rsid w:val="00A21693"/>
    <w:rsid w:val="00A216D4"/>
    <w:rsid w:val="00A223C9"/>
    <w:rsid w:val="00A22596"/>
    <w:rsid w:val="00A2267A"/>
    <w:rsid w:val="00A23005"/>
    <w:rsid w:val="00A23660"/>
    <w:rsid w:val="00A248B1"/>
    <w:rsid w:val="00A24A07"/>
    <w:rsid w:val="00A24C55"/>
    <w:rsid w:val="00A24E14"/>
    <w:rsid w:val="00A24FF2"/>
    <w:rsid w:val="00A2514A"/>
    <w:rsid w:val="00A25943"/>
    <w:rsid w:val="00A2594D"/>
    <w:rsid w:val="00A25EA6"/>
    <w:rsid w:val="00A25ED2"/>
    <w:rsid w:val="00A261DD"/>
    <w:rsid w:val="00A26903"/>
    <w:rsid w:val="00A2721D"/>
    <w:rsid w:val="00A278E7"/>
    <w:rsid w:val="00A279E5"/>
    <w:rsid w:val="00A27CEB"/>
    <w:rsid w:val="00A27DBF"/>
    <w:rsid w:val="00A3067A"/>
    <w:rsid w:val="00A306D4"/>
    <w:rsid w:val="00A306FF"/>
    <w:rsid w:val="00A3072A"/>
    <w:rsid w:val="00A30A68"/>
    <w:rsid w:val="00A30C01"/>
    <w:rsid w:val="00A314A4"/>
    <w:rsid w:val="00A31E54"/>
    <w:rsid w:val="00A321D2"/>
    <w:rsid w:val="00A32360"/>
    <w:rsid w:val="00A32404"/>
    <w:rsid w:val="00A3248E"/>
    <w:rsid w:val="00A32549"/>
    <w:rsid w:val="00A32F1B"/>
    <w:rsid w:val="00A3309A"/>
    <w:rsid w:val="00A33EE0"/>
    <w:rsid w:val="00A34465"/>
    <w:rsid w:val="00A347AC"/>
    <w:rsid w:val="00A34E49"/>
    <w:rsid w:val="00A35004"/>
    <w:rsid w:val="00A353D7"/>
    <w:rsid w:val="00A355C4"/>
    <w:rsid w:val="00A35769"/>
    <w:rsid w:val="00A35D00"/>
    <w:rsid w:val="00A35D4D"/>
    <w:rsid w:val="00A35D71"/>
    <w:rsid w:val="00A366C4"/>
    <w:rsid w:val="00A36F49"/>
    <w:rsid w:val="00A36F92"/>
    <w:rsid w:val="00A370B2"/>
    <w:rsid w:val="00A37250"/>
    <w:rsid w:val="00A37536"/>
    <w:rsid w:val="00A375B0"/>
    <w:rsid w:val="00A3760D"/>
    <w:rsid w:val="00A37E0B"/>
    <w:rsid w:val="00A40120"/>
    <w:rsid w:val="00A4082D"/>
    <w:rsid w:val="00A410E7"/>
    <w:rsid w:val="00A41548"/>
    <w:rsid w:val="00A41BF0"/>
    <w:rsid w:val="00A422FF"/>
    <w:rsid w:val="00A42637"/>
    <w:rsid w:val="00A42E38"/>
    <w:rsid w:val="00A42FB2"/>
    <w:rsid w:val="00A4337F"/>
    <w:rsid w:val="00A43ED9"/>
    <w:rsid w:val="00A44089"/>
    <w:rsid w:val="00A44322"/>
    <w:rsid w:val="00A44582"/>
    <w:rsid w:val="00A44A20"/>
    <w:rsid w:val="00A4520C"/>
    <w:rsid w:val="00A456F0"/>
    <w:rsid w:val="00A457D3"/>
    <w:rsid w:val="00A459C1"/>
    <w:rsid w:val="00A4655D"/>
    <w:rsid w:val="00A467AA"/>
    <w:rsid w:val="00A46CFE"/>
    <w:rsid w:val="00A47209"/>
    <w:rsid w:val="00A47788"/>
    <w:rsid w:val="00A47934"/>
    <w:rsid w:val="00A47BDE"/>
    <w:rsid w:val="00A47FEB"/>
    <w:rsid w:val="00A51155"/>
    <w:rsid w:val="00A519FB"/>
    <w:rsid w:val="00A51F79"/>
    <w:rsid w:val="00A51F8D"/>
    <w:rsid w:val="00A52019"/>
    <w:rsid w:val="00A52C5F"/>
    <w:rsid w:val="00A53021"/>
    <w:rsid w:val="00A536C1"/>
    <w:rsid w:val="00A545E8"/>
    <w:rsid w:val="00A54975"/>
    <w:rsid w:val="00A54A31"/>
    <w:rsid w:val="00A55834"/>
    <w:rsid w:val="00A55910"/>
    <w:rsid w:val="00A56267"/>
    <w:rsid w:val="00A5688F"/>
    <w:rsid w:val="00A56922"/>
    <w:rsid w:val="00A569F8"/>
    <w:rsid w:val="00A57046"/>
    <w:rsid w:val="00A576B3"/>
    <w:rsid w:val="00A57946"/>
    <w:rsid w:val="00A57961"/>
    <w:rsid w:val="00A57B20"/>
    <w:rsid w:val="00A60306"/>
    <w:rsid w:val="00A6046D"/>
    <w:rsid w:val="00A6091D"/>
    <w:rsid w:val="00A60B28"/>
    <w:rsid w:val="00A61206"/>
    <w:rsid w:val="00A61215"/>
    <w:rsid w:val="00A6142B"/>
    <w:rsid w:val="00A61FF6"/>
    <w:rsid w:val="00A6203C"/>
    <w:rsid w:val="00A62065"/>
    <w:rsid w:val="00A62A4F"/>
    <w:rsid w:val="00A62DFC"/>
    <w:rsid w:val="00A62F11"/>
    <w:rsid w:val="00A6322B"/>
    <w:rsid w:val="00A632B6"/>
    <w:rsid w:val="00A63472"/>
    <w:rsid w:val="00A634D1"/>
    <w:rsid w:val="00A63775"/>
    <w:rsid w:val="00A63927"/>
    <w:rsid w:val="00A63999"/>
    <w:rsid w:val="00A6408C"/>
    <w:rsid w:val="00A640E9"/>
    <w:rsid w:val="00A64190"/>
    <w:rsid w:val="00A646D0"/>
    <w:rsid w:val="00A6491A"/>
    <w:rsid w:val="00A64EA1"/>
    <w:rsid w:val="00A651BB"/>
    <w:rsid w:val="00A6537D"/>
    <w:rsid w:val="00A653AC"/>
    <w:rsid w:val="00A655E8"/>
    <w:rsid w:val="00A6571A"/>
    <w:rsid w:val="00A65FB9"/>
    <w:rsid w:val="00A66900"/>
    <w:rsid w:val="00A67145"/>
    <w:rsid w:val="00A67325"/>
    <w:rsid w:val="00A6763E"/>
    <w:rsid w:val="00A67672"/>
    <w:rsid w:val="00A678B5"/>
    <w:rsid w:val="00A67A6F"/>
    <w:rsid w:val="00A67B35"/>
    <w:rsid w:val="00A70695"/>
    <w:rsid w:val="00A70E6A"/>
    <w:rsid w:val="00A714DF"/>
    <w:rsid w:val="00A716D6"/>
    <w:rsid w:val="00A716E4"/>
    <w:rsid w:val="00A7176A"/>
    <w:rsid w:val="00A72020"/>
    <w:rsid w:val="00A72146"/>
    <w:rsid w:val="00A72292"/>
    <w:rsid w:val="00A72712"/>
    <w:rsid w:val="00A72BBA"/>
    <w:rsid w:val="00A72ED8"/>
    <w:rsid w:val="00A735CE"/>
    <w:rsid w:val="00A73A09"/>
    <w:rsid w:val="00A73D24"/>
    <w:rsid w:val="00A73DA6"/>
    <w:rsid w:val="00A74464"/>
    <w:rsid w:val="00A745A7"/>
    <w:rsid w:val="00A74AE2"/>
    <w:rsid w:val="00A754F6"/>
    <w:rsid w:val="00A7551D"/>
    <w:rsid w:val="00A75930"/>
    <w:rsid w:val="00A75BB9"/>
    <w:rsid w:val="00A75E07"/>
    <w:rsid w:val="00A7624F"/>
    <w:rsid w:val="00A7626B"/>
    <w:rsid w:val="00A7631A"/>
    <w:rsid w:val="00A76410"/>
    <w:rsid w:val="00A76D5E"/>
    <w:rsid w:val="00A771CF"/>
    <w:rsid w:val="00A77303"/>
    <w:rsid w:val="00A7760B"/>
    <w:rsid w:val="00A77EAC"/>
    <w:rsid w:val="00A77EC6"/>
    <w:rsid w:val="00A8166A"/>
    <w:rsid w:val="00A81995"/>
    <w:rsid w:val="00A82512"/>
    <w:rsid w:val="00A82915"/>
    <w:rsid w:val="00A82AE5"/>
    <w:rsid w:val="00A833C5"/>
    <w:rsid w:val="00A834C3"/>
    <w:rsid w:val="00A8350D"/>
    <w:rsid w:val="00A83802"/>
    <w:rsid w:val="00A83BF5"/>
    <w:rsid w:val="00A83D03"/>
    <w:rsid w:val="00A84555"/>
    <w:rsid w:val="00A848D8"/>
    <w:rsid w:val="00A84E99"/>
    <w:rsid w:val="00A84FE8"/>
    <w:rsid w:val="00A85173"/>
    <w:rsid w:val="00A85512"/>
    <w:rsid w:val="00A85AB0"/>
    <w:rsid w:val="00A85C93"/>
    <w:rsid w:val="00A85CA9"/>
    <w:rsid w:val="00A85FEB"/>
    <w:rsid w:val="00A86501"/>
    <w:rsid w:val="00A8680E"/>
    <w:rsid w:val="00A86E28"/>
    <w:rsid w:val="00A86E8C"/>
    <w:rsid w:val="00A877A0"/>
    <w:rsid w:val="00A8784C"/>
    <w:rsid w:val="00A8786F"/>
    <w:rsid w:val="00A903E5"/>
    <w:rsid w:val="00A90696"/>
    <w:rsid w:val="00A90B87"/>
    <w:rsid w:val="00A90CFB"/>
    <w:rsid w:val="00A90E38"/>
    <w:rsid w:val="00A912AB"/>
    <w:rsid w:val="00A913AA"/>
    <w:rsid w:val="00A919C8"/>
    <w:rsid w:val="00A91C51"/>
    <w:rsid w:val="00A92169"/>
    <w:rsid w:val="00A926C2"/>
    <w:rsid w:val="00A92B24"/>
    <w:rsid w:val="00A934A5"/>
    <w:rsid w:val="00A93900"/>
    <w:rsid w:val="00A93FE7"/>
    <w:rsid w:val="00A94B5D"/>
    <w:rsid w:val="00A9597A"/>
    <w:rsid w:val="00A959AC"/>
    <w:rsid w:val="00A95C0B"/>
    <w:rsid w:val="00A95D20"/>
    <w:rsid w:val="00A95EBF"/>
    <w:rsid w:val="00A96015"/>
    <w:rsid w:val="00A96663"/>
    <w:rsid w:val="00A96971"/>
    <w:rsid w:val="00A96DD9"/>
    <w:rsid w:val="00A96F79"/>
    <w:rsid w:val="00A979D6"/>
    <w:rsid w:val="00A97C69"/>
    <w:rsid w:val="00A97FE3"/>
    <w:rsid w:val="00AA031F"/>
    <w:rsid w:val="00AA0489"/>
    <w:rsid w:val="00AA09F8"/>
    <w:rsid w:val="00AA0BB8"/>
    <w:rsid w:val="00AA0C96"/>
    <w:rsid w:val="00AA0F95"/>
    <w:rsid w:val="00AA13B8"/>
    <w:rsid w:val="00AA2050"/>
    <w:rsid w:val="00AA209A"/>
    <w:rsid w:val="00AA2A3C"/>
    <w:rsid w:val="00AA2D69"/>
    <w:rsid w:val="00AA301E"/>
    <w:rsid w:val="00AA3325"/>
    <w:rsid w:val="00AA3393"/>
    <w:rsid w:val="00AA3394"/>
    <w:rsid w:val="00AA377E"/>
    <w:rsid w:val="00AA37D4"/>
    <w:rsid w:val="00AA38E0"/>
    <w:rsid w:val="00AA38F3"/>
    <w:rsid w:val="00AA39CD"/>
    <w:rsid w:val="00AA3E1F"/>
    <w:rsid w:val="00AA3EDC"/>
    <w:rsid w:val="00AA4310"/>
    <w:rsid w:val="00AA4AE6"/>
    <w:rsid w:val="00AA4F0C"/>
    <w:rsid w:val="00AA5797"/>
    <w:rsid w:val="00AA5F24"/>
    <w:rsid w:val="00AA669C"/>
    <w:rsid w:val="00AA6C0C"/>
    <w:rsid w:val="00AA6F44"/>
    <w:rsid w:val="00AA7186"/>
    <w:rsid w:val="00AA7C0F"/>
    <w:rsid w:val="00AA7E0C"/>
    <w:rsid w:val="00AA7F2A"/>
    <w:rsid w:val="00AA7FE5"/>
    <w:rsid w:val="00AA7FFC"/>
    <w:rsid w:val="00AB02E9"/>
    <w:rsid w:val="00AB030D"/>
    <w:rsid w:val="00AB0DE2"/>
    <w:rsid w:val="00AB1515"/>
    <w:rsid w:val="00AB1701"/>
    <w:rsid w:val="00AB1A71"/>
    <w:rsid w:val="00AB1DB2"/>
    <w:rsid w:val="00AB1FB4"/>
    <w:rsid w:val="00AB2218"/>
    <w:rsid w:val="00AB24BE"/>
    <w:rsid w:val="00AB26F2"/>
    <w:rsid w:val="00AB28B5"/>
    <w:rsid w:val="00AB2BC2"/>
    <w:rsid w:val="00AB3220"/>
    <w:rsid w:val="00AB3336"/>
    <w:rsid w:val="00AB3741"/>
    <w:rsid w:val="00AB38AD"/>
    <w:rsid w:val="00AB3A95"/>
    <w:rsid w:val="00AB4719"/>
    <w:rsid w:val="00AB472E"/>
    <w:rsid w:val="00AB47BE"/>
    <w:rsid w:val="00AB4820"/>
    <w:rsid w:val="00AB4924"/>
    <w:rsid w:val="00AB4C0F"/>
    <w:rsid w:val="00AB4E09"/>
    <w:rsid w:val="00AB500B"/>
    <w:rsid w:val="00AB5195"/>
    <w:rsid w:val="00AB526C"/>
    <w:rsid w:val="00AB5559"/>
    <w:rsid w:val="00AB5B7D"/>
    <w:rsid w:val="00AB5BDC"/>
    <w:rsid w:val="00AB5D12"/>
    <w:rsid w:val="00AB6C76"/>
    <w:rsid w:val="00AB7090"/>
    <w:rsid w:val="00AB716F"/>
    <w:rsid w:val="00AB7339"/>
    <w:rsid w:val="00AB76BB"/>
    <w:rsid w:val="00AB7C01"/>
    <w:rsid w:val="00AC086C"/>
    <w:rsid w:val="00AC1163"/>
    <w:rsid w:val="00AC1286"/>
    <w:rsid w:val="00AC1394"/>
    <w:rsid w:val="00AC167E"/>
    <w:rsid w:val="00AC195D"/>
    <w:rsid w:val="00AC1A0F"/>
    <w:rsid w:val="00AC1E14"/>
    <w:rsid w:val="00AC1EFA"/>
    <w:rsid w:val="00AC1FB5"/>
    <w:rsid w:val="00AC215A"/>
    <w:rsid w:val="00AC2174"/>
    <w:rsid w:val="00AC23C2"/>
    <w:rsid w:val="00AC2EF1"/>
    <w:rsid w:val="00AC30BB"/>
    <w:rsid w:val="00AC3369"/>
    <w:rsid w:val="00AC3378"/>
    <w:rsid w:val="00AC3BBC"/>
    <w:rsid w:val="00AC4329"/>
    <w:rsid w:val="00AC43B4"/>
    <w:rsid w:val="00AC43E6"/>
    <w:rsid w:val="00AC43F8"/>
    <w:rsid w:val="00AC456B"/>
    <w:rsid w:val="00AC4710"/>
    <w:rsid w:val="00AC483E"/>
    <w:rsid w:val="00AC4921"/>
    <w:rsid w:val="00AC4DB8"/>
    <w:rsid w:val="00AC5496"/>
    <w:rsid w:val="00AC5C11"/>
    <w:rsid w:val="00AC5EA6"/>
    <w:rsid w:val="00AC5F76"/>
    <w:rsid w:val="00AC6752"/>
    <w:rsid w:val="00AC682A"/>
    <w:rsid w:val="00AC6A84"/>
    <w:rsid w:val="00AC6D11"/>
    <w:rsid w:val="00AC6F1F"/>
    <w:rsid w:val="00AC708B"/>
    <w:rsid w:val="00AC7569"/>
    <w:rsid w:val="00AC7A8C"/>
    <w:rsid w:val="00AC7B50"/>
    <w:rsid w:val="00AC7C1C"/>
    <w:rsid w:val="00AD001F"/>
    <w:rsid w:val="00AD048C"/>
    <w:rsid w:val="00AD09CC"/>
    <w:rsid w:val="00AD0AA5"/>
    <w:rsid w:val="00AD163C"/>
    <w:rsid w:val="00AD1925"/>
    <w:rsid w:val="00AD1961"/>
    <w:rsid w:val="00AD2372"/>
    <w:rsid w:val="00AD2454"/>
    <w:rsid w:val="00AD33D8"/>
    <w:rsid w:val="00AD3E76"/>
    <w:rsid w:val="00AD3F5A"/>
    <w:rsid w:val="00AD3FF6"/>
    <w:rsid w:val="00AD4113"/>
    <w:rsid w:val="00AD4EF2"/>
    <w:rsid w:val="00AD4F19"/>
    <w:rsid w:val="00AD5316"/>
    <w:rsid w:val="00AD5557"/>
    <w:rsid w:val="00AD5B4C"/>
    <w:rsid w:val="00AD6183"/>
    <w:rsid w:val="00AD7122"/>
    <w:rsid w:val="00AD727B"/>
    <w:rsid w:val="00AD744A"/>
    <w:rsid w:val="00AD76EB"/>
    <w:rsid w:val="00AD7BD9"/>
    <w:rsid w:val="00AE0064"/>
    <w:rsid w:val="00AE0B69"/>
    <w:rsid w:val="00AE0EBF"/>
    <w:rsid w:val="00AE10C4"/>
    <w:rsid w:val="00AE128D"/>
    <w:rsid w:val="00AE2106"/>
    <w:rsid w:val="00AE272E"/>
    <w:rsid w:val="00AE27EB"/>
    <w:rsid w:val="00AE2A30"/>
    <w:rsid w:val="00AE2E20"/>
    <w:rsid w:val="00AE2E28"/>
    <w:rsid w:val="00AE3062"/>
    <w:rsid w:val="00AE3479"/>
    <w:rsid w:val="00AE3A34"/>
    <w:rsid w:val="00AE3E9F"/>
    <w:rsid w:val="00AE4810"/>
    <w:rsid w:val="00AE49D4"/>
    <w:rsid w:val="00AE4B7C"/>
    <w:rsid w:val="00AE5021"/>
    <w:rsid w:val="00AE5B47"/>
    <w:rsid w:val="00AE64B9"/>
    <w:rsid w:val="00AE64F3"/>
    <w:rsid w:val="00AE6F4E"/>
    <w:rsid w:val="00AE6FA1"/>
    <w:rsid w:val="00AE72A1"/>
    <w:rsid w:val="00AE7A9D"/>
    <w:rsid w:val="00AE7B37"/>
    <w:rsid w:val="00AE7B64"/>
    <w:rsid w:val="00AF02B3"/>
    <w:rsid w:val="00AF0830"/>
    <w:rsid w:val="00AF0C97"/>
    <w:rsid w:val="00AF10DE"/>
    <w:rsid w:val="00AF1809"/>
    <w:rsid w:val="00AF22EF"/>
    <w:rsid w:val="00AF2322"/>
    <w:rsid w:val="00AF23FF"/>
    <w:rsid w:val="00AF2616"/>
    <w:rsid w:val="00AF28E0"/>
    <w:rsid w:val="00AF29C3"/>
    <w:rsid w:val="00AF30E0"/>
    <w:rsid w:val="00AF3706"/>
    <w:rsid w:val="00AF3A43"/>
    <w:rsid w:val="00AF3BBB"/>
    <w:rsid w:val="00AF3F09"/>
    <w:rsid w:val="00AF4124"/>
    <w:rsid w:val="00AF4146"/>
    <w:rsid w:val="00AF44A9"/>
    <w:rsid w:val="00AF5704"/>
    <w:rsid w:val="00AF58EF"/>
    <w:rsid w:val="00AF5B92"/>
    <w:rsid w:val="00AF5BCC"/>
    <w:rsid w:val="00AF60BA"/>
    <w:rsid w:val="00AF642A"/>
    <w:rsid w:val="00AF6473"/>
    <w:rsid w:val="00AF6727"/>
    <w:rsid w:val="00AF6ACB"/>
    <w:rsid w:val="00AF786F"/>
    <w:rsid w:val="00B002F7"/>
    <w:rsid w:val="00B00304"/>
    <w:rsid w:val="00B00390"/>
    <w:rsid w:val="00B0056F"/>
    <w:rsid w:val="00B00884"/>
    <w:rsid w:val="00B00E42"/>
    <w:rsid w:val="00B0104E"/>
    <w:rsid w:val="00B01130"/>
    <w:rsid w:val="00B012D1"/>
    <w:rsid w:val="00B02305"/>
    <w:rsid w:val="00B02E8B"/>
    <w:rsid w:val="00B033AF"/>
    <w:rsid w:val="00B03623"/>
    <w:rsid w:val="00B038B7"/>
    <w:rsid w:val="00B03E6A"/>
    <w:rsid w:val="00B03F0E"/>
    <w:rsid w:val="00B04098"/>
    <w:rsid w:val="00B0435E"/>
    <w:rsid w:val="00B04786"/>
    <w:rsid w:val="00B04C03"/>
    <w:rsid w:val="00B04C99"/>
    <w:rsid w:val="00B04DF9"/>
    <w:rsid w:val="00B0577B"/>
    <w:rsid w:val="00B05F65"/>
    <w:rsid w:val="00B066BA"/>
    <w:rsid w:val="00B06ECF"/>
    <w:rsid w:val="00B07146"/>
    <w:rsid w:val="00B076EC"/>
    <w:rsid w:val="00B07BD2"/>
    <w:rsid w:val="00B07CC8"/>
    <w:rsid w:val="00B07EE2"/>
    <w:rsid w:val="00B10446"/>
    <w:rsid w:val="00B10711"/>
    <w:rsid w:val="00B1080C"/>
    <w:rsid w:val="00B10905"/>
    <w:rsid w:val="00B10A20"/>
    <w:rsid w:val="00B114A9"/>
    <w:rsid w:val="00B11680"/>
    <w:rsid w:val="00B1177A"/>
    <w:rsid w:val="00B11BA8"/>
    <w:rsid w:val="00B11F50"/>
    <w:rsid w:val="00B122C0"/>
    <w:rsid w:val="00B1249D"/>
    <w:rsid w:val="00B12605"/>
    <w:rsid w:val="00B128F5"/>
    <w:rsid w:val="00B130C4"/>
    <w:rsid w:val="00B130D9"/>
    <w:rsid w:val="00B1326A"/>
    <w:rsid w:val="00B132A8"/>
    <w:rsid w:val="00B132FB"/>
    <w:rsid w:val="00B1365E"/>
    <w:rsid w:val="00B138EA"/>
    <w:rsid w:val="00B14090"/>
    <w:rsid w:val="00B14390"/>
    <w:rsid w:val="00B149A1"/>
    <w:rsid w:val="00B15349"/>
    <w:rsid w:val="00B15646"/>
    <w:rsid w:val="00B158E7"/>
    <w:rsid w:val="00B16203"/>
    <w:rsid w:val="00B16225"/>
    <w:rsid w:val="00B1635D"/>
    <w:rsid w:val="00B16EE0"/>
    <w:rsid w:val="00B17156"/>
    <w:rsid w:val="00B17201"/>
    <w:rsid w:val="00B174E0"/>
    <w:rsid w:val="00B17F92"/>
    <w:rsid w:val="00B2030B"/>
    <w:rsid w:val="00B204BC"/>
    <w:rsid w:val="00B20DBB"/>
    <w:rsid w:val="00B2101D"/>
    <w:rsid w:val="00B21025"/>
    <w:rsid w:val="00B21323"/>
    <w:rsid w:val="00B214EE"/>
    <w:rsid w:val="00B218DE"/>
    <w:rsid w:val="00B2191F"/>
    <w:rsid w:val="00B21990"/>
    <w:rsid w:val="00B21FF6"/>
    <w:rsid w:val="00B221DA"/>
    <w:rsid w:val="00B22F7D"/>
    <w:rsid w:val="00B230F6"/>
    <w:rsid w:val="00B2382B"/>
    <w:rsid w:val="00B23B07"/>
    <w:rsid w:val="00B2416B"/>
    <w:rsid w:val="00B24602"/>
    <w:rsid w:val="00B24873"/>
    <w:rsid w:val="00B2490A"/>
    <w:rsid w:val="00B24DA8"/>
    <w:rsid w:val="00B24F50"/>
    <w:rsid w:val="00B2533A"/>
    <w:rsid w:val="00B253C6"/>
    <w:rsid w:val="00B254A7"/>
    <w:rsid w:val="00B25983"/>
    <w:rsid w:val="00B25A96"/>
    <w:rsid w:val="00B25D21"/>
    <w:rsid w:val="00B2633E"/>
    <w:rsid w:val="00B2669A"/>
    <w:rsid w:val="00B27126"/>
    <w:rsid w:val="00B27322"/>
    <w:rsid w:val="00B310E4"/>
    <w:rsid w:val="00B312B3"/>
    <w:rsid w:val="00B31AFE"/>
    <w:rsid w:val="00B3262B"/>
    <w:rsid w:val="00B328C7"/>
    <w:rsid w:val="00B328E0"/>
    <w:rsid w:val="00B3310C"/>
    <w:rsid w:val="00B33270"/>
    <w:rsid w:val="00B33CE7"/>
    <w:rsid w:val="00B343CE"/>
    <w:rsid w:val="00B347AB"/>
    <w:rsid w:val="00B34D96"/>
    <w:rsid w:val="00B34ED4"/>
    <w:rsid w:val="00B34F1D"/>
    <w:rsid w:val="00B35734"/>
    <w:rsid w:val="00B35D9D"/>
    <w:rsid w:val="00B3658C"/>
    <w:rsid w:val="00B365FF"/>
    <w:rsid w:val="00B36D0A"/>
    <w:rsid w:val="00B3758D"/>
    <w:rsid w:val="00B40690"/>
    <w:rsid w:val="00B41050"/>
    <w:rsid w:val="00B413F0"/>
    <w:rsid w:val="00B41A1F"/>
    <w:rsid w:val="00B42236"/>
    <w:rsid w:val="00B42B82"/>
    <w:rsid w:val="00B42DD7"/>
    <w:rsid w:val="00B43726"/>
    <w:rsid w:val="00B43D70"/>
    <w:rsid w:val="00B4402C"/>
    <w:rsid w:val="00B4475C"/>
    <w:rsid w:val="00B44779"/>
    <w:rsid w:val="00B447F6"/>
    <w:rsid w:val="00B45BFC"/>
    <w:rsid w:val="00B45CC2"/>
    <w:rsid w:val="00B46040"/>
    <w:rsid w:val="00B4610C"/>
    <w:rsid w:val="00B467D2"/>
    <w:rsid w:val="00B46888"/>
    <w:rsid w:val="00B46B3C"/>
    <w:rsid w:val="00B47194"/>
    <w:rsid w:val="00B47A44"/>
    <w:rsid w:val="00B47A46"/>
    <w:rsid w:val="00B50D41"/>
    <w:rsid w:val="00B51183"/>
    <w:rsid w:val="00B51508"/>
    <w:rsid w:val="00B51CB1"/>
    <w:rsid w:val="00B52D08"/>
    <w:rsid w:val="00B52F2E"/>
    <w:rsid w:val="00B53114"/>
    <w:rsid w:val="00B531EF"/>
    <w:rsid w:val="00B5335D"/>
    <w:rsid w:val="00B5336E"/>
    <w:rsid w:val="00B5347C"/>
    <w:rsid w:val="00B534B1"/>
    <w:rsid w:val="00B54569"/>
    <w:rsid w:val="00B54904"/>
    <w:rsid w:val="00B54B07"/>
    <w:rsid w:val="00B54B20"/>
    <w:rsid w:val="00B5644F"/>
    <w:rsid w:val="00B5649C"/>
    <w:rsid w:val="00B568AA"/>
    <w:rsid w:val="00B5712F"/>
    <w:rsid w:val="00B571CE"/>
    <w:rsid w:val="00B604AD"/>
    <w:rsid w:val="00B60804"/>
    <w:rsid w:val="00B60809"/>
    <w:rsid w:val="00B62052"/>
    <w:rsid w:val="00B62990"/>
    <w:rsid w:val="00B63CBD"/>
    <w:rsid w:val="00B63E74"/>
    <w:rsid w:val="00B63F7B"/>
    <w:rsid w:val="00B64A24"/>
    <w:rsid w:val="00B64A57"/>
    <w:rsid w:val="00B650CB"/>
    <w:rsid w:val="00B65313"/>
    <w:rsid w:val="00B65BDB"/>
    <w:rsid w:val="00B661B6"/>
    <w:rsid w:val="00B6686D"/>
    <w:rsid w:val="00B6753A"/>
    <w:rsid w:val="00B676B9"/>
    <w:rsid w:val="00B70266"/>
    <w:rsid w:val="00B70277"/>
    <w:rsid w:val="00B704BF"/>
    <w:rsid w:val="00B70818"/>
    <w:rsid w:val="00B708F5"/>
    <w:rsid w:val="00B70EB7"/>
    <w:rsid w:val="00B715D6"/>
    <w:rsid w:val="00B71D55"/>
    <w:rsid w:val="00B71EEE"/>
    <w:rsid w:val="00B7219F"/>
    <w:rsid w:val="00B728D1"/>
    <w:rsid w:val="00B728EF"/>
    <w:rsid w:val="00B72967"/>
    <w:rsid w:val="00B72EE3"/>
    <w:rsid w:val="00B73641"/>
    <w:rsid w:val="00B73B95"/>
    <w:rsid w:val="00B747C5"/>
    <w:rsid w:val="00B74849"/>
    <w:rsid w:val="00B74E5C"/>
    <w:rsid w:val="00B7517C"/>
    <w:rsid w:val="00B757D2"/>
    <w:rsid w:val="00B75860"/>
    <w:rsid w:val="00B75A01"/>
    <w:rsid w:val="00B75D43"/>
    <w:rsid w:val="00B76019"/>
    <w:rsid w:val="00B76752"/>
    <w:rsid w:val="00B767CA"/>
    <w:rsid w:val="00B76A2A"/>
    <w:rsid w:val="00B76D4F"/>
    <w:rsid w:val="00B76DEE"/>
    <w:rsid w:val="00B77333"/>
    <w:rsid w:val="00B77B80"/>
    <w:rsid w:val="00B80193"/>
    <w:rsid w:val="00B80798"/>
    <w:rsid w:val="00B80906"/>
    <w:rsid w:val="00B80D13"/>
    <w:rsid w:val="00B812A4"/>
    <w:rsid w:val="00B81319"/>
    <w:rsid w:val="00B81D07"/>
    <w:rsid w:val="00B81DD7"/>
    <w:rsid w:val="00B82A3B"/>
    <w:rsid w:val="00B82D35"/>
    <w:rsid w:val="00B831D1"/>
    <w:rsid w:val="00B831F0"/>
    <w:rsid w:val="00B8321D"/>
    <w:rsid w:val="00B8340D"/>
    <w:rsid w:val="00B83B10"/>
    <w:rsid w:val="00B84AB0"/>
    <w:rsid w:val="00B8510F"/>
    <w:rsid w:val="00B859D8"/>
    <w:rsid w:val="00B86114"/>
    <w:rsid w:val="00B86C94"/>
    <w:rsid w:val="00B901AF"/>
    <w:rsid w:val="00B90681"/>
    <w:rsid w:val="00B90DDB"/>
    <w:rsid w:val="00B91B15"/>
    <w:rsid w:val="00B91C32"/>
    <w:rsid w:val="00B91F80"/>
    <w:rsid w:val="00B921C9"/>
    <w:rsid w:val="00B923D8"/>
    <w:rsid w:val="00B925AD"/>
    <w:rsid w:val="00B92863"/>
    <w:rsid w:val="00B928D5"/>
    <w:rsid w:val="00B92C2D"/>
    <w:rsid w:val="00B92C75"/>
    <w:rsid w:val="00B92ECC"/>
    <w:rsid w:val="00B9321C"/>
    <w:rsid w:val="00B937EF"/>
    <w:rsid w:val="00B93CBF"/>
    <w:rsid w:val="00B93D03"/>
    <w:rsid w:val="00B93EAF"/>
    <w:rsid w:val="00B94082"/>
    <w:rsid w:val="00B94D8D"/>
    <w:rsid w:val="00B94ED2"/>
    <w:rsid w:val="00B94FFA"/>
    <w:rsid w:val="00B9509B"/>
    <w:rsid w:val="00B951FC"/>
    <w:rsid w:val="00B95502"/>
    <w:rsid w:val="00B95F8E"/>
    <w:rsid w:val="00B96018"/>
    <w:rsid w:val="00B964E7"/>
    <w:rsid w:val="00B96525"/>
    <w:rsid w:val="00B9699C"/>
    <w:rsid w:val="00B96CA4"/>
    <w:rsid w:val="00B97087"/>
    <w:rsid w:val="00B972F3"/>
    <w:rsid w:val="00B97438"/>
    <w:rsid w:val="00B9794E"/>
    <w:rsid w:val="00B97D03"/>
    <w:rsid w:val="00BA0126"/>
    <w:rsid w:val="00BA06B6"/>
    <w:rsid w:val="00BA0E12"/>
    <w:rsid w:val="00BA0E5A"/>
    <w:rsid w:val="00BA0F64"/>
    <w:rsid w:val="00BA0FF6"/>
    <w:rsid w:val="00BA1693"/>
    <w:rsid w:val="00BA1775"/>
    <w:rsid w:val="00BA192C"/>
    <w:rsid w:val="00BA21F6"/>
    <w:rsid w:val="00BA26F8"/>
    <w:rsid w:val="00BA2AB2"/>
    <w:rsid w:val="00BA3451"/>
    <w:rsid w:val="00BA3ED3"/>
    <w:rsid w:val="00BA43A3"/>
    <w:rsid w:val="00BA4503"/>
    <w:rsid w:val="00BA4EF8"/>
    <w:rsid w:val="00BA540B"/>
    <w:rsid w:val="00BA5D2A"/>
    <w:rsid w:val="00BA5D5D"/>
    <w:rsid w:val="00BA6940"/>
    <w:rsid w:val="00BA69D6"/>
    <w:rsid w:val="00BA7B42"/>
    <w:rsid w:val="00BA7D66"/>
    <w:rsid w:val="00BB0090"/>
    <w:rsid w:val="00BB010D"/>
    <w:rsid w:val="00BB0484"/>
    <w:rsid w:val="00BB06BB"/>
    <w:rsid w:val="00BB06CE"/>
    <w:rsid w:val="00BB09D1"/>
    <w:rsid w:val="00BB0F04"/>
    <w:rsid w:val="00BB1696"/>
    <w:rsid w:val="00BB1870"/>
    <w:rsid w:val="00BB1D31"/>
    <w:rsid w:val="00BB1EEF"/>
    <w:rsid w:val="00BB1FE3"/>
    <w:rsid w:val="00BB25E8"/>
    <w:rsid w:val="00BB2822"/>
    <w:rsid w:val="00BB3021"/>
    <w:rsid w:val="00BB31D9"/>
    <w:rsid w:val="00BB3EEB"/>
    <w:rsid w:val="00BB3FFB"/>
    <w:rsid w:val="00BB493B"/>
    <w:rsid w:val="00BB4994"/>
    <w:rsid w:val="00BB4A4B"/>
    <w:rsid w:val="00BB5669"/>
    <w:rsid w:val="00BB58D3"/>
    <w:rsid w:val="00BB5A57"/>
    <w:rsid w:val="00BB5D0A"/>
    <w:rsid w:val="00BB5D1D"/>
    <w:rsid w:val="00BB637C"/>
    <w:rsid w:val="00BB6803"/>
    <w:rsid w:val="00BB6F98"/>
    <w:rsid w:val="00BB706F"/>
    <w:rsid w:val="00BB7147"/>
    <w:rsid w:val="00BB7711"/>
    <w:rsid w:val="00BB777B"/>
    <w:rsid w:val="00BB7886"/>
    <w:rsid w:val="00BB79D4"/>
    <w:rsid w:val="00BC01E0"/>
    <w:rsid w:val="00BC0386"/>
    <w:rsid w:val="00BC0473"/>
    <w:rsid w:val="00BC13AA"/>
    <w:rsid w:val="00BC1683"/>
    <w:rsid w:val="00BC1D8A"/>
    <w:rsid w:val="00BC2689"/>
    <w:rsid w:val="00BC2750"/>
    <w:rsid w:val="00BC2DAE"/>
    <w:rsid w:val="00BC30C4"/>
    <w:rsid w:val="00BC3452"/>
    <w:rsid w:val="00BC3FDA"/>
    <w:rsid w:val="00BC4B63"/>
    <w:rsid w:val="00BC4BEE"/>
    <w:rsid w:val="00BC4F94"/>
    <w:rsid w:val="00BC5392"/>
    <w:rsid w:val="00BC628A"/>
    <w:rsid w:val="00BC6CC2"/>
    <w:rsid w:val="00BC71EB"/>
    <w:rsid w:val="00BC7472"/>
    <w:rsid w:val="00BC7E2E"/>
    <w:rsid w:val="00BD02EA"/>
    <w:rsid w:val="00BD0A5E"/>
    <w:rsid w:val="00BD10E7"/>
    <w:rsid w:val="00BD1C21"/>
    <w:rsid w:val="00BD1F20"/>
    <w:rsid w:val="00BD2C25"/>
    <w:rsid w:val="00BD2D01"/>
    <w:rsid w:val="00BD2DCB"/>
    <w:rsid w:val="00BD3013"/>
    <w:rsid w:val="00BD33EA"/>
    <w:rsid w:val="00BD34A6"/>
    <w:rsid w:val="00BD37DB"/>
    <w:rsid w:val="00BD3A2E"/>
    <w:rsid w:val="00BD3C8F"/>
    <w:rsid w:val="00BD3E4C"/>
    <w:rsid w:val="00BD441F"/>
    <w:rsid w:val="00BD4678"/>
    <w:rsid w:val="00BD4A16"/>
    <w:rsid w:val="00BD4BDE"/>
    <w:rsid w:val="00BD4C72"/>
    <w:rsid w:val="00BD4D8A"/>
    <w:rsid w:val="00BD53B3"/>
    <w:rsid w:val="00BD5E2B"/>
    <w:rsid w:val="00BD5ECF"/>
    <w:rsid w:val="00BD5F13"/>
    <w:rsid w:val="00BD62DD"/>
    <w:rsid w:val="00BD6B0E"/>
    <w:rsid w:val="00BD70BC"/>
    <w:rsid w:val="00BD72FE"/>
    <w:rsid w:val="00BD74D2"/>
    <w:rsid w:val="00BD7635"/>
    <w:rsid w:val="00BD78FC"/>
    <w:rsid w:val="00BD7C39"/>
    <w:rsid w:val="00BD7DDA"/>
    <w:rsid w:val="00BE01FB"/>
    <w:rsid w:val="00BE02E2"/>
    <w:rsid w:val="00BE05F6"/>
    <w:rsid w:val="00BE0782"/>
    <w:rsid w:val="00BE0948"/>
    <w:rsid w:val="00BE0A8D"/>
    <w:rsid w:val="00BE0FE2"/>
    <w:rsid w:val="00BE11C1"/>
    <w:rsid w:val="00BE1931"/>
    <w:rsid w:val="00BE19EC"/>
    <w:rsid w:val="00BE1B87"/>
    <w:rsid w:val="00BE1BF8"/>
    <w:rsid w:val="00BE2204"/>
    <w:rsid w:val="00BE22EB"/>
    <w:rsid w:val="00BE2898"/>
    <w:rsid w:val="00BE2D45"/>
    <w:rsid w:val="00BE32A2"/>
    <w:rsid w:val="00BE32A7"/>
    <w:rsid w:val="00BE32C0"/>
    <w:rsid w:val="00BE333A"/>
    <w:rsid w:val="00BE3890"/>
    <w:rsid w:val="00BE38C4"/>
    <w:rsid w:val="00BE4073"/>
    <w:rsid w:val="00BE4096"/>
    <w:rsid w:val="00BE4301"/>
    <w:rsid w:val="00BE43DA"/>
    <w:rsid w:val="00BE44E8"/>
    <w:rsid w:val="00BE46C9"/>
    <w:rsid w:val="00BE476C"/>
    <w:rsid w:val="00BE4F1E"/>
    <w:rsid w:val="00BE5139"/>
    <w:rsid w:val="00BE60FD"/>
    <w:rsid w:val="00BE62F3"/>
    <w:rsid w:val="00BE6743"/>
    <w:rsid w:val="00BE6E54"/>
    <w:rsid w:val="00BE746B"/>
    <w:rsid w:val="00BF0518"/>
    <w:rsid w:val="00BF0619"/>
    <w:rsid w:val="00BF0AF5"/>
    <w:rsid w:val="00BF0C21"/>
    <w:rsid w:val="00BF0CB8"/>
    <w:rsid w:val="00BF1FC4"/>
    <w:rsid w:val="00BF2102"/>
    <w:rsid w:val="00BF2143"/>
    <w:rsid w:val="00BF29E8"/>
    <w:rsid w:val="00BF2EE8"/>
    <w:rsid w:val="00BF2F0A"/>
    <w:rsid w:val="00BF341F"/>
    <w:rsid w:val="00BF39EC"/>
    <w:rsid w:val="00BF39F8"/>
    <w:rsid w:val="00BF3F55"/>
    <w:rsid w:val="00BF401A"/>
    <w:rsid w:val="00BF439B"/>
    <w:rsid w:val="00BF4701"/>
    <w:rsid w:val="00BF4FE7"/>
    <w:rsid w:val="00BF55A1"/>
    <w:rsid w:val="00BF5AD9"/>
    <w:rsid w:val="00BF5FDF"/>
    <w:rsid w:val="00BF61AA"/>
    <w:rsid w:val="00BF6AB8"/>
    <w:rsid w:val="00BF6BB1"/>
    <w:rsid w:val="00BF6E5E"/>
    <w:rsid w:val="00BF6E9E"/>
    <w:rsid w:val="00BF7A5A"/>
    <w:rsid w:val="00BF7B40"/>
    <w:rsid w:val="00C00074"/>
    <w:rsid w:val="00C005FB"/>
    <w:rsid w:val="00C00609"/>
    <w:rsid w:val="00C00B6C"/>
    <w:rsid w:val="00C00E41"/>
    <w:rsid w:val="00C01241"/>
    <w:rsid w:val="00C01450"/>
    <w:rsid w:val="00C014EB"/>
    <w:rsid w:val="00C01F14"/>
    <w:rsid w:val="00C01F68"/>
    <w:rsid w:val="00C0293A"/>
    <w:rsid w:val="00C03947"/>
    <w:rsid w:val="00C03DD8"/>
    <w:rsid w:val="00C042D7"/>
    <w:rsid w:val="00C04E98"/>
    <w:rsid w:val="00C04F49"/>
    <w:rsid w:val="00C054D7"/>
    <w:rsid w:val="00C05614"/>
    <w:rsid w:val="00C057C4"/>
    <w:rsid w:val="00C059B8"/>
    <w:rsid w:val="00C05CCD"/>
    <w:rsid w:val="00C05D08"/>
    <w:rsid w:val="00C06209"/>
    <w:rsid w:val="00C06512"/>
    <w:rsid w:val="00C069CF"/>
    <w:rsid w:val="00C06ADF"/>
    <w:rsid w:val="00C074E0"/>
    <w:rsid w:val="00C07942"/>
    <w:rsid w:val="00C07B01"/>
    <w:rsid w:val="00C105A4"/>
    <w:rsid w:val="00C1173A"/>
    <w:rsid w:val="00C12578"/>
    <w:rsid w:val="00C12719"/>
    <w:rsid w:val="00C12802"/>
    <w:rsid w:val="00C12AC1"/>
    <w:rsid w:val="00C133B0"/>
    <w:rsid w:val="00C139BB"/>
    <w:rsid w:val="00C141BF"/>
    <w:rsid w:val="00C1457A"/>
    <w:rsid w:val="00C1497D"/>
    <w:rsid w:val="00C14A00"/>
    <w:rsid w:val="00C14CB4"/>
    <w:rsid w:val="00C151A9"/>
    <w:rsid w:val="00C15947"/>
    <w:rsid w:val="00C1612B"/>
    <w:rsid w:val="00C161B3"/>
    <w:rsid w:val="00C16642"/>
    <w:rsid w:val="00C16ADE"/>
    <w:rsid w:val="00C16EAE"/>
    <w:rsid w:val="00C17040"/>
    <w:rsid w:val="00C172C3"/>
    <w:rsid w:val="00C174D8"/>
    <w:rsid w:val="00C1776D"/>
    <w:rsid w:val="00C17ADE"/>
    <w:rsid w:val="00C20A7B"/>
    <w:rsid w:val="00C20B47"/>
    <w:rsid w:val="00C20B96"/>
    <w:rsid w:val="00C210FA"/>
    <w:rsid w:val="00C2132C"/>
    <w:rsid w:val="00C217C6"/>
    <w:rsid w:val="00C21810"/>
    <w:rsid w:val="00C21A0C"/>
    <w:rsid w:val="00C2242E"/>
    <w:rsid w:val="00C2284A"/>
    <w:rsid w:val="00C22DCB"/>
    <w:rsid w:val="00C23AD9"/>
    <w:rsid w:val="00C23BC2"/>
    <w:rsid w:val="00C23ED5"/>
    <w:rsid w:val="00C2416C"/>
    <w:rsid w:val="00C24C84"/>
    <w:rsid w:val="00C25322"/>
    <w:rsid w:val="00C2534D"/>
    <w:rsid w:val="00C25ADA"/>
    <w:rsid w:val="00C25BA2"/>
    <w:rsid w:val="00C25CAB"/>
    <w:rsid w:val="00C25FF1"/>
    <w:rsid w:val="00C26587"/>
    <w:rsid w:val="00C272CF"/>
    <w:rsid w:val="00C2760A"/>
    <w:rsid w:val="00C276EC"/>
    <w:rsid w:val="00C27B8E"/>
    <w:rsid w:val="00C27E83"/>
    <w:rsid w:val="00C300FE"/>
    <w:rsid w:val="00C30184"/>
    <w:rsid w:val="00C3058D"/>
    <w:rsid w:val="00C31A0A"/>
    <w:rsid w:val="00C31AE1"/>
    <w:rsid w:val="00C32AF3"/>
    <w:rsid w:val="00C32C7A"/>
    <w:rsid w:val="00C32D99"/>
    <w:rsid w:val="00C32FFE"/>
    <w:rsid w:val="00C33267"/>
    <w:rsid w:val="00C3337E"/>
    <w:rsid w:val="00C33471"/>
    <w:rsid w:val="00C33F85"/>
    <w:rsid w:val="00C34162"/>
    <w:rsid w:val="00C3441D"/>
    <w:rsid w:val="00C3474F"/>
    <w:rsid w:val="00C348E8"/>
    <w:rsid w:val="00C34CF3"/>
    <w:rsid w:val="00C35883"/>
    <w:rsid w:val="00C35884"/>
    <w:rsid w:val="00C35CBA"/>
    <w:rsid w:val="00C35FE8"/>
    <w:rsid w:val="00C3626A"/>
    <w:rsid w:val="00C368D9"/>
    <w:rsid w:val="00C36A55"/>
    <w:rsid w:val="00C36ABA"/>
    <w:rsid w:val="00C371A8"/>
    <w:rsid w:val="00C3738D"/>
    <w:rsid w:val="00C37492"/>
    <w:rsid w:val="00C37566"/>
    <w:rsid w:val="00C3762C"/>
    <w:rsid w:val="00C4091E"/>
    <w:rsid w:val="00C4093B"/>
    <w:rsid w:val="00C4096B"/>
    <w:rsid w:val="00C40D4A"/>
    <w:rsid w:val="00C4124F"/>
    <w:rsid w:val="00C42222"/>
    <w:rsid w:val="00C424C3"/>
    <w:rsid w:val="00C42738"/>
    <w:rsid w:val="00C430A0"/>
    <w:rsid w:val="00C43295"/>
    <w:rsid w:val="00C43DAC"/>
    <w:rsid w:val="00C4406F"/>
    <w:rsid w:val="00C4434F"/>
    <w:rsid w:val="00C44353"/>
    <w:rsid w:val="00C4517E"/>
    <w:rsid w:val="00C4529C"/>
    <w:rsid w:val="00C45587"/>
    <w:rsid w:val="00C45E6B"/>
    <w:rsid w:val="00C4600F"/>
    <w:rsid w:val="00C4606B"/>
    <w:rsid w:val="00C460AF"/>
    <w:rsid w:val="00C46576"/>
    <w:rsid w:val="00C46BA5"/>
    <w:rsid w:val="00C47B75"/>
    <w:rsid w:val="00C50504"/>
    <w:rsid w:val="00C50873"/>
    <w:rsid w:val="00C50BA7"/>
    <w:rsid w:val="00C51636"/>
    <w:rsid w:val="00C51A72"/>
    <w:rsid w:val="00C51CE1"/>
    <w:rsid w:val="00C5231E"/>
    <w:rsid w:val="00C524CB"/>
    <w:rsid w:val="00C52D73"/>
    <w:rsid w:val="00C52E69"/>
    <w:rsid w:val="00C52E70"/>
    <w:rsid w:val="00C53595"/>
    <w:rsid w:val="00C53820"/>
    <w:rsid w:val="00C53DD3"/>
    <w:rsid w:val="00C53F41"/>
    <w:rsid w:val="00C54009"/>
    <w:rsid w:val="00C5423E"/>
    <w:rsid w:val="00C5480F"/>
    <w:rsid w:val="00C54FB8"/>
    <w:rsid w:val="00C565AA"/>
    <w:rsid w:val="00C56A2F"/>
    <w:rsid w:val="00C56FF1"/>
    <w:rsid w:val="00C57485"/>
    <w:rsid w:val="00C579FD"/>
    <w:rsid w:val="00C57C39"/>
    <w:rsid w:val="00C601B6"/>
    <w:rsid w:val="00C60206"/>
    <w:rsid w:val="00C60348"/>
    <w:rsid w:val="00C60484"/>
    <w:rsid w:val="00C605AF"/>
    <w:rsid w:val="00C608B0"/>
    <w:rsid w:val="00C60A55"/>
    <w:rsid w:val="00C60B57"/>
    <w:rsid w:val="00C60C44"/>
    <w:rsid w:val="00C60E5B"/>
    <w:rsid w:val="00C61489"/>
    <w:rsid w:val="00C6153B"/>
    <w:rsid w:val="00C61821"/>
    <w:rsid w:val="00C61C85"/>
    <w:rsid w:val="00C61E96"/>
    <w:rsid w:val="00C6240E"/>
    <w:rsid w:val="00C62433"/>
    <w:rsid w:val="00C628D0"/>
    <w:rsid w:val="00C62B20"/>
    <w:rsid w:val="00C62B93"/>
    <w:rsid w:val="00C62E36"/>
    <w:rsid w:val="00C63161"/>
    <w:rsid w:val="00C635EB"/>
    <w:rsid w:val="00C63AA2"/>
    <w:rsid w:val="00C63DE6"/>
    <w:rsid w:val="00C641E5"/>
    <w:rsid w:val="00C6431E"/>
    <w:rsid w:val="00C6436D"/>
    <w:rsid w:val="00C647A6"/>
    <w:rsid w:val="00C64810"/>
    <w:rsid w:val="00C64C71"/>
    <w:rsid w:val="00C64E88"/>
    <w:rsid w:val="00C64E95"/>
    <w:rsid w:val="00C66142"/>
    <w:rsid w:val="00C661A2"/>
    <w:rsid w:val="00C6641C"/>
    <w:rsid w:val="00C6641D"/>
    <w:rsid w:val="00C664E9"/>
    <w:rsid w:val="00C667E3"/>
    <w:rsid w:val="00C6694F"/>
    <w:rsid w:val="00C66C41"/>
    <w:rsid w:val="00C67088"/>
    <w:rsid w:val="00C676FA"/>
    <w:rsid w:val="00C67931"/>
    <w:rsid w:val="00C67AE3"/>
    <w:rsid w:val="00C67B96"/>
    <w:rsid w:val="00C67C2E"/>
    <w:rsid w:val="00C702C2"/>
    <w:rsid w:val="00C70483"/>
    <w:rsid w:val="00C70885"/>
    <w:rsid w:val="00C70AE8"/>
    <w:rsid w:val="00C70F2A"/>
    <w:rsid w:val="00C71AB5"/>
    <w:rsid w:val="00C71D1A"/>
    <w:rsid w:val="00C71D31"/>
    <w:rsid w:val="00C72351"/>
    <w:rsid w:val="00C724CB"/>
    <w:rsid w:val="00C7251F"/>
    <w:rsid w:val="00C7256C"/>
    <w:rsid w:val="00C72CBE"/>
    <w:rsid w:val="00C73247"/>
    <w:rsid w:val="00C73299"/>
    <w:rsid w:val="00C732BA"/>
    <w:rsid w:val="00C73CB6"/>
    <w:rsid w:val="00C74402"/>
    <w:rsid w:val="00C74743"/>
    <w:rsid w:val="00C75333"/>
    <w:rsid w:val="00C7597A"/>
    <w:rsid w:val="00C75D73"/>
    <w:rsid w:val="00C76119"/>
    <w:rsid w:val="00C7655B"/>
    <w:rsid w:val="00C76911"/>
    <w:rsid w:val="00C76A73"/>
    <w:rsid w:val="00C76B68"/>
    <w:rsid w:val="00C771BF"/>
    <w:rsid w:val="00C80427"/>
    <w:rsid w:val="00C8044D"/>
    <w:rsid w:val="00C817E3"/>
    <w:rsid w:val="00C81C46"/>
    <w:rsid w:val="00C81CD7"/>
    <w:rsid w:val="00C8202B"/>
    <w:rsid w:val="00C82783"/>
    <w:rsid w:val="00C82D33"/>
    <w:rsid w:val="00C82D72"/>
    <w:rsid w:val="00C8318D"/>
    <w:rsid w:val="00C83BAD"/>
    <w:rsid w:val="00C8484E"/>
    <w:rsid w:val="00C848AD"/>
    <w:rsid w:val="00C84B7F"/>
    <w:rsid w:val="00C84BE8"/>
    <w:rsid w:val="00C84E0A"/>
    <w:rsid w:val="00C84FDB"/>
    <w:rsid w:val="00C859A2"/>
    <w:rsid w:val="00C85D6B"/>
    <w:rsid w:val="00C87518"/>
    <w:rsid w:val="00C8774C"/>
    <w:rsid w:val="00C9035E"/>
    <w:rsid w:val="00C904DA"/>
    <w:rsid w:val="00C916E2"/>
    <w:rsid w:val="00C91C9C"/>
    <w:rsid w:val="00C933F2"/>
    <w:rsid w:val="00C93729"/>
    <w:rsid w:val="00C93EF7"/>
    <w:rsid w:val="00C945D7"/>
    <w:rsid w:val="00C946D5"/>
    <w:rsid w:val="00C94745"/>
    <w:rsid w:val="00C94A73"/>
    <w:rsid w:val="00C94C06"/>
    <w:rsid w:val="00C94CC6"/>
    <w:rsid w:val="00C952F8"/>
    <w:rsid w:val="00C9558F"/>
    <w:rsid w:val="00C95D20"/>
    <w:rsid w:val="00C9607F"/>
    <w:rsid w:val="00C962E4"/>
    <w:rsid w:val="00C9684D"/>
    <w:rsid w:val="00C96A37"/>
    <w:rsid w:val="00C96B92"/>
    <w:rsid w:val="00C96D55"/>
    <w:rsid w:val="00C970A9"/>
    <w:rsid w:val="00C978D1"/>
    <w:rsid w:val="00C97DD5"/>
    <w:rsid w:val="00CA023F"/>
    <w:rsid w:val="00CA03F7"/>
    <w:rsid w:val="00CA07A4"/>
    <w:rsid w:val="00CA0A9D"/>
    <w:rsid w:val="00CA13BB"/>
    <w:rsid w:val="00CA1BD3"/>
    <w:rsid w:val="00CA1CD0"/>
    <w:rsid w:val="00CA21CB"/>
    <w:rsid w:val="00CA2568"/>
    <w:rsid w:val="00CA26D1"/>
    <w:rsid w:val="00CA3051"/>
    <w:rsid w:val="00CA328C"/>
    <w:rsid w:val="00CA3656"/>
    <w:rsid w:val="00CA3781"/>
    <w:rsid w:val="00CA3AEA"/>
    <w:rsid w:val="00CA3EE6"/>
    <w:rsid w:val="00CA46E6"/>
    <w:rsid w:val="00CA5ADE"/>
    <w:rsid w:val="00CA5F28"/>
    <w:rsid w:val="00CA5FC7"/>
    <w:rsid w:val="00CA65A4"/>
    <w:rsid w:val="00CA6747"/>
    <w:rsid w:val="00CA6F55"/>
    <w:rsid w:val="00CA71DC"/>
    <w:rsid w:val="00CA770D"/>
    <w:rsid w:val="00CB03D6"/>
    <w:rsid w:val="00CB0AAD"/>
    <w:rsid w:val="00CB1362"/>
    <w:rsid w:val="00CB1971"/>
    <w:rsid w:val="00CB1E70"/>
    <w:rsid w:val="00CB1F90"/>
    <w:rsid w:val="00CB247E"/>
    <w:rsid w:val="00CB25D1"/>
    <w:rsid w:val="00CB25D9"/>
    <w:rsid w:val="00CB3116"/>
    <w:rsid w:val="00CB328E"/>
    <w:rsid w:val="00CB3949"/>
    <w:rsid w:val="00CB3FE5"/>
    <w:rsid w:val="00CB41E6"/>
    <w:rsid w:val="00CB446F"/>
    <w:rsid w:val="00CB4F26"/>
    <w:rsid w:val="00CB5434"/>
    <w:rsid w:val="00CB56CC"/>
    <w:rsid w:val="00CB573B"/>
    <w:rsid w:val="00CB5ECE"/>
    <w:rsid w:val="00CB6026"/>
    <w:rsid w:val="00CB602D"/>
    <w:rsid w:val="00CB689F"/>
    <w:rsid w:val="00CB6C03"/>
    <w:rsid w:val="00CB71CC"/>
    <w:rsid w:val="00CB758A"/>
    <w:rsid w:val="00CB7A50"/>
    <w:rsid w:val="00CC11F2"/>
    <w:rsid w:val="00CC13F2"/>
    <w:rsid w:val="00CC1852"/>
    <w:rsid w:val="00CC1F3D"/>
    <w:rsid w:val="00CC2437"/>
    <w:rsid w:val="00CC288A"/>
    <w:rsid w:val="00CC2A71"/>
    <w:rsid w:val="00CC2A75"/>
    <w:rsid w:val="00CC32EC"/>
    <w:rsid w:val="00CC3361"/>
    <w:rsid w:val="00CC3FDE"/>
    <w:rsid w:val="00CC4423"/>
    <w:rsid w:val="00CC4436"/>
    <w:rsid w:val="00CC48DC"/>
    <w:rsid w:val="00CC4B45"/>
    <w:rsid w:val="00CC4CA9"/>
    <w:rsid w:val="00CC5CA3"/>
    <w:rsid w:val="00CC5E35"/>
    <w:rsid w:val="00CC5F5C"/>
    <w:rsid w:val="00CC614B"/>
    <w:rsid w:val="00CC7B4F"/>
    <w:rsid w:val="00CD0052"/>
    <w:rsid w:val="00CD0B01"/>
    <w:rsid w:val="00CD0C86"/>
    <w:rsid w:val="00CD0C89"/>
    <w:rsid w:val="00CD0EE9"/>
    <w:rsid w:val="00CD13F2"/>
    <w:rsid w:val="00CD197C"/>
    <w:rsid w:val="00CD1C16"/>
    <w:rsid w:val="00CD2221"/>
    <w:rsid w:val="00CD2313"/>
    <w:rsid w:val="00CD2AFA"/>
    <w:rsid w:val="00CD2C90"/>
    <w:rsid w:val="00CD2EAB"/>
    <w:rsid w:val="00CD32F6"/>
    <w:rsid w:val="00CD33B2"/>
    <w:rsid w:val="00CD3B5B"/>
    <w:rsid w:val="00CD3D9C"/>
    <w:rsid w:val="00CD40F4"/>
    <w:rsid w:val="00CD46B5"/>
    <w:rsid w:val="00CD4CC6"/>
    <w:rsid w:val="00CD5326"/>
    <w:rsid w:val="00CD588E"/>
    <w:rsid w:val="00CD5D3B"/>
    <w:rsid w:val="00CD630C"/>
    <w:rsid w:val="00CD6C44"/>
    <w:rsid w:val="00CD7188"/>
    <w:rsid w:val="00CD741F"/>
    <w:rsid w:val="00CD7C3A"/>
    <w:rsid w:val="00CD7F24"/>
    <w:rsid w:val="00CE0076"/>
    <w:rsid w:val="00CE030A"/>
    <w:rsid w:val="00CE0520"/>
    <w:rsid w:val="00CE08DB"/>
    <w:rsid w:val="00CE0C2F"/>
    <w:rsid w:val="00CE0FF2"/>
    <w:rsid w:val="00CE122A"/>
    <w:rsid w:val="00CE1E28"/>
    <w:rsid w:val="00CE2138"/>
    <w:rsid w:val="00CE243B"/>
    <w:rsid w:val="00CE2596"/>
    <w:rsid w:val="00CE2CCC"/>
    <w:rsid w:val="00CE2DA3"/>
    <w:rsid w:val="00CE2E09"/>
    <w:rsid w:val="00CE348B"/>
    <w:rsid w:val="00CE37EE"/>
    <w:rsid w:val="00CE37F7"/>
    <w:rsid w:val="00CE449B"/>
    <w:rsid w:val="00CE4CF9"/>
    <w:rsid w:val="00CE4F18"/>
    <w:rsid w:val="00CE4FE0"/>
    <w:rsid w:val="00CE58E6"/>
    <w:rsid w:val="00CE5954"/>
    <w:rsid w:val="00CE59FA"/>
    <w:rsid w:val="00CE5A18"/>
    <w:rsid w:val="00CE5B3F"/>
    <w:rsid w:val="00CE5B4A"/>
    <w:rsid w:val="00CE5C21"/>
    <w:rsid w:val="00CE5E9C"/>
    <w:rsid w:val="00CE6230"/>
    <w:rsid w:val="00CE6234"/>
    <w:rsid w:val="00CE6E7A"/>
    <w:rsid w:val="00CE6EE3"/>
    <w:rsid w:val="00CE6EE7"/>
    <w:rsid w:val="00CE7190"/>
    <w:rsid w:val="00CE7D2C"/>
    <w:rsid w:val="00CF0107"/>
    <w:rsid w:val="00CF01C3"/>
    <w:rsid w:val="00CF0D15"/>
    <w:rsid w:val="00CF15EC"/>
    <w:rsid w:val="00CF16DF"/>
    <w:rsid w:val="00CF16EF"/>
    <w:rsid w:val="00CF1D82"/>
    <w:rsid w:val="00CF1F17"/>
    <w:rsid w:val="00CF1FAB"/>
    <w:rsid w:val="00CF2138"/>
    <w:rsid w:val="00CF267C"/>
    <w:rsid w:val="00CF2C64"/>
    <w:rsid w:val="00CF2EB5"/>
    <w:rsid w:val="00CF2F66"/>
    <w:rsid w:val="00CF35F0"/>
    <w:rsid w:val="00CF3BD1"/>
    <w:rsid w:val="00CF4124"/>
    <w:rsid w:val="00CF424E"/>
    <w:rsid w:val="00CF4260"/>
    <w:rsid w:val="00CF437D"/>
    <w:rsid w:val="00CF4514"/>
    <w:rsid w:val="00CF4518"/>
    <w:rsid w:val="00CF479C"/>
    <w:rsid w:val="00CF4AFC"/>
    <w:rsid w:val="00CF5336"/>
    <w:rsid w:val="00CF5BFA"/>
    <w:rsid w:val="00CF6490"/>
    <w:rsid w:val="00CF6A7D"/>
    <w:rsid w:val="00CF6BD4"/>
    <w:rsid w:val="00CF7033"/>
    <w:rsid w:val="00CF7135"/>
    <w:rsid w:val="00CF7389"/>
    <w:rsid w:val="00CF74EA"/>
    <w:rsid w:val="00CF7B7E"/>
    <w:rsid w:val="00CF7CC2"/>
    <w:rsid w:val="00CF7E6E"/>
    <w:rsid w:val="00D0034E"/>
    <w:rsid w:val="00D0099E"/>
    <w:rsid w:val="00D00A7A"/>
    <w:rsid w:val="00D01482"/>
    <w:rsid w:val="00D0171B"/>
    <w:rsid w:val="00D01C82"/>
    <w:rsid w:val="00D02562"/>
    <w:rsid w:val="00D02824"/>
    <w:rsid w:val="00D02A65"/>
    <w:rsid w:val="00D02BEB"/>
    <w:rsid w:val="00D02C67"/>
    <w:rsid w:val="00D0347C"/>
    <w:rsid w:val="00D03AC1"/>
    <w:rsid w:val="00D03B8A"/>
    <w:rsid w:val="00D03BAB"/>
    <w:rsid w:val="00D03C6C"/>
    <w:rsid w:val="00D04039"/>
    <w:rsid w:val="00D042A3"/>
    <w:rsid w:val="00D043C5"/>
    <w:rsid w:val="00D04466"/>
    <w:rsid w:val="00D04A98"/>
    <w:rsid w:val="00D04E94"/>
    <w:rsid w:val="00D04FB3"/>
    <w:rsid w:val="00D05676"/>
    <w:rsid w:val="00D05E01"/>
    <w:rsid w:val="00D06AE9"/>
    <w:rsid w:val="00D06C35"/>
    <w:rsid w:val="00D0738E"/>
    <w:rsid w:val="00D1057A"/>
    <w:rsid w:val="00D10911"/>
    <w:rsid w:val="00D10A0F"/>
    <w:rsid w:val="00D117B5"/>
    <w:rsid w:val="00D11CAE"/>
    <w:rsid w:val="00D11E6E"/>
    <w:rsid w:val="00D12229"/>
    <w:rsid w:val="00D1258C"/>
    <w:rsid w:val="00D1260B"/>
    <w:rsid w:val="00D128BE"/>
    <w:rsid w:val="00D12C92"/>
    <w:rsid w:val="00D130E4"/>
    <w:rsid w:val="00D13E14"/>
    <w:rsid w:val="00D1450F"/>
    <w:rsid w:val="00D14B13"/>
    <w:rsid w:val="00D14B83"/>
    <w:rsid w:val="00D155C3"/>
    <w:rsid w:val="00D1714F"/>
    <w:rsid w:val="00D1742A"/>
    <w:rsid w:val="00D175BE"/>
    <w:rsid w:val="00D179B5"/>
    <w:rsid w:val="00D17FC5"/>
    <w:rsid w:val="00D207A5"/>
    <w:rsid w:val="00D21024"/>
    <w:rsid w:val="00D212E2"/>
    <w:rsid w:val="00D21A6C"/>
    <w:rsid w:val="00D21AB4"/>
    <w:rsid w:val="00D21AC9"/>
    <w:rsid w:val="00D21C76"/>
    <w:rsid w:val="00D22221"/>
    <w:rsid w:val="00D22B2A"/>
    <w:rsid w:val="00D22C33"/>
    <w:rsid w:val="00D22D3E"/>
    <w:rsid w:val="00D22D66"/>
    <w:rsid w:val="00D22D7C"/>
    <w:rsid w:val="00D22DA2"/>
    <w:rsid w:val="00D22DF8"/>
    <w:rsid w:val="00D22E10"/>
    <w:rsid w:val="00D23205"/>
    <w:rsid w:val="00D23908"/>
    <w:rsid w:val="00D2393D"/>
    <w:rsid w:val="00D23D86"/>
    <w:rsid w:val="00D24FB3"/>
    <w:rsid w:val="00D256E2"/>
    <w:rsid w:val="00D25746"/>
    <w:rsid w:val="00D25CB7"/>
    <w:rsid w:val="00D26114"/>
    <w:rsid w:val="00D2618B"/>
    <w:rsid w:val="00D26367"/>
    <w:rsid w:val="00D26512"/>
    <w:rsid w:val="00D26B08"/>
    <w:rsid w:val="00D26B5A"/>
    <w:rsid w:val="00D26E91"/>
    <w:rsid w:val="00D27165"/>
    <w:rsid w:val="00D27757"/>
    <w:rsid w:val="00D277D2"/>
    <w:rsid w:val="00D3011D"/>
    <w:rsid w:val="00D3038C"/>
    <w:rsid w:val="00D3040B"/>
    <w:rsid w:val="00D31786"/>
    <w:rsid w:val="00D31B07"/>
    <w:rsid w:val="00D31B43"/>
    <w:rsid w:val="00D31C73"/>
    <w:rsid w:val="00D31E82"/>
    <w:rsid w:val="00D320E1"/>
    <w:rsid w:val="00D32622"/>
    <w:rsid w:val="00D32F5F"/>
    <w:rsid w:val="00D3326F"/>
    <w:rsid w:val="00D3352A"/>
    <w:rsid w:val="00D33AAF"/>
    <w:rsid w:val="00D33C4C"/>
    <w:rsid w:val="00D33E23"/>
    <w:rsid w:val="00D33F6C"/>
    <w:rsid w:val="00D35F25"/>
    <w:rsid w:val="00D366CA"/>
    <w:rsid w:val="00D36B52"/>
    <w:rsid w:val="00D36C07"/>
    <w:rsid w:val="00D36C67"/>
    <w:rsid w:val="00D37075"/>
    <w:rsid w:val="00D372DA"/>
    <w:rsid w:val="00D3736D"/>
    <w:rsid w:val="00D37820"/>
    <w:rsid w:val="00D378F1"/>
    <w:rsid w:val="00D3793D"/>
    <w:rsid w:val="00D40866"/>
    <w:rsid w:val="00D40D4F"/>
    <w:rsid w:val="00D41034"/>
    <w:rsid w:val="00D41125"/>
    <w:rsid w:val="00D417A8"/>
    <w:rsid w:val="00D42802"/>
    <w:rsid w:val="00D431C3"/>
    <w:rsid w:val="00D43B0A"/>
    <w:rsid w:val="00D43BC2"/>
    <w:rsid w:val="00D43C5D"/>
    <w:rsid w:val="00D43CF8"/>
    <w:rsid w:val="00D44511"/>
    <w:rsid w:val="00D4452A"/>
    <w:rsid w:val="00D4459C"/>
    <w:rsid w:val="00D448F9"/>
    <w:rsid w:val="00D44ABF"/>
    <w:rsid w:val="00D44B53"/>
    <w:rsid w:val="00D45100"/>
    <w:rsid w:val="00D452B3"/>
    <w:rsid w:val="00D45939"/>
    <w:rsid w:val="00D45C98"/>
    <w:rsid w:val="00D45E4C"/>
    <w:rsid w:val="00D46902"/>
    <w:rsid w:val="00D46ACA"/>
    <w:rsid w:val="00D46DAC"/>
    <w:rsid w:val="00D4721D"/>
    <w:rsid w:val="00D47AF8"/>
    <w:rsid w:val="00D47C24"/>
    <w:rsid w:val="00D50443"/>
    <w:rsid w:val="00D50579"/>
    <w:rsid w:val="00D50A36"/>
    <w:rsid w:val="00D51210"/>
    <w:rsid w:val="00D5121F"/>
    <w:rsid w:val="00D516E6"/>
    <w:rsid w:val="00D51BD2"/>
    <w:rsid w:val="00D527CC"/>
    <w:rsid w:val="00D52CB3"/>
    <w:rsid w:val="00D5331C"/>
    <w:rsid w:val="00D534F5"/>
    <w:rsid w:val="00D53B3C"/>
    <w:rsid w:val="00D53B3F"/>
    <w:rsid w:val="00D53D01"/>
    <w:rsid w:val="00D53E2D"/>
    <w:rsid w:val="00D54CDC"/>
    <w:rsid w:val="00D551F6"/>
    <w:rsid w:val="00D563DC"/>
    <w:rsid w:val="00D56659"/>
    <w:rsid w:val="00D566E5"/>
    <w:rsid w:val="00D56A47"/>
    <w:rsid w:val="00D56D5D"/>
    <w:rsid w:val="00D56F5D"/>
    <w:rsid w:val="00D571F5"/>
    <w:rsid w:val="00D574D2"/>
    <w:rsid w:val="00D574F8"/>
    <w:rsid w:val="00D57A6E"/>
    <w:rsid w:val="00D57B88"/>
    <w:rsid w:val="00D57EBB"/>
    <w:rsid w:val="00D60DB8"/>
    <w:rsid w:val="00D60E19"/>
    <w:rsid w:val="00D60EEC"/>
    <w:rsid w:val="00D60FC6"/>
    <w:rsid w:val="00D611C8"/>
    <w:rsid w:val="00D614EE"/>
    <w:rsid w:val="00D62088"/>
    <w:rsid w:val="00D627EA"/>
    <w:rsid w:val="00D62EDA"/>
    <w:rsid w:val="00D6341B"/>
    <w:rsid w:val="00D63554"/>
    <w:rsid w:val="00D64400"/>
    <w:rsid w:val="00D64418"/>
    <w:rsid w:val="00D6445E"/>
    <w:rsid w:val="00D64DEA"/>
    <w:rsid w:val="00D65370"/>
    <w:rsid w:val="00D6553E"/>
    <w:rsid w:val="00D65F79"/>
    <w:rsid w:val="00D66184"/>
    <w:rsid w:val="00D66467"/>
    <w:rsid w:val="00D66928"/>
    <w:rsid w:val="00D66E77"/>
    <w:rsid w:val="00D67198"/>
    <w:rsid w:val="00D6723C"/>
    <w:rsid w:val="00D67351"/>
    <w:rsid w:val="00D674A1"/>
    <w:rsid w:val="00D674D6"/>
    <w:rsid w:val="00D67952"/>
    <w:rsid w:val="00D707A1"/>
    <w:rsid w:val="00D7184F"/>
    <w:rsid w:val="00D71F96"/>
    <w:rsid w:val="00D72056"/>
    <w:rsid w:val="00D722B1"/>
    <w:rsid w:val="00D72316"/>
    <w:rsid w:val="00D72B32"/>
    <w:rsid w:val="00D72EDA"/>
    <w:rsid w:val="00D731BC"/>
    <w:rsid w:val="00D732A2"/>
    <w:rsid w:val="00D7374E"/>
    <w:rsid w:val="00D73972"/>
    <w:rsid w:val="00D73C1F"/>
    <w:rsid w:val="00D73E29"/>
    <w:rsid w:val="00D73FC0"/>
    <w:rsid w:val="00D74046"/>
    <w:rsid w:val="00D7423F"/>
    <w:rsid w:val="00D746DF"/>
    <w:rsid w:val="00D74E9E"/>
    <w:rsid w:val="00D758B0"/>
    <w:rsid w:val="00D75BE9"/>
    <w:rsid w:val="00D75C38"/>
    <w:rsid w:val="00D75C9D"/>
    <w:rsid w:val="00D763F7"/>
    <w:rsid w:val="00D76860"/>
    <w:rsid w:val="00D7710C"/>
    <w:rsid w:val="00D77FF3"/>
    <w:rsid w:val="00D7AF46"/>
    <w:rsid w:val="00D80163"/>
    <w:rsid w:val="00D802B0"/>
    <w:rsid w:val="00D80972"/>
    <w:rsid w:val="00D81139"/>
    <w:rsid w:val="00D814ED"/>
    <w:rsid w:val="00D816D7"/>
    <w:rsid w:val="00D816E5"/>
    <w:rsid w:val="00D81918"/>
    <w:rsid w:val="00D81C70"/>
    <w:rsid w:val="00D81E46"/>
    <w:rsid w:val="00D82988"/>
    <w:rsid w:val="00D82CC5"/>
    <w:rsid w:val="00D82E6E"/>
    <w:rsid w:val="00D837C5"/>
    <w:rsid w:val="00D83902"/>
    <w:rsid w:val="00D83CB5"/>
    <w:rsid w:val="00D846CA"/>
    <w:rsid w:val="00D848E8"/>
    <w:rsid w:val="00D84C94"/>
    <w:rsid w:val="00D84D96"/>
    <w:rsid w:val="00D8501C"/>
    <w:rsid w:val="00D851E6"/>
    <w:rsid w:val="00D85878"/>
    <w:rsid w:val="00D85FB0"/>
    <w:rsid w:val="00D8677A"/>
    <w:rsid w:val="00D8679B"/>
    <w:rsid w:val="00D86CDF"/>
    <w:rsid w:val="00D86FAF"/>
    <w:rsid w:val="00D86FEA"/>
    <w:rsid w:val="00D870CB"/>
    <w:rsid w:val="00D8722E"/>
    <w:rsid w:val="00D878EB"/>
    <w:rsid w:val="00D87A84"/>
    <w:rsid w:val="00D87B7F"/>
    <w:rsid w:val="00D87CD9"/>
    <w:rsid w:val="00D87DD3"/>
    <w:rsid w:val="00D90231"/>
    <w:rsid w:val="00D902E3"/>
    <w:rsid w:val="00D90D7B"/>
    <w:rsid w:val="00D910A2"/>
    <w:rsid w:val="00D91236"/>
    <w:rsid w:val="00D9172B"/>
    <w:rsid w:val="00D91BC1"/>
    <w:rsid w:val="00D92096"/>
    <w:rsid w:val="00D920E9"/>
    <w:rsid w:val="00D92216"/>
    <w:rsid w:val="00D92517"/>
    <w:rsid w:val="00D925D2"/>
    <w:rsid w:val="00D928D1"/>
    <w:rsid w:val="00D9306A"/>
    <w:rsid w:val="00D938F3"/>
    <w:rsid w:val="00D9390D"/>
    <w:rsid w:val="00D93B57"/>
    <w:rsid w:val="00D93F92"/>
    <w:rsid w:val="00D94111"/>
    <w:rsid w:val="00D94E8D"/>
    <w:rsid w:val="00D94F2B"/>
    <w:rsid w:val="00D951AB"/>
    <w:rsid w:val="00D956FC"/>
    <w:rsid w:val="00D9591B"/>
    <w:rsid w:val="00D95BD9"/>
    <w:rsid w:val="00D95C84"/>
    <w:rsid w:val="00D96552"/>
    <w:rsid w:val="00D96EC5"/>
    <w:rsid w:val="00D96F96"/>
    <w:rsid w:val="00D97350"/>
    <w:rsid w:val="00D975B1"/>
    <w:rsid w:val="00D978F3"/>
    <w:rsid w:val="00D97D4B"/>
    <w:rsid w:val="00DA01C4"/>
    <w:rsid w:val="00DA0418"/>
    <w:rsid w:val="00DA0A65"/>
    <w:rsid w:val="00DA0C6C"/>
    <w:rsid w:val="00DA1021"/>
    <w:rsid w:val="00DA1EAB"/>
    <w:rsid w:val="00DA1EE7"/>
    <w:rsid w:val="00DA25B2"/>
    <w:rsid w:val="00DA2758"/>
    <w:rsid w:val="00DA27AB"/>
    <w:rsid w:val="00DA2995"/>
    <w:rsid w:val="00DA2A08"/>
    <w:rsid w:val="00DA2A8D"/>
    <w:rsid w:val="00DA2C0B"/>
    <w:rsid w:val="00DA2C88"/>
    <w:rsid w:val="00DA3271"/>
    <w:rsid w:val="00DA39B7"/>
    <w:rsid w:val="00DA3D15"/>
    <w:rsid w:val="00DA40DD"/>
    <w:rsid w:val="00DA4148"/>
    <w:rsid w:val="00DA41FA"/>
    <w:rsid w:val="00DA4A68"/>
    <w:rsid w:val="00DA53B5"/>
    <w:rsid w:val="00DA5562"/>
    <w:rsid w:val="00DA55D7"/>
    <w:rsid w:val="00DA57A9"/>
    <w:rsid w:val="00DA5965"/>
    <w:rsid w:val="00DA598D"/>
    <w:rsid w:val="00DA5B2A"/>
    <w:rsid w:val="00DA5E11"/>
    <w:rsid w:val="00DA688F"/>
    <w:rsid w:val="00DA6E26"/>
    <w:rsid w:val="00DA7863"/>
    <w:rsid w:val="00DA7AA5"/>
    <w:rsid w:val="00DA7BBA"/>
    <w:rsid w:val="00DA7CA6"/>
    <w:rsid w:val="00DA7ECB"/>
    <w:rsid w:val="00DAD901"/>
    <w:rsid w:val="00DB0508"/>
    <w:rsid w:val="00DB07D3"/>
    <w:rsid w:val="00DB0807"/>
    <w:rsid w:val="00DB0E2F"/>
    <w:rsid w:val="00DB0F23"/>
    <w:rsid w:val="00DB1F39"/>
    <w:rsid w:val="00DB22C0"/>
    <w:rsid w:val="00DB3B84"/>
    <w:rsid w:val="00DB3D0B"/>
    <w:rsid w:val="00DB3D16"/>
    <w:rsid w:val="00DB3DF1"/>
    <w:rsid w:val="00DB3E0D"/>
    <w:rsid w:val="00DB4656"/>
    <w:rsid w:val="00DB49F7"/>
    <w:rsid w:val="00DB4A55"/>
    <w:rsid w:val="00DB4C54"/>
    <w:rsid w:val="00DB58D8"/>
    <w:rsid w:val="00DB643D"/>
    <w:rsid w:val="00DB661B"/>
    <w:rsid w:val="00DB664C"/>
    <w:rsid w:val="00DB6805"/>
    <w:rsid w:val="00DB79B3"/>
    <w:rsid w:val="00DB7D61"/>
    <w:rsid w:val="00DC07F3"/>
    <w:rsid w:val="00DC0B15"/>
    <w:rsid w:val="00DC1018"/>
    <w:rsid w:val="00DC17B9"/>
    <w:rsid w:val="00DC181C"/>
    <w:rsid w:val="00DC1CDB"/>
    <w:rsid w:val="00DC1D6A"/>
    <w:rsid w:val="00DC2848"/>
    <w:rsid w:val="00DC2900"/>
    <w:rsid w:val="00DC29E0"/>
    <w:rsid w:val="00DC2B8E"/>
    <w:rsid w:val="00DC33AE"/>
    <w:rsid w:val="00DC38D8"/>
    <w:rsid w:val="00DC3CE2"/>
    <w:rsid w:val="00DC3FFF"/>
    <w:rsid w:val="00DC53F7"/>
    <w:rsid w:val="00DC57F1"/>
    <w:rsid w:val="00DC5D4A"/>
    <w:rsid w:val="00DC60E1"/>
    <w:rsid w:val="00DC624C"/>
    <w:rsid w:val="00DC667B"/>
    <w:rsid w:val="00DC6872"/>
    <w:rsid w:val="00DC6910"/>
    <w:rsid w:val="00DC72BD"/>
    <w:rsid w:val="00DC76F1"/>
    <w:rsid w:val="00DC788F"/>
    <w:rsid w:val="00DC79AD"/>
    <w:rsid w:val="00DD0240"/>
    <w:rsid w:val="00DD0440"/>
    <w:rsid w:val="00DD11A2"/>
    <w:rsid w:val="00DD186D"/>
    <w:rsid w:val="00DD19A5"/>
    <w:rsid w:val="00DD1BB9"/>
    <w:rsid w:val="00DD1CB3"/>
    <w:rsid w:val="00DD2326"/>
    <w:rsid w:val="00DD24D8"/>
    <w:rsid w:val="00DD26AC"/>
    <w:rsid w:val="00DD290F"/>
    <w:rsid w:val="00DD2968"/>
    <w:rsid w:val="00DD29B9"/>
    <w:rsid w:val="00DD2B0B"/>
    <w:rsid w:val="00DD2B7D"/>
    <w:rsid w:val="00DD2D5B"/>
    <w:rsid w:val="00DD30D0"/>
    <w:rsid w:val="00DD3352"/>
    <w:rsid w:val="00DD3689"/>
    <w:rsid w:val="00DD39C7"/>
    <w:rsid w:val="00DD3C34"/>
    <w:rsid w:val="00DD3D34"/>
    <w:rsid w:val="00DD3FE8"/>
    <w:rsid w:val="00DD41B0"/>
    <w:rsid w:val="00DD4B09"/>
    <w:rsid w:val="00DD500F"/>
    <w:rsid w:val="00DD5AAF"/>
    <w:rsid w:val="00DD61A3"/>
    <w:rsid w:val="00DD62DF"/>
    <w:rsid w:val="00DD6B97"/>
    <w:rsid w:val="00DD6CEE"/>
    <w:rsid w:val="00DD6EAF"/>
    <w:rsid w:val="00DD72CD"/>
    <w:rsid w:val="00DD73B5"/>
    <w:rsid w:val="00DD769E"/>
    <w:rsid w:val="00DD7B2A"/>
    <w:rsid w:val="00DD7B3B"/>
    <w:rsid w:val="00DD7CE6"/>
    <w:rsid w:val="00DD7E2D"/>
    <w:rsid w:val="00DE07A8"/>
    <w:rsid w:val="00DE09F3"/>
    <w:rsid w:val="00DE0F0C"/>
    <w:rsid w:val="00DE13F4"/>
    <w:rsid w:val="00DE159C"/>
    <w:rsid w:val="00DE1814"/>
    <w:rsid w:val="00DE1AA5"/>
    <w:rsid w:val="00DE1C81"/>
    <w:rsid w:val="00DE211C"/>
    <w:rsid w:val="00DE264B"/>
    <w:rsid w:val="00DE276B"/>
    <w:rsid w:val="00DE279F"/>
    <w:rsid w:val="00DE2A92"/>
    <w:rsid w:val="00DE2BC7"/>
    <w:rsid w:val="00DE2BD9"/>
    <w:rsid w:val="00DE3235"/>
    <w:rsid w:val="00DE33E6"/>
    <w:rsid w:val="00DE359E"/>
    <w:rsid w:val="00DE35B3"/>
    <w:rsid w:val="00DE36AE"/>
    <w:rsid w:val="00DE3783"/>
    <w:rsid w:val="00DE388F"/>
    <w:rsid w:val="00DE3B0B"/>
    <w:rsid w:val="00DE3D69"/>
    <w:rsid w:val="00DE4174"/>
    <w:rsid w:val="00DE462B"/>
    <w:rsid w:val="00DE4A85"/>
    <w:rsid w:val="00DE4C9B"/>
    <w:rsid w:val="00DE540C"/>
    <w:rsid w:val="00DE542E"/>
    <w:rsid w:val="00DE5A33"/>
    <w:rsid w:val="00DE6087"/>
    <w:rsid w:val="00DE6384"/>
    <w:rsid w:val="00DE63CE"/>
    <w:rsid w:val="00DE67ED"/>
    <w:rsid w:val="00DE6AED"/>
    <w:rsid w:val="00DE7781"/>
    <w:rsid w:val="00DE79B1"/>
    <w:rsid w:val="00DF00B0"/>
    <w:rsid w:val="00DF0ABE"/>
    <w:rsid w:val="00DF0CAD"/>
    <w:rsid w:val="00DF1046"/>
    <w:rsid w:val="00DF10D4"/>
    <w:rsid w:val="00DF121F"/>
    <w:rsid w:val="00DF196E"/>
    <w:rsid w:val="00DF1EB4"/>
    <w:rsid w:val="00DF2B83"/>
    <w:rsid w:val="00DF3598"/>
    <w:rsid w:val="00DF35F6"/>
    <w:rsid w:val="00DF380B"/>
    <w:rsid w:val="00DF39E9"/>
    <w:rsid w:val="00DF3D58"/>
    <w:rsid w:val="00DF3F3C"/>
    <w:rsid w:val="00DF4266"/>
    <w:rsid w:val="00DF4313"/>
    <w:rsid w:val="00DF5598"/>
    <w:rsid w:val="00DF566F"/>
    <w:rsid w:val="00DF56D1"/>
    <w:rsid w:val="00DF599E"/>
    <w:rsid w:val="00DF6047"/>
    <w:rsid w:val="00DF6435"/>
    <w:rsid w:val="00DF6963"/>
    <w:rsid w:val="00DF6E29"/>
    <w:rsid w:val="00DF77A9"/>
    <w:rsid w:val="00E00026"/>
    <w:rsid w:val="00E003C8"/>
    <w:rsid w:val="00E007C7"/>
    <w:rsid w:val="00E009C3"/>
    <w:rsid w:val="00E00B1D"/>
    <w:rsid w:val="00E00C7C"/>
    <w:rsid w:val="00E00D72"/>
    <w:rsid w:val="00E00D88"/>
    <w:rsid w:val="00E0112F"/>
    <w:rsid w:val="00E01A7A"/>
    <w:rsid w:val="00E01A84"/>
    <w:rsid w:val="00E01BED"/>
    <w:rsid w:val="00E02006"/>
    <w:rsid w:val="00E02201"/>
    <w:rsid w:val="00E023C0"/>
    <w:rsid w:val="00E0253C"/>
    <w:rsid w:val="00E02C44"/>
    <w:rsid w:val="00E02FA9"/>
    <w:rsid w:val="00E0305D"/>
    <w:rsid w:val="00E0316C"/>
    <w:rsid w:val="00E031F3"/>
    <w:rsid w:val="00E03D5B"/>
    <w:rsid w:val="00E03D9F"/>
    <w:rsid w:val="00E04B6E"/>
    <w:rsid w:val="00E054FD"/>
    <w:rsid w:val="00E060E6"/>
    <w:rsid w:val="00E0614D"/>
    <w:rsid w:val="00E07340"/>
    <w:rsid w:val="00E074F0"/>
    <w:rsid w:val="00E07EB2"/>
    <w:rsid w:val="00E1082E"/>
    <w:rsid w:val="00E11703"/>
    <w:rsid w:val="00E1181C"/>
    <w:rsid w:val="00E11C9D"/>
    <w:rsid w:val="00E11D18"/>
    <w:rsid w:val="00E12344"/>
    <w:rsid w:val="00E12CE2"/>
    <w:rsid w:val="00E133B8"/>
    <w:rsid w:val="00E13942"/>
    <w:rsid w:val="00E13F93"/>
    <w:rsid w:val="00E142AA"/>
    <w:rsid w:val="00E14781"/>
    <w:rsid w:val="00E148D9"/>
    <w:rsid w:val="00E15364"/>
    <w:rsid w:val="00E15C6F"/>
    <w:rsid w:val="00E16133"/>
    <w:rsid w:val="00E1677F"/>
    <w:rsid w:val="00E1682F"/>
    <w:rsid w:val="00E16E7E"/>
    <w:rsid w:val="00E179E2"/>
    <w:rsid w:val="00E179FE"/>
    <w:rsid w:val="00E2047E"/>
    <w:rsid w:val="00E20935"/>
    <w:rsid w:val="00E20A3C"/>
    <w:rsid w:val="00E20C5C"/>
    <w:rsid w:val="00E20C81"/>
    <w:rsid w:val="00E20F33"/>
    <w:rsid w:val="00E212F8"/>
    <w:rsid w:val="00E217F0"/>
    <w:rsid w:val="00E21F46"/>
    <w:rsid w:val="00E221B7"/>
    <w:rsid w:val="00E222EE"/>
    <w:rsid w:val="00E22A04"/>
    <w:rsid w:val="00E23B38"/>
    <w:rsid w:val="00E24234"/>
    <w:rsid w:val="00E24285"/>
    <w:rsid w:val="00E245BB"/>
    <w:rsid w:val="00E24928"/>
    <w:rsid w:val="00E24E79"/>
    <w:rsid w:val="00E24EC0"/>
    <w:rsid w:val="00E24F6B"/>
    <w:rsid w:val="00E2507D"/>
    <w:rsid w:val="00E2522D"/>
    <w:rsid w:val="00E2529A"/>
    <w:rsid w:val="00E2537D"/>
    <w:rsid w:val="00E25CB4"/>
    <w:rsid w:val="00E26065"/>
    <w:rsid w:val="00E261AB"/>
    <w:rsid w:val="00E26423"/>
    <w:rsid w:val="00E26B4A"/>
    <w:rsid w:val="00E26CC7"/>
    <w:rsid w:val="00E279E0"/>
    <w:rsid w:val="00E27ABA"/>
    <w:rsid w:val="00E27BAE"/>
    <w:rsid w:val="00E27D06"/>
    <w:rsid w:val="00E3032E"/>
    <w:rsid w:val="00E3037D"/>
    <w:rsid w:val="00E30533"/>
    <w:rsid w:val="00E306EE"/>
    <w:rsid w:val="00E30740"/>
    <w:rsid w:val="00E30EAC"/>
    <w:rsid w:val="00E30EFB"/>
    <w:rsid w:val="00E31ADB"/>
    <w:rsid w:val="00E31BC6"/>
    <w:rsid w:val="00E3285B"/>
    <w:rsid w:val="00E32B4C"/>
    <w:rsid w:val="00E33A0C"/>
    <w:rsid w:val="00E33DB9"/>
    <w:rsid w:val="00E34294"/>
    <w:rsid w:val="00E344E5"/>
    <w:rsid w:val="00E345F6"/>
    <w:rsid w:val="00E347A3"/>
    <w:rsid w:val="00E34A2D"/>
    <w:rsid w:val="00E34A5B"/>
    <w:rsid w:val="00E35239"/>
    <w:rsid w:val="00E35A3B"/>
    <w:rsid w:val="00E35AD8"/>
    <w:rsid w:val="00E35BC8"/>
    <w:rsid w:val="00E35CA0"/>
    <w:rsid w:val="00E365D9"/>
    <w:rsid w:val="00E36C50"/>
    <w:rsid w:val="00E36EDB"/>
    <w:rsid w:val="00E3750E"/>
    <w:rsid w:val="00E37F78"/>
    <w:rsid w:val="00E405B4"/>
    <w:rsid w:val="00E4061A"/>
    <w:rsid w:val="00E40DFD"/>
    <w:rsid w:val="00E410CC"/>
    <w:rsid w:val="00E41800"/>
    <w:rsid w:val="00E419FD"/>
    <w:rsid w:val="00E42301"/>
    <w:rsid w:val="00E42490"/>
    <w:rsid w:val="00E4270F"/>
    <w:rsid w:val="00E43061"/>
    <w:rsid w:val="00E431B6"/>
    <w:rsid w:val="00E443CE"/>
    <w:rsid w:val="00E44CFB"/>
    <w:rsid w:val="00E44D91"/>
    <w:rsid w:val="00E4513E"/>
    <w:rsid w:val="00E45CAC"/>
    <w:rsid w:val="00E45D52"/>
    <w:rsid w:val="00E45F89"/>
    <w:rsid w:val="00E45F8C"/>
    <w:rsid w:val="00E460A8"/>
    <w:rsid w:val="00E460F8"/>
    <w:rsid w:val="00E464A3"/>
    <w:rsid w:val="00E46BD5"/>
    <w:rsid w:val="00E46BFC"/>
    <w:rsid w:val="00E46E52"/>
    <w:rsid w:val="00E46F74"/>
    <w:rsid w:val="00E47B84"/>
    <w:rsid w:val="00E47CD7"/>
    <w:rsid w:val="00E50B6D"/>
    <w:rsid w:val="00E50D4F"/>
    <w:rsid w:val="00E50EC6"/>
    <w:rsid w:val="00E514A8"/>
    <w:rsid w:val="00E5166F"/>
    <w:rsid w:val="00E5181C"/>
    <w:rsid w:val="00E51925"/>
    <w:rsid w:val="00E51E2A"/>
    <w:rsid w:val="00E531B6"/>
    <w:rsid w:val="00E5347E"/>
    <w:rsid w:val="00E53FFB"/>
    <w:rsid w:val="00E5439B"/>
    <w:rsid w:val="00E55AEA"/>
    <w:rsid w:val="00E55CB7"/>
    <w:rsid w:val="00E5609A"/>
    <w:rsid w:val="00E56328"/>
    <w:rsid w:val="00E56D41"/>
    <w:rsid w:val="00E5709A"/>
    <w:rsid w:val="00E573F0"/>
    <w:rsid w:val="00E57B92"/>
    <w:rsid w:val="00E607C5"/>
    <w:rsid w:val="00E607E4"/>
    <w:rsid w:val="00E61064"/>
    <w:rsid w:val="00E612F7"/>
    <w:rsid w:val="00E61313"/>
    <w:rsid w:val="00E6164B"/>
    <w:rsid w:val="00E61715"/>
    <w:rsid w:val="00E61AC6"/>
    <w:rsid w:val="00E61F2D"/>
    <w:rsid w:val="00E62B22"/>
    <w:rsid w:val="00E6331B"/>
    <w:rsid w:val="00E6383C"/>
    <w:rsid w:val="00E63DB9"/>
    <w:rsid w:val="00E64260"/>
    <w:rsid w:val="00E64306"/>
    <w:rsid w:val="00E64A79"/>
    <w:rsid w:val="00E64B51"/>
    <w:rsid w:val="00E655CF"/>
    <w:rsid w:val="00E65782"/>
    <w:rsid w:val="00E65827"/>
    <w:rsid w:val="00E659D2"/>
    <w:rsid w:val="00E65D2A"/>
    <w:rsid w:val="00E65E9B"/>
    <w:rsid w:val="00E66166"/>
    <w:rsid w:val="00E662A6"/>
    <w:rsid w:val="00E663B1"/>
    <w:rsid w:val="00E66411"/>
    <w:rsid w:val="00E664C2"/>
    <w:rsid w:val="00E665F9"/>
    <w:rsid w:val="00E6679F"/>
    <w:rsid w:val="00E6685F"/>
    <w:rsid w:val="00E66A80"/>
    <w:rsid w:val="00E67579"/>
    <w:rsid w:val="00E6796F"/>
    <w:rsid w:val="00E679DC"/>
    <w:rsid w:val="00E7004A"/>
    <w:rsid w:val="00E70B0F"/>
    <w:rsid w:val="00E70EA8"/>
    <w:rsid w:val="00E715F2"/>
    <w:rsid w:val="00E716D5"/>
    <w:rsid w:val="00E720A2"/>
    <w:rsid w:val="00E7212C"/>
    <w:rsid w:val="00E72308"/>
    <w:rsid w:val="00E725A2"/>
    <w:rsid w:val="00E72C69"/>
    <w:rsid w:val="00E731E9"/>
    <w:rsid w:val="00E73233"/>
    <w:rsid w:val="00E736ED"/>
    <w:rsid w:val="00E737C7"/>
    <w:rsid w:val="00E73B5D"/>
    <w:rsid w:val="00E743FF"/>
    <w:rsid w:val="00E744E0"/>
    <w:rsid w:val="00E745DB"/>
    <w:rsid w:val="00E74777"/>
    <w:rsid w:val="00E74835"/>
    <w:rsid w:val="00E74F64"/>
    <w:rsid w:val="00E7524F"/>
    <w:rsid w:val="00E7543A"/>
    <w:rsid w:val="00E75707"/>
    <w:rsid w:val="00E7573E"/>
    <w:rsid w:val="00E75F02"/>
    <w:rsid w:val="00E75FC9"/>
    <w:rsid w:val="00E76058"/>
    <w:rsid w:val="00E76527"/>
    <w:rsid w:val="00E76A76"/>
    <w:rsid w:val="00E76ECA"/>
    <w:rsid w:val="00E7732C"/>
    <w:rsid w:val="00E77E33"/>
    <w:rsid w:val="00E77E93"/>
    <w:rsid w:val="00E77ED3"/>
    <w:rsid w:val="00E80582"/>
    <w:rsid w:val="00E80836"/>
    <w:rsid w:val="00E80B64"/>
    <w:rsid w:val="00E80F64"/>
    <w:rsid w:val="00E8120E"/>
    <w:rsid w:val="00E815B2"/>
    <w:rsid w:val="00E81B2D"/>
    <w:rsid w:val="00E81F68"/>
    <w:rsid w:val="00E821A6"/>
    <w:rsid w:val="00E8228F"/>
    <w:rsid w:val="00E822CB"/>
    <w:rsid w:val="00E82461"/>
    <w:rsid w:val="00E824EA"/>
    <w:rsid w:val="00E8316A"/>
    <w:rsid w:val="00E83230"/>
    <w:rsid w:val="00E8388C"/>
    <w:rsid w:val="00E83B55"/>
    <w:rsid w:val="00E83D24"/>
    <w:rsid w:val="00E84140"/>
    <w:rsid w:val="00E843C5"/>
    <w:rsid w:val="00E84970"/>
    <w:rsid w:val="00E84A12"/>
    <w:rsid w:val="00E84DC0"/>
    <w:rsid w:val="00E84EB4"/>
    <w:rsid w:val="00E852C5"/>
    <w:rsid w:val="00E85AB5"/>
    <w:rsid w:val="00E85AED"/>
    <w:rsid w:val="00E85CB8"/>
    <w:rsid w:val="00E8613C"/>
    <w:rsid w:val="00E8635F"/>
    <w:rsid w:val="00E8649D"/>
    <w:rsid w:val="00E87059"/>
    <w:rsid w:val="00E87516"/>
    <w:rsid w:val="00E87D70"/>
    <w:rsid w:val="00E87F04"/>
    <w:rsid w:val="00E90247"/>
    <w:rsid w:val="00E9027A"/>
    <w:rsid w:val="00E90780"/>
    <w:rsid w:val="00E90896"/>
    <w:rsid w:val="00E90A20"/>
    <w:rsid w:val="00E91219"/>
    <w:rsid w:val="00E91828"/>
    <w:rsid w:val="00E91F22"/>
    <w:rsid w:val="00E92612"/>
    <w:rsid w:val="00E928CF"/>
    <w:rsid w:val="00E93560"/>
    <w:rsid w:val="00E9403D"/>
    <w:rsid w:val="00E94637"/>
    <w:rsid w:val="00E9477E"/>
    <w:rsid w:val="00E949D9"/>
    <w:rsid w:val="00E94FF3"/>
    <w:rsid w:val="00E955ED"/>
    <w:rsid w:val="00E9566A"/>
    <w:rsid w:val="00E957A0"/>
    <w:rsid w:val="00E96218"/>
    <w:rsid w:val="00E9668B"/>
    <w:rsid w:val="00E96870"/>
    <w:rsid w:val="00E9696F"/>
    <w:rsid w:val="00E96E1F"/>
    <w:rsid w:val="00E96E87"/>
    <w:rsid w:val="00E971D0"/>
    <w:rsid w:val="00E973DC"/>
    <w:rsid w:val="00E97736"/>
    <w:rsid w:val="00E97D3A"/>
    <w:rsid w:val="00EA025C"/>
    <w:rsid w:val="00EA053E"/>
    <w:rsid w:val="00EA0AB9"/>
    <w:rsid w:val="00EA0C03"/>
    <w:rsid w:val="00EA0F64"/>
    <w:rsid w:val="00EA1131"/>
    <w:rsid w:val="00EA1628"/>
    <w:rsid w:val="00EA225F"/>
    <w:rsid w:val="00EA237C"/>
    <w:rsid w:val="00EA358A"/>
    <w:rsid w:val="00EA3D05"/>
    <w:rsid w:val="00EA4E7F"/>
    <w:rsid w:val="00EA4FAA"/>
    <w:rsid w:val="00EA5256"/>
    <w:rsid w:val="00EA5462"/>
    <w:rsid w:val="00EA557D"/>
    <w:rsid w:val="00EA585E"/>
    <w:rsid w:val="00EA5923"/>
    <w:rsid w:val="00EA5E64"/>
    <w:rsid w:val="00EA61FA"/>
    <w:rsid w:val="00EA6CAA"/>
    <w:rsid w:val="00EA709C"/>
    <w:rsid w:val="00EA751F"/>
    <w:rsid w:val="00EA7D79"/>
    <w:rsid w:val="00EA7DFB"/>
    <w:rsid w:val="00EB0098"/>
    <w:rsid w:val="00EB0235"/>
    <w:rsid w:val="00EB02EE"/>
    <w:rsid w:val="00EB0405"/>
    <w:rsid w:val="00EB0489"/>
    <w:rsid w:val="00EB04B1"/>
    <w:rsid w:val="00EB071E"/>
    <w:rsid w:val="00EB1449"/>
    <w:rsid w:val="00EB15E0"/>
    <w:rsid w:val="00EB1767"/>
    <w:rsid w:val="00EB17A0"/>
    <w:rsid w:val="00EB19BE"/>
    <w:rsid w:val="00EB1B4C"/>
    <w:rsid w:val="00EB1B81"/>
    <w:rsid w:val="00EB1DE9"/>
    <w:rsid w:val="00EB2809"/>
    <w:rsid w:val="00EB2852"/>
    <w:rsid w:val="00EB2ADA"/>
    <w:rsid w:val="00EB2BD8"/>
    <w:rsid w:val="00EB2F3A"/>
    <w:rsid w:val="00EB3127"/>
    <w:rsid w:val="00EB35D7"/>
    <w:rsid w:val="00EB37F4"/>
    <w:rsid w:val="00EB384D"/>
    <w:rsid w:val="00EB4EB2"/>
    <w:rsid w:val="00EB4F61"/>
    <w:rsid w:val="00EB5126"/>
    <w:rsid w:val="00EB5133"/>
    <w:rsid w:val="00EB52D8"/>
    <w:rsid w:val="00EB57DE"/>
    <w:rsid w:val="00EB5F0F"/>
    <w:rsid w:val="00EB6095"/>
    <w:rsid w:val="00EB63D4"/>
    <w:rsid w:val="00EB65F7"/>
    <w:rsid w:val="00EB675F"/>
    <w:rsid w:val="00EB6FC6"/>
    <w:rsid w:val="00EB74E6"/>
    <w:rsid w:val="00EB76C2"/>
    <w:rsid w:val="00EB791E"/>
    <w:rsid w:val="00EB7A30"/>
    <w:rsid w:val="00EB7C6A"/>
    <w:rsid w:val="00EB7E9D"/>
    <w:rsid w:val="00EB7FDB"/>
    <w:rsid w:val="00EB9188"/>
    <w:rsid w:val="00EC0017"/>
    <w:rsid w:val="00EC0077"/>
    <w:rsid w:val="00EC012B"/>
    <w:rsid w:val="00EC0840"/>
    <w:rsid w:val="00EC0E68"/>
    <w:rsid w:val="00EC1782"/>
    <w:rsid w:val="00EC1C7C"/>
    <w:rsid w:val="00EC287E"/>
    <w:rsid w:val="00EC2FA1"/>
    <w:rsid w:val="00EC3074"/>
    <w:rsid w:val="00EC3322"/>
    <w:rsid w:val="00EC3A55"/>
    <w:rsid w:val="00EC3EF2"/>
    <w:rsid w:val="00EC4295"/>
    <w:rsid w:val="00EC462D"/>
    <w:rsid w:val="00EC4738"/>
    <w:rsid w:val="00EC48BD"/>
    <w:rsid w:val="00EC4921"/>
    <w:rsid w:val="00EC4952"/>
    <w:rsid w:val="00EC53A9"/>
    <w:rsid w:val="00EC5672"/>
    <w:rsid w:val="00EC5A37"/>
    <w:rsid w:val="00EC62C9"/>
    <w:rsid w:val="00EC63D3"/>
    <w:rsid w:val="00EC6497"/>
    <w:rsid w:val="00EC690E"/>
    <w:rsid w:val="00EC6D16"/>
    <w:rsid w:val="00EC6FB9"/>
    <w:rsid w:val="00EC7514"/>
    <w:rsid w:val="00EC760F"/>
    <w:rsid w:val="00ED03FB"/>
    <w:rsid w:val="00ED0B78"/>
    <w:rsid w:val="00ED191F"/>
    <w:rsid w:val="00ED1B06"/>
    <w:rsid w:val="00ED2295"/>
    <w:rsid w:val="00ED35BB"/>
    <w:rsid w:val="00ED37BA"/>
    <w:rsid w:val="00ED3DF4"/>
    <w:rsid w:val="00ED3FF7"/>
    <w:rsid w:val="00ED4104"/>
    <w:rsid w:val="00ED41EB"/>
    <w:rsid w:val="00ED4848"/>
    <w:rsid w:val="00ED4A2F"/>
    <w:rsid w:val="00ED5110"/>
    <w:rsid w:val="00ED5165"/>
    <w:rsid w:val="00ED5A11"/>
    <w:rsid w:val="00ED5BE7"/>
    <w:rsid w:val="00ED65DC"/>
    <w:rsid w:val="00ED6AAA"/>
    <w:rsid w:val="00ED6AD7"/>
    <w:rsid w:val="00ED774F"/>
    <w:rsid w:val="00ED7DCD"/>
    <w:rsid w:val="00EE0120"/>
    <w:rsid w:val="00EE0317"/>
    <w:rsid w:val="00EE0585"/>
    <w:rsid w:val="00EE12E1"/>
    <w:rsid w:val="00EE1BA2"/>
    <w:rsid w:val="00EE1FFE"/>
    <w:rsid w:val="00EE2851"/>
    <w:rsid w:val="00EE285C"/>
    <w:rsid w:val="00EE290A"/>
    <w:rsid w:val="00EE2BE0"/>
    <w:rsid w:val="00EE31BD"/>
    <w:rsid w:val="00EE33B9"/>
    <w:rsid w:val="00EE34EB"/>
    <w:rsid w:val="00EE3508"/>
    <w:rsid w:val="00EE3627"/>
    <w:rsid w:val="00EE37C4"/>
    <w:rsid w:val="00EE3C07"/>
    <w:rsid w:val="00EE3C0D"/>
    <w:rsid w:val="00EE3E87"/>
    <w:rsid w:val="00EE3F2D"/>
    <w:rsid w:val="00EE4208"/>
    <w:rsid w:val="00EE442D"/>
    <w:rsid w:val="00EE4C82"/>
    <w:rsid w:val="00EE4EA6"/>
    <w:rsid w:val="00EE4F0A"/>
    <w:rsid w:val="00EE52BE"/>
    <w:rsid w:val="00EE5332"/>
    <w:rsid w:val="00EE58B5"/>
    <w:rsid w:val="00EE5B13"/>
    <w:rsid w:val="00EE5B9E"/>
    <w:rsid w:val="00EE5E14"/>
    <w:rsid w:val="00EE5FA4"/>
    <w:rsid w:val="00EE64D5"/>
    <w:rsid w:val="00EE6A97"/>
    <w:rsid w:val="00EE6C6B"/>
    <w:rsid w:val="00EE6E5E"/>
    <w:rsid w:val="00EE74FE"/>
    <w:rsid w:val="00EE7600"/>
    <w:rsid w:val="00EE77ED"/>
    <w:rsid w:val="00EE7F99"/>
    <w:rsid w:val="00EF0273"/>
    <w:rsid w:val="00EF1131"/>
    <w:rsid w:val="00EF1681"/>
    <w:rsid w:val="00EF1A3A"/>
    <w:rsid w:val="00EF1D90"/>
    <w:rsid w:val="00EF228C"/>
    <w:rsid w:val="00EF2305"/>
    <w:rsid w:val="00EF23B0"/>
    <w:rsid w:val="00EF3122"/>
    <w:rsid w:val="00EF3162"/>
    <w:rsid w:val="00EF38EA"/>
    <w:rsid w:val="00EF3B5E"/>
    <w:rsid w:val="00EF3CFF"/>
    <w:rsid w:val="00EF3DE9"/>
    <w:rsid w:val="00EF3F75"/>
    <w:rsid w:val="00EF4052"/>
    <w:rsid w:val="00EF4141"/>
    <w:rsid w:val="00EF493F"/>
    <w:rsid w:val="00EF50EC"/>
    <w:rsid w:val="00EF5801"/>
    <w:rsid w:val="00EF677C"/>
    <w:rsid w:val="00EF6C00"/>
    <w:rsid w:val="00EF70B4"/>
    <w:rsid w:val="00EF75D8"/>
    <w:rsid w:val="00EF7680"/>
    <w:rsid w:val="00F0056A"/>
    <w:rsid w:val="00F005A7"/>
    <w:rsid w:val="00F00D16"/>
    <w:rsid w:val="00F01A44"/>
    <w:rsid w:val="00F01BB2"/>
    <w:rsid w:val="00F01CF8"/>
    <w:rsid w:val="00F02231"/>
    <w:rsid w:val="00F02292"/>
    <w:rsid w:val="00F02425"/>
    <w:rsid w:val="00F0256A"/>
    <w:rsid w:val="00F026A6"/>
    <w:rsid w:val="00F027BD"/>
    <w:rsid w:val="00F03B63"/>
    <w:rsid w:val="00F03F27"/>
    <w:rsid w:val="00F04591"/>
    <w:rsid w:val="00F048DD"/>
    <w:rsid w:val="00F04921"/>
    <w:rsid w:val="00F04C6A"/>
    <w:rsid w:val="00F04EE8"/>
    <w:rsid w:val="00F050E0"/>
    <w:rsid w:val="00F0519E"/>
    <w:rsid w:val="00F05433"/>
    <w:rsid w:val="00F05A4F"/>
    <w:rsid w:val="00F05C84"/>
    <w:rsid w:val="00F05DD4"/>
    <w:rsid w:val="00F05E7F"/>
    <w:rsid w:val="00F0602C"/>
    <w:rsid w:val="00F06969"/>
    <w:rsid w:val="00F06F1E"/>
    <w:rsid w:val="00F073DE"/>
    <w:rsid w:val="00F076E6"/>
    <w:rsid w:val="00F10D5C"/>
    <w:rsid w:val="00F1103B"/>
    <w:rsid w:val="00F114EB"/>
    <w:rsid w:val="00F11C14"/>
    <w:rsid w:val="00F11CFC"/>
    <w:rsid w:val="00F11E47"/>
    <w:rsid w:val="00F11EE3"/>
    <w:rsid w:val="00F121C8"/>
    <w:rsid w:val="00F123F8"/>
    <w:rsid w:val="00F12711"/>
    <w:rsid w:val="00F12903"/>
    <w:rsid w:val="00F12CB0"/>
    <w:rsid w:val="00F134F3"/>
    <w:rsid w:val="00F13816"/>
    <w:rsid w:val="00F138AC"/>
    <w:rsid w:val="00F13B1C"/>
    <w:rsid w:val="00F13F92"/>
    <w:rsid w:val="00F1412E"/>
    <w:rsid w:val="00F14233"/>
    <w:rsid w:val="00F1430B"/>
    <w:rsid w:val="00F14319"/>
    <w:rsid w:val="00F14E86"/>
    <w:rsid w:val="00F15055"/>
    <w:rsid w:val="00F15576"/>
    <w:rsid w:val="00F15928"/>
    <w:rsid w:val="00F16229"/>
    <w:rsid w:val="00F163F2"/>
    <w:rsid w:val="00F1640E"/>
    <w:rsid w:val="00F16624"/>
    <w:rsid w:val="00F16648"/>
    <w:rsid w:val="00F168E0"/>
    <w:rsid w:val="00F176AA"/>
    <w:rsid w:val="00F17D24"/>
    <w:rsid w:val="00F20986"/>
    <w:rsid w:val="00F20B55"/>
    <w:rsid w:val="00F21E5B"/>
    <w:rsid w:val="00F227D6"/>
    <w:rsid w:val="00F22B36"/>
    <w:rsid w:val="00F22E6E"/>
    <w:rsid w:val="00F230E0"/>
    <w:rsid w:val="00F23A79"/>
    <w:rsid w:val="00F23E35"/>
    <w:rsid w:val="00F24089"/>
    <w:rsid w:val="00F240B0"/>
    <w:rsid w:val="00F246FA"/>
    <w:rsid w:val="00F249C4"/>
    <w:rsid w:val="00F2548F"/>
    <w:rsid w:val="00F25548"/>
    <w:rsid w:val="00F255B2"/>
    <w:rsid w:val="00F25765"/>
    <w:rsid w:val="00F25B36"/>
    <w:rsid w:val="00F262B0"/>
    <w:rsid w:val="00F26444"/>
    <w:rsid w:val="00F264E2"/>
    <w:rsid w:val="00F26612"/>
    <w:rsid w:val="00F26A57"/>
    <w:rsid w:val="00F26F7E"/>
    <w:rsid w:val="00F271C7"/>
    <w:rsid w:val="00F2727C"/>
    <w:rsid w:val="00F272DB"/>
    <w:rsid w:val="00F27D69"/>
    <w:rsid w:val="00F27E69"/>
    <w:rsid w:val="00F3017E"/>
    <w:rsid w:val="00F30221"/>
    <w:rsid w:val="00F304FA"/>
    <w:rsid w:val="00F3051C"/>
    <w:rsid w:val="00F30993"/>
    <w:rsid w:val="00F30A90"/>
    <w:rsid w:val="00F30C9A"/>
    <w:rsid w:val="00F310F2"/>
    <w:rsid w:val="00F3132E"/>
    <w:rsid w:val="00F31453"/>
    <w:rsid w:val="00F317EA"/>
    <w:rsid w:val="00F31DB9"/>
    <w:rsid w:val="00F31DC6"/>
    <w:rsid w:val="00F32512"/>
    <w:rsid w:val="00F3273B"/>
    <w:rsid w:val="00F32B58"/>
    <w:rsid w:val="00F32E5D"/>
    <w:rsid w:val="00F3343A"/>
    <w:rsid w:val="00F33E83"/>
    <w:rsid w:val="00F3433C"/>
    <w:rsid w:val="00F3434D"/>
    <w:rsid w:val="00F343DE"/>
    <w:rsid w:val="00F355A8"/>
    <w:rsid w:val="00F3562E"/>
    <w:rsid w:val="00F36157"/>
    <w:rsid w:val="00F3759E"/>
    <w:rsid w:val="00F376E0"/>
    <w:rsid w:val="00F37724"/>
    <w:rsid w:val="00F37C64"/>
    <w:rsid w:val="00F40BDC"/>
    <w:rsid w:val="00F40C40"/>
    <w:rsid w:val="00F41118"/>
    <w:rsid w:val="00F41134"/>
    <w:rsid w:val="00F418AD"/>
    <w:rsid w:val="00F41A08"/>
    <w:rsid w:val="00F41D81"/>
    <w:rsid w:val="00F424D8"/>
    <w:rsid w:val="00F42527"/>
    <w:rsid w:val="00F42660"/>
    <w:rsid w:val="00F42A13"/>
    <w:rsid w:val="00F42E9C"/>
    <w:rsid w:val="00F434B6"/>
    <w:rsid w:val="00F44017"/>
    <w:rsid w:val="00F44ABF"/>
    <w:rsid w:val="00F44B77"/>
    <w:rsid w:val="00F44E00"/>
    <w:rsid w:val="00F452CF"/>
    <w:rsid w:val="00F4556B"/>
    <w:rsid w:val="00F456E9"/>
    <w:rsid w:val="00F45B80"/>
    <w:rsid w:val="00F461E6"/>
    <w:rsid w:val="00F46C5E"/>
    <w:rsid w:val="00F47655"/>
    <w:rsid w:val="00F48C62"/>
    <w:rsid w:val="00F51568"/>
    <w:rsid w:val="00F5183A"/>
    <w:rsid w:val="00F51C49"/>
    <w:rsid w:val="00F51D97"/>
    <w:rsid w:val="00F5256D"/>
    <w:rsid w:val="00F525AC"/>
    <w:rsid w:val="00F52EA6"/>
    <w:rsid w:val="00F53127"/>
    <w:rsid w:val="00F53132"/>
    <w:rsid w:val="00F53182"/>
    <w:rsid w:val="00F532C1"/>
    <w:rsid w:val="00F53E64"/>
    <w:rsid w:val="00F542F7"/>
    <w:rsid w:val="00F546C2"/>
    <w:rsid w:val="00F54AFC"/>
    <w:rsid w:val="00F54DA7"/>
    <w:rsid w:val="00F54FEB"/>
    <w:rsid w:val="00F55434"/>
    <w:rsid w:val="00F55700"/>
    <w:rsid w:val="00F557D9"/>
    <w:rsid w:val="00F55C69"/>
    <w:rsid w:val="00F55E42"/>
    <w:rsid w:val="00F55E9B"/>
    <w:rsid w:val="00F56483"/>
    <w:rsid w:val="00F57430"/>
    <w:rsid w:val="00F57784"/>
    <w:rsid w:val="00F60038"/>
    <w:rsid w:val="00F6020C"/>
    <w:rsid w:val="00F60734"/>
    <w:rsid w:val="00F6097C"/>
    <w:rsid w:val="00F60B1B"/>
    <w:rsid w:val="00F62A47"/>
    <w:rsid w:val="00F6315F"/>
    <w:rsid w:val="00F633FA"/>
    <w:rsid w:val="00F63A6F"/>
    <w:rsid w:val="00F64139"/>
    <w:rsid w:val="00F645BA"/>
    <w:rsid w:val="00F657B0"/>
    <w:rsid w:val="00F660E4"/>
    <w:rsid w:val="00F66BD1"/>
    <w:rsid w:val="00F66E8B"/>
    <w:rsid w:val="00F67A71"/>
    <w:rsid w:val="00F67B28"/>
    <w:rsid w:val="00F67DB3"/>
    <w:rsid w:val="00F700C9"/>
    <w:rsid w:val="00F70310"/>
    <w:rsid w:val="00F706B1"/>
    <w:rsid w:val="00F7083F"/>
    <w:rsid w:val="00F70C14"/>
    <w:rsid w:val="00F71064"/>
    <w:rsid w:val="00F7148E"/>
    <w:rsid w:val="00F71578"/>
    <w:rsid w:val="00F716B1"/>
    <w:rsid w:val="00F71878"/>
    <w:rsid w:val="00F71D75"/>
    <w:rsid w:val="00F71D79"/>
    <w:rsid w:val="00F72198"/>
    <w:rsid w:val="00F7226E"/>
    <w:rsid w:val="00F722ED"/>
    <w:rsid w:val="00F72856"/>
    <w:rsid w:val="00F729B2"/>
    <w:rsid w:val="00F72B4B"/>
    <w:rsid w:val="00F72BB7"/>
    <w:rsid w:val="00F72F84"/>
    <w:rsid w:val="00F730BF"/>
    <w:rsid w:val="00F73328"/>
    <w:rsid w:val="00F73387"/>
    <w:rsid w:val="00F734C1"/>
    <w:rsid w:val="00F73BCC"/>
    <w:rsid w:val="00F73DA2"/>
    <w:rsid w:val="00F743BC"/>
    <w:rsid w:val="00F74781"/>
    <w:rsid w:val="00F74A87"/>
    <w:rsid w:val="00F74EF8"/>
    <w:rsid w:val="00F759D2"/>
    <w:rsid w:val="00F75F0D"/>
    <w:rsid w:val="00F76762"/>
    <w:rsid w:val="00F76AB1"/>
    <w:rsid w:val="00F76B98"/>
    <w:rsid w:val="00F76C3B"/>
    <w:rsid w:val="00F76D8F"/>
    <w:rsid w:val="00F76EC6"/>
    <w:rsid w:val="00F771C3"/>
    <w:rsid w:val="00F7741E"/>
    <w:rsid w:val="00F77BE0"/>
    <w:rsid w:val="00F77CC8"/>
    <w:rsid w:val="00F802C5"/>
    <w:rsid w:val="00F803B1"/>
    <w:rsid w:val="00F8108B"/>
    <w:rsid w:val="00F81315"/>
    <w:rsid w:val="00F81CEB"/>
    <w:rsid w:val="00F81EDC"/>
    <w:rsid w:val="00F82988"/>
    <w:rsid w:val="00F82B78"/>
    <w:rsid w:val="00F8343F"/>
    <w:rsid w:val="00F83703"/>
    <w:rsid w:val="00F83819"/>
    <w:rsid w:val="00F83CC6"/>
    <w:rsid w:val="00F84128"/>
    <w:rsid w:val="00F844AA"/>
    <w:rsid w:val="00F84920"/>
    <w:rsid w:val="00F84BC4"/>
    <w:rsid w:val="00F84E24"/>
    <w:rsid w:val="00F85423"/>
    <w:rsid w:val="00F85650"/>
    <w:rsid w:val="00F85BE0"/>
    <w:rsid w:val="00F85C27"/>
    <w:rsid w:val="00F85F41"/>
    <w:rsid w:val="00F85F9E"/>
    <w:rsid w:val="00F85FD4"/>
    <w:rsid w:val="00F862C8"/>
    <w:rsid w:val="00F86AB6"/>
    <w:rsid w:val="00F86CE7"/>
    <w:rsid w:val="00F87237"/>
    <w:rsid w:val="00F87669"/>
    <w:rsid w:val="00F8770E"/>
    <w:rsid w:val="00F87779"/>
    <w:rsid w:val="00F9027D"/>
    <w:rsid w:val="00F9039C"/>
    <w:rsid w:val="00F908E9"/>
    <w:rsid w:val="00F9092E"/>
    <w:rsid w:val="00F90BC0"/>
    <w:rsid w:val="00F913F0"/>
    <w:rsid w:val="00F914BB"/>
    <w:rsid w:val="00F9180B"/>
    <w:rsid w:val="00F918BA"/>
    <w:rsid w:val="00F91FB3"/>
    <w:rsid w:val="00F92112"/>
    <w:rsid w:val="00F925E9"/>
    <w:rsid w:val="00F928AF"/>
    <w:rsid w:val="00F92DBC"/>
    <w:rsid w:val="00F935B9"/>
    <w:rsid w:val="00F935FD"/>
    <w:rsid w:val="00F937DA"/>
    <w:rsid w:val="00F93F91"/>
    <w:rsid w:val="00F94448"/>
    <w:rsid w:val="00F945A8"/>
    <w:rsid w:val="00F94712"/>
    <w:rsid w:val="00F9472F"/>
    <w:rsid w:val="00F94F20"/>
    <w:rsid w:val="00F94F6E"/>
    <w:rsid w:val="00F9551B"/>
    <w:rsid w:val="00F95B8B"/>
    <w:rsid w:val="00F95ECB"/>
    <w:rsid w:val="00F960CE"/>
    <w:rsid w:val="00F960FC"/>
    <w:rsid w:val="00F96125"/>
    <w:rsid w:val="00F967FC"/>
    <w:rsid w:val="00F96824"/>
    <w:rsid w:val="00F968F0"/>
    <w:rsid w:val="00F9691E"/>
    <w:rsid w:val="00F969FF"/>
    <w:rsid w:val="00F96B1B"/>
    <w:rsid w:val="00F973F9"/>
    <w:rsid w:val="00FA0175"/>
    <w:rsid w:val="00FA0347"/>
    <w:rsid w:val="00FA0555"/>
    <w:rsid w:val="00FA095E"/>
    <w:rsid w:val="00FA0A2B"/>
    <w:rsid w:val="00FA0D55"/>
    <w:rsid w:val="00FA1097"/>
    <w:rsid w:val="00FA114F"/>
    <w:rsid w:val="00FA1661"/>
    <w:rsid w:val="00FA175B"/>
    <w:rsid w:val="00FA19D8"/>
    <w:rsid w:val="00FA1ED2"/>
    <w:rsid w:val="00FA26FD"/>
    <w:rsid w:val="00FA2E09"/>
    <w:rsid w:val="00FA36C4"/>
    <w:rsid w:val="00FA3700"/>
    <w:rsid w:val="00FA3A44"/>
    <w:rsid w:val="00FA3BAE"/>
    <w:rsid w:val="00FA456B"/>
    <w:rsid w:val="00FA45A3"/>
    <w:rsid w:val="00FA481F"/>
    <w:rsid w:val="00FA4D65"/>
    <w:rsid w:val="00FA505E"/>
    <w:rsid w:val="00FA5149"/>
    <w:rsid w:val="00FA5E6A"/>
    <w:rsid w:val="00FA63AD"/>
    <w:rsid w:val="00FA64E1"/>
    <w:rsid w:val="00FA658C"/>
    <w:rsid w:val="00FA6699"/>
    <w:rsid w:val="00FA6960"/>
    <w:rsid w:val="00FA6BC1"/>
    <w:rsid w:val="00FA73B0"/>
    <w:rsid w:val="00FA73EB"/>
    <w:rsid w:val="00FA751A"/>
    <w:rsid w:val="00FA7756"/>
    <w:rsid w:val="00FA7EB4"/>
    <w:rsid w:val="00FB093B"/>
    <w:rsid w:val="00FB11CD"/>
    <w:rsid w:val="00FB1D46"/>
    <w:rsid w:val="00FB2028"/>
    <w:rsid w:val="00FB203D"/>
    <w:rsid w:val="00FB2233"/>
    <w:rsid w:val="00FB3337"/>
    <w:rsid w:val="00FB34B2"/>
    <w:rsid w:val="00FB3C66"/>
    <w:rsid w:val="00FB467F"/>
    <w:rsid w:val="00FB47E2"/>
    <w:rsid w:val="00FB50A3"/>
    <w:rsid w:val="00FB51AC"/>
    <w:rsid w:val="00FB5505"/>
    <w:rsid w:val="00FB5F46"/>
    <w:rsid w:val="00FB634D"/>
    <w:rsid w:val="00FB681B"/>
    <w:rsid w:val="00FB69BF"/>
    <w:rsid w:val="00FB6DED"/>
    <w:rsid w:val="00FB722D"/>
    <w:rsid w:val="00FB7B4B"/>
    <w:rsid w:val="00FB7D44"/>
    <w:rsid w:val="00FC052A"/>
    <w:rsid w:val="00FC0768"/>
    <w:rsid w:val="00FC15D0"/>
    <w:rsid w:val="00FC166E"/>
    <w:rsid w:val="00FC192C"/>
    <w:rsid w:val="00FC1E1D"/>
    <w:rsid w:val="00FC2238"/>
    <w:rsid w:val="00FC23B5"/>
    <w:rsid w:val="00FC2AA6"/>
    <w:rsid w:val="00FC2CEE"/>
    <w:rsid w:val="00FC33A1"/>
    <w:rsid w:val="00FC3880"/>
    <w:rsid w:val="00FC3CF0"/>
    <w:rsid w:val="00FC453C"/>
    <w:rsid w:val="00FC5009"/>
    <w:rsid w:val="00FC5A50"/>
    <w:rsid w:val="00FC5D33"/>
    <w:rsid w:val="00FC674E"/>
    <w:rsid w:val="00FC67AC"/>
    <w:rsid w:val="00FC6904"/>
    <w:rsid w:val="00FC6E1A"/>
    <w:rsid w:val="00FC823E"/>
    <w:rsid w:val="00FD0294"/>
    <w:rsid w:val="00FD03DF"/>
    <w:rsid w:val="00FD0E65"/>
    <w:rsid w:val="00FD0FAD"/>
    <w:rsid w:val="00FD1855"/>
    <w:rsid w:val="00FD192F"/>
    <w:rsid w:val="00FD1C38"/>
    <w:rsid w:val="00FD22E4"/>
    <w:rsid w:val="00FD2560"/>
    <w:rsid w:val="00FD2E79"/>
    <w:rsid w:val="00FD342D"/>
    <w:rsid w:val="00FD445A"/>
    <w:rsid w:val="00FD4775"/>
    <w:rsid w:val="00FD4A39"/>
    <w:rsid w:val="00FD5467"/>
    <w:rsid w:val="00FD586C"/>
    <w:rsid w:val="00FD5A85"/>
    <w:rsid w:val="00FD5F8D"/>
    <w:rsid w:val="00FD62CF"/>
    <w:rsid w:val="00FD63FA"/>
    <w:rsid w:val="00FD6C27"/>
    <w:rsid w:val="00FD6D50"/>
    <w:rsid w:val="00FD6E46"/>
    <w:rsid w:val="00FD7235"/>
    <w:rsid w:val="00FD72C1"/>
    <w:rsid w:val="00FD7394"/>
    <w:rsid w:val="00FD77EF"/>
    <w:rsid w:val="00FE08AB"/>
    <w:rsid w:val="00FE090F"/>
    <w:rsid w:val="00FE0D2D"/>
    <w:rsid w:val="00FE0D60"/>
    <w:rsid w:val="00FE0E9D"/>
    <w:rsid w:val="00FE10E2"/>
    <w:rsid w:val="00FE15F6"/>
    <w:rsid w:val="00FE1B1F"/>
    <w:rsid w:val="00FE1C04"/>
    <w:rsid w:val="00FE1F94"/>
    <w:rsid w:val="00FE22F4"/>
    <w:rsid w:val="00FE24F8"/>
    <w:rsid w:val="00FE25C9"/>
    <w:rsid w:val="00FE28FF"/>
    <w:rsid w:val="00FE37B5"/>
    <w:rsid w:val="00FE3BC9"/>
    <w:rsid w:val="00FE3E52"/>
    <w:rsid w:val="00FE418B"/>
    <w:rsid w:val="00FE4397"/>
    <w:rsid w:val="00FE4D6B"/>
    <w:rsid w:val="00FE4E0A"/>
    <w:rsid w:val="00FE5785"/>
    <w:rsid w:val="00FE5FD8"/>
    <w:rsid w:val="00FE6185"/>
    <w:rsid w:val="00FE6196"/>
    <w:rsid w:val="00FE6C84"/>
    <w:rsid w:val="00FE7931"/>
    <w:rsid w:val="00FE7A24"/>
    <w:rsid w:val="00FE7AC0"/>
    <w:rsid w:val="00FE7B39"/>
    <w:rsid w:val="00FE7C3B"/>
    <w:rsid w:val="00FE7C7B"/>
    <w:rsid w:val="00FE7D62"/>
    <w:rsid w:val="00FF00DF"/>
    <w:rsid w:val="00FF017C"/>
    <w:rsid w:val="00FF0BCC"/>
    <w:rsid w:val="00FF100D"/>
    <w:rsid w:val="00FF194F"/>
    <w:rsid w:val="00FF1ABD"/>
    <w:rsid w:val="00FF1CF5"/>
    <w:rsid w:val="00FF2108"/>
    <w:rsid w:val="00FF2B05"/>
    <w:rsid w:val="00FF2BAF"/>
    <w:rsid w:val="00FF2CB2"/>
    <w:rsid w:val="00FF2D8B"/>
    <w:rsid w:val="00FF2DE1"/>
    <w:rsid w:val="00FF3468"/>
    <w:rsid w:val="00FF387C"/>
    <w:rsid w:val="00FF3914"/>
    <w:rsid w:val="00FF3B3C"/>
    <w:rsid w:val="00FF3C34"/>
    <w:rsid w:val="00FF41A0"/>
    <w:rsid w:val="00FF4333"/>
    <w:rsid w:val="00FF4F07"/>
    <w:rsid w:val="00FF582D"/>
    <w:rsid w:val="00FF58A0"/>
    <w:rsid w:val="00FF58A3"/>
    <w:rsid w:val="00FF5AFD"/>
    <w:rsid w:val="00FF5E3F"/>
    <w:rsid w:val="00FF622A"/>
    <w:rsid w:val="00FF65DA"/>
    <w:rsid w:val="00FF6991"/>
    <w:rsid w:val="00FF6D7F"/>
    <w:rsid w:val="00FF6F52"/>
    <w:rsid w:val="00FF7626"/>
    <w:rsid w:val="00FF79F2"/>
    <w:rsid w:val="00FF7A5B"/>
    <w:rsid w:val="00FF7F58"/>
    <w:rsid w:val="01178DBF"/>
    <w:rsid w:val="0122E66B"/>
    <w:rsid w:val="012FEAFA"/>
    <w:rsid w:val="014C48D6"/>
    <w:rsid w:val="0155DDE5"/>
    <w:rsid w:val="016FCAF7"/>
    <w:rsid w:val="0177B4CF"/>
    <w:rsid w:val="017D0B56"/>
    <w:rsid w:val="01876EDD"/>
    <w:rsid w:val="01921DED"/>
    <w:rsid w:val="0194A329"/>
    <w:rsid w:val="019770C9"/>
    <w:rsid w:val="01A469EC"/>
    <w:rsid w:val="01B735E3"/>
    <w:rsid w:val="01BB7EB5"/>
    <w:rsid w:val="01BD63CC"/>
    <w:rsid w:val="01C227C5"/>
    <w:rsid w:val="01D3EEED"/>
    <w:rsid w:val="01E5AE2D"/>
    <w:rsid w:val="02009C8D"/>
    <w:rsid w:val="02109066"/>
    <w:rsid w:val="022FC581"/>
    <w:rsid w:val="0231F97A"/>
    <w:rsid w:val="023313A8"/>
    <w:rsid w:val="0240A268"/>
    <w:rsid w:val="024D454C"/>
    <w:rsid w:val="0253D154"/>
    <w:rsid w:val="027F712C"/>
    <w:rsid w:val="02801761"/>
    <w:rsid w:val="0280EA12"/>
    <w:rsid w:val="02869D75"/>
    <w:rsid w:val="028AA12F"/>
    <w:rsid w:val="0290CE36"/>
    <w:rsid w:val="029FA953"/>
    <w:rsid w:val="02A31931"/>
    <w:rsid w:val="02B52707"/>
    <w:rsid w:val="02BA2A76"/>
    <w:rsid w:val="02C206BE"/>
    <w:rsid w:val="02CFFD31"/>
    <w:rsid w:val="02D058A7"/>
    <w:rsid w:val="02D119F7"/>
    <w:rsid w:val="02E885E2"/>
    <w:rsid w:val="02FEB77D"/>
    <w:rsid w:val="0307A569"/>
    <w:rsid w:val="033353BD"/>
    <w:rsid w:val="035D8455"/>
    <w:rsid w:val="03621FD0"/>
    <w:rsid w:val="03786E3D"/>
    <w:rsid w:val="03A15C9A"/>
    <w:rsid w:val="03C9FB9B"/>
    <w:rsid w:val="03DDB3B3"/>
    <w:rsid w:val="03DECB36"/>
    <w:rsid w:val="03EF6F29"/>
    <w:rsid w:val="03F08299"/>
    <w:rsid w:val="03F7ADF2"/>
    <w:rsid w:val="04017EFF"/>
    <w:rsid w:val="040A77FF"/>
    <w:rsid w:val="041F8375"/>
    <w:rsid w:val="04276EE9"/>
    <w:rsid w:val="042D47E1"/>
    <w:rsid w:val="043AC8FF"/>
    <w:rsid w:val="043AD7BC"/>
    <w:rsid w:val="043BCA23"/>
    <w:rsid w:val="045976C4"/>
    <w:rsid w:val="0460A0F0"/>
    <w:rsid w:val="048DC641"/>
    <w:rsid w:val="0490DBDE"/>
    <w:rsid w:val="04945C73"/>
    <w:rsid w:val="04AC596A"/>
    <w:rsid w:val="04AC6512"/>
    <w:rsid w:val="04B26CE2"/>
    <w:rsid w:val="04B4987A"/>
    <w:rsid w:val="04B884E1"/>
    <w:rsid w:val="04BE7490"/>
    <w:rsid w:val="04CA603A"/>
    <w:rsid w:val="04CC158F"/>
    <w:rsid w:val="04FA5956"/>
    <w:rsid w:val="05141088"/>
    <w:rsid w:val="051C1DF3"/>
    <w:rsid w:val="052BC7A6"/>
    <w:rsid w:val="053646E0"/>
    <w:rsid w:val="0537AB41"/>
    <w:rsid w:val="0539C433"/>
    <w:rsid w:val="0545345C"/>
    <w:rsid w:val="055771C3"/>
    <w:rsid w:val="05760EA3"/>
    <w:rsid w:val="05805CE1"/>
    <w:rsid w:val="0580791A"/>
    <w:rsid w:val="0592A2C2"/>
    <w:rsid w:val="0593D296"/>
    <w:rsid w:val="05BCBD62"/>
    <w:rsid w:val="05D97A62"/>
    <w:rsid w:val="05E1AD18"/>
    <w:rsid w:val="05E811EF"/>
    <w:rsid w:val="0623AAF3"/>
    <w:rsid w:val="0633931B"/>
    <w:rsid w:val="06414E9A"/>
    <w:rsid w:val="0649D298"/>
    <w:rsid w:val="06507E9C"/>
    <w:rsid w:val="065C67B3"/>
    <w:rsid w:val="065EFF84"/>
    <w:rsid w:val="065F1902"/>
    <w:rsid w:val="0662F3F4"/>
    <w:rsid w:val="066C4462"/>
    <w:rsid w:val="0685A3A5"/>
    <w:rsid w:val="06B24E3D"/>
    <w:rsid w:val="06BC8026"/>
    <w:rsid w:val="06D7BF11"/>
    <w:rsid w:val="06DCF4B1"/>
    <w:rsid w:val="06E62A24"/>
    <w:rsid w:val="06EA0D9E"/>
    <w:rsid w:val="06EF3A9B"/>
    <w:rsid w:val="07018944"/>
    <w:rsid w:val="070CB87D"/>
    <w:rsid w:val="071A8226"/>
    <w:rsid w:val="072B0178"/>
    <w:rsid w:val="0741FD2E"/>
    <w:rsid w:val="075838E9"/>
    <w:rsid w:val="0759E39D"/>
    <w:rsid w:val="075E7210"/>
    <w:rsid w:val="076355F5"/>
    <w:rsid w:val="0766773D"/>
    <w:rsid w:val="077419B2"/>
    <w:rsid w:val="0785262B"/>
    <w:rsid w:val="0785D21E"/>
    <w:rsid w:val="0788534A"/>
    <w:rsid w:val="078B211F"/>
    <w:rsid w:val="078D6984"/>
    <w:rsid w:val="07939715"/>
    <w:rsid w:val="07A49798"/>
    <w:rsid w:val="07BAA183"/>
    <w:rsid w:val="07CD005F"/>
    <w:rsid w:val="07D59709"/>
    <w:rsid w:val="07F3F404"/>
    <w:rsid w:val="0809D994"/>
    <w:rsid w:val="0814AD29"/>
    <w:rsid w:val="082878B1"/>
    <w:rsid w:val="082BB2DB"/>
    <w:rsid w:val="083669A8"/>
    <w:rsid w:val="084774BE"/>
    <w:rsid w:val="08572674"/>
    <w:rsid w:val="086F62E4"/>
    <w:rsid w:val="08709B75"/>
    <w:rsid w:val="0871895D"/>
    <w:rsid w:val="08824917"/>
    <w:rsid w:val="088259B7"/>
    <w:rsid w:val="08AF7DB9"/>
    <w:rsid w:val="08CA0553"/>
    <w:rsid w:val="08CBC2E5"/>
    <w:rsid w:val="08ED1F2E"/>
    <w:rsid w:val="08F4F2E6"/>
    <w:rsid w:val="08FAE759"/>
    <w:rsid w:val="09073D26"/>
    <w:rsid w:val="09092843"/>
    <w:rsid w:val="0910218E"/>
    <w:rsid w:val="0911FAE5"/>
    <w:rsid w:val="091553D3"/>
    <w:rsid w:val="0915A659"/>
    <w:rsid w:val="09351411"/>
    <w:rsid w:val="093994D1"/>
    <w:rsid w:val="0952567D"/>
    <w:rsid w:val="09609A5E"/>
    <w:rsid w:val="0965432A"/>
    <w:rsid w:val="096F36EA"/>
    <w:rsid w:val="09734584"/>
    <w:rsid w:val="0983D224"/>
    <w:rsid w:val="0984CC18"/>
    <w:rsid w:val="09862CD4"/>
    <w:rsid w:val="0988126E"/>
    <w:rsid w:val="099DCFDB"/>
    <w:rsid w:val="099F140C"/>
    <w:rsid w:val="09A0293F"/>
    <w:rsid w:val="09B6F0F3"/>
    <w:rsid w:val="09C838BB"/>
    <w:rsid w:val="09D2E264"/>
    <w:rsid w:val="09DC7E5D"/>
    <w:rsid w:val="09E03C6F"/>
    <w:rsid w:val="09F94CD7"/>
    <w:rsid w:val="0A097C59"/>
    <w:rsid w:val="0A0B3425"/>
    <w:rsid w:val="0A0C4525"/>
    <w:rsid w:val="0A0F5879"/>
    <w:rsid w:val="0A1D9E7A"/>
    <w:rsid w:val="0A258164"/>
    <w:rsid w:val="0A2EFC30"/>
    <w:rsid w:val="0A385618"/>
    <w:rsid w:val="0A5224E9"/>
    <w:rsid w:val="0A5E0BE6"/>
    <w:rsid w:val="0A6098E0"/>
    <w:rsid w:val="0A6DC5C7"/>
    <w:rsid w:val="0A96D419"/>
    <w:rsid w:val="0A97FDF6"/>
    <w:rsid w:val="0AA2CF2D"/>
    <w:rsid w:val="0AB26B6D"/>
    <w:rsid w:val="0AB323C6"/>
    <w:rsid w:val="0AB4153F"/>
    <w:rsid w:val="0AC22DFB"/>
    <w:rsid w:val="0ADAAC48"/>
    <w:rsid w:val="0ADCDAB7"/>
    <w:rsid w:val="0AE17E90"/>
    <w:rsid w:val="0AECD42C"/>
    <w:rsid w:val="0AFD6D06"/>
    <w:rsid w:val="0B0233DA"/>
    <w:rsid w:val="0B092CA0"/>
    <w:rsid w:val="0B16A668"/>
    <w:rsid w:val="0B239F33"/>
    <w:rsid w:val="0B333ACC"/>
    <w:rsid w:val="0B397FBF"/>
    <w:rsid w:val="0B402CB5"/>
    <w:rsid w:val="0B410236"/>
    <w:rsid w:val="0B46A57D"/>
    <w:rsid w:val="0B70B20E"/>
    <w:rsid w:val="0B72C6DF"/>
    <w:rsid w:val="0B769B56"/>
    <w:rsid w:val="0B79147B"/>
    <w:rsid w:val="0B7A0AC5"/>
    <w:rsid w:val="0B7E4163"/>
    <w:rsid w:val="0BAE77D5"/>
    <w:rsid w:val="0BC95CC9"/>
    <w:rsid w:val="0BCC06FE"/>
    <w:rsid w:val="0BCFDE5F"/>
    <w:rsid w:val="0BEA9352"/>
    <w:rsid w:val="0BF148EE"/>
    <w:rsid w:val="0BF9668C"/>
    <w:rsid w:val="0BFF5971"/>
    <w:rsid w:val="0C0BA128"/>
    <w:rsid w:val="0C15EBF8"/>
    <w:rsid w:val="0C1D9D0B"/>
    <w:rsid w:val="0C2F60D1"/>
    <w:rsid w:val="0C361006"/>
    <w:rsid w:val="0C432292"/>
    <w:rsid w:val="0C5B2C80"/>
    <w:rsid w:val="0C69C759"/>
    <w:rsid w:val="0C91057D"/>
    <w:rsid w:val="0CA1B5EE"/>
    <w:rsid w:val="0CA94CE1"/>
    <w:rsid w:val="0CB5153F"/>
    <w:rsid w:val="0CBA7408"/>
    <w:rsid w:val="0CBD7C6D"/>
    <w:rsid w:val="0CC31257"/>
    <w:rsid w:val="0CC62FA7"/>
    <w:rsid w:val="0CDE3582"/>
    <w:rsid w:val="0CE78264"/>
    <w:rsid w:val="0CFBDDF6"/>
    <w:rsid w:val="0CFE9B44"/>
    <w:rsid w:val="0D044B89"/>
    <w:rsid w:val="0D354554"/>
    <w:rsid w:val="0D3A5DE1"/>
    <w:rsid w:val="0D53B7D4"/>
    <w:rsid w:val="0D5D0465"/>
    <w:rsid w:val="0D62EF6E"/>
    <w:rsid w:val="0D693E16"/>
    <w:rsid w:val="0D7F7E93"/>
    <w:rsid w:val="0D843787"/>
    <w:rsid w:val="0D86000E"/>
    <w:rsid w:val="0D8A6A81"/>
    <w:rsid w:val="0D97D521"/>
    <w:rsid w:val="0DA94699"/>
    <w:rsid w:val="0DC112C5"/>
    <w:rsid w:val="0DD06F97"/>
    <w:rsid w:val="0DD24EAE"/>
    <w:rsid w:val="0DD69BC6"/>
    <w:rsid w:val="0DE681E6"/>
    <w:rsid w:val="0E120318"/>
    <w:rsid w:val="0E19246C"/>
    <w:rsid w:val="0E1FF659"/>
    <w:rsid w:val="0E21057C"/>
    <w:rsid w:val="0E4AA679"/>
    <w:rsid w:val="0E572DCA"/>
    <w:rsid w:val="0E5C6C5B"/>
    <w:rsid w:val="0E6383E8"/>
    <w:rsid w:val="0E678F81"/>
    <w:rsid w:val="0E6820D3"/>
    <w:rsid w:val="0E73FF18"/>
    <w:rsid w:val="0E763D6F"/>
    <w:rsid w:val="0E78B255"/>
    <w:rsid w:val="0E7B8AFC"/>
    <w:rsid w:val="0E810CE2"/>
    <w:rsid w:val="0E88175E"/>
    <w:rsid w:val="0E9C3323"/>
    <w:rsid w:val="0EAC605E"/>
    <w:rsid w:val="0EDF88D4"/>
    <w:rsid w:val="0EEDC82B"/>
    <w:rsid w:val="0EFB92AF"/>
    <w:rsid w:val="0EFCF1D0"/>
    <w:rsid w:val="0EFD7E24"/>
    <w:rsid w:val="0F0132C2"/>
    <w:rsid w:val="0F0E41F9"/>
    <w:rsid w:val="0F1394D9"/>
    <w:rsid w:val="0F151423"/>
    <w:rsid w:val="0F230C1A"/>
    <w:rsid w:val="0F2CE9BB"/>
    <w:rsid w:val="0F2E0B2E"/>
    <w:rsid w:val="0F4DAA76"/>
    <w:rsid w:val="0F5C16A8"/>
    <w:rsid w:val="0F5D5D26"/>
    <w:rsid w:val="0F6FF309"/>
    <w:rsid w:val="0F71414C"/>
    <w:rsid w:val="0F74D10D"/>
    <w:rsid w:val="0F87AA85"/>
    <w:rsid w:val="0F88C933"/>
    <w:rsid w:val="0FB5F9F4"/>
    <w:rsid w:val="0FC61370"/>
    <w:rsid w:val="0FCC6E8E"/>
    <w:rsid w:val="0FDB3BD5"/>
    <w:rsid w:val="0FEEC7B4"/>
    <w:rsid w:val="1001ED45"/>
    <w:rsid w:val="10020731"/>
    <w:rsid w:val="10035E30"/>
    <w:rsid w:val="10139956"/>
    <w:rsid w:val="10156E31"/>
    <w:rsid w:val="1021F0BC"/>
    <w:rsid w:val="1025D06C"/>
    <w:rsid w:val="10275D28"/>
    <w:rsid w:val="102860B1"/>
    <w:rsid w:val="102A476D"/>
    <w:rsid w:val="10444198"/>
    <w:rsid w:val="104450DE"/>
    <w:rsid w:val="105AFE3E"/>
    <w:rsid w:val="1068541E"/>
    <w:rsid w:val="107AB4B7"/>
    <w:rsid w:val="109ABE69"/>
    <w:rsid w:val="10A0792D"/>
    <w:rsid w:val="10C266D2"/>
    <w:rsid w:val="10C79695"/>
    <w:rsid w:val="10D10AEF"/>
    <w:rsid w:val="10D9E309"/>
    <w:rsid w:val="10DBB81E"/>
    <w:rsid w:val="10EC7A1B"/>
    <w:rsid w:val="1103D218"/>
    <w:rsid w:val="110779DC"/>
    <w:rsid w:val="1113C27A"/>
    <w:rsid w:val="111A15E3"/>
    <w:rsid w:val="111A6158"/>
    <w:rsid w:val="111D5E12"/>
    <w:rsid w:val="111F7E4B"/>
    <w:rsid w:val="113A81E4"/>
    <w:rsid w:val="113FF650"/>
    <w:rsid w:val="1157B7F1"/>
    <w:rsid w:val="115D0AE3"/>
    <w:rsid w:val="116C0C98"/>
    <w:rsid w:val="11768804"/>
    <w:rsid w:val="11796129"/>
    <w:rsid w:val="117B2274"/>
    <w:rsid w:val="11922543"/>
    <w:rsid w:val="119D3D4C"/>
    <w:rsid w:val="11CEB1AD"/>
    <w:rsid w:val="11DE2315"/>
    <w:rsid w:val="11ECCDFF"/>
    <w:rsid w:val="1223D4D9"/>
    <w:rsid w:val="12396DBF"/>
    <w:rsid w:val="124B5D0B"/>
    <w:rsid w:val="124ED420"/>
    <w:rsid w:val="1254B191"/>
    <w:rsid w:val="12563691"/>
    <w:rsid w:val="1257744C"/>
    <w:rsid w:val="12610971"/>
    <w:rsid w:val="1266C1C7"/>
    <w:rsid w:val="1274DAD7"/>
    <w:rsid w:val="128438FD"/>
    <w:rsid w:val="129647C1"/>
    <w:rsid w:val="12969D67"/>
    <w:rsid w:val="129F52D6"/>
    <w:rsid w:val="12A17046"/>
    <w:rsid w:val="12B258FF"/>
    <w:rsid w:val="12D9BA03"/>
    <w:rsid w:val="12E07F60"/>
    <w:rsid w:val="130B6F81"/>
    <w:rsid w:val="131680B2"/>
    <w:rsid w:val="1318FDED"/>
    <w:rsid w:val="13439C2B"/>
    <w:rsid w:val="13602F1B"/>
    <w:rsid w:val="136F0776"/>
    <w:rsid w:val="13749185"/>
    <w:rsid w:val="13843F58"/>
    <w:rsid w:val="138D7ABE"/>
    <w:rsid w:val="1390DA17"/>
    <w:rsid w:val="13BF1F6B"/>
    <w:rsid w:val="13C77FE8"/>
    <w:rsid w:val="13C9C3C5"/>
    <w:rsid w:val="13CD3BE6"/>
    <w:rsid w:val="13E206C9"/>
    <w:rsid w:val="13F5B589"/>
    <w:rsid w:val="13FB3034"/>
    <w:rsid w:val="14156403"/>
    <w:rsid w:val="1416057B"/>
    <w:rsid w:val="141A339D"/>
    <w:rsid w:val="1433CF3D"/>
    <w:rsid w:val="143B306C"/>
    <w:rsid w:val="143F8D48"/>
    <w:rsid w:val="145BB910"/>
    <w:rsid w:val="148021C7"/>
    <w:rsid w:val="148AAAEB"/>
    <w:rsid w:val="148CFC95"/>
    <w:rsid w:val="1499C8A3"/>
    <w:rsid w:val="149D3C01"/>
    <w:rsid w:val="14A5812C"/>
    <w:rsid w:val="14A5A8A5"/>
    <w:rsid w:val="14ACEFAA"/>
    <w:rsid w:val="14BAD506"/>
    <w:rsid w:val="14BE452C"/>
    <w:rsid w:val="14C8CD3F"/>
    <w:rsid w:val="14CBA3FD"/>
    <w:rsid w:val="14CECEFA"/>
    <w:rsid w:val="14E1D517"/>
    <w:rsid w:val="14EA9BA1"/>
    <w:rsid w:val="14EE318C"/>
    <w:rsid w:val="14F3FE1C"/>
    <w:rsid w:val="15011036"/>
    <w:rsid w:val="1505D7E6"/>
    <w:rsid w:val="1518BDAE"/>
    <w:rsid w:val="151BB60D"/>
    <w:rsid w:val="1530CE21"/>
    <w:rsid w:val="15355E97"/>
    <w:rsid w:val="1539CFF5"/>
    <w:rsid w:val="1540DF0B"/>
    <w:rsid w:val="1545DE53"/>
    <w:rsid w:val="15590E38"/>
    <w:rsid w:val="155B2A9E"/>
    <w:rsid w:val="1560B296"/>
    <w:rsid w:val="1569C80C"/>
    <w:rsid w:val="15788409"/>
    <w:rsid w:val="159A8E42"/>
    <w:rsid w:val="15A1316C"/>
    <w:rsid w:val="15A6426C"/>
    <w:rsid w:val="15AC7FFC"/>
    <w:rsid w:val="15AF44B3"/>
    <w:rsid w:val="15B19119"/>
    <w:rsid w:val="15C39B2B"/>
    <w:rsid w:val="15D816D3"/>
    <w:rsid w:val="15E16CF9"/>
    <w:rsid w:val="15E7447F"/>
    <w:rsid w:val="15EA8686"/>
    <w:rsid w:val="15F911F2"/>
    <w:rsid w:val="15FA1CA9"/>
    <w:rsid w:val="1600A674"/>
    <w:rsid w:val="16171534"/>
    <w:rsid w:val="16173481"/>
    <w:rsid w:val="161BD9A7"/>
    <w:rsid w:val="1628BD68"/>
    <w:rsid w:val="1661BAF5"/>
    <w:rsid w:val="167C529A"/>
    <w:rsid w:val="1694FB23"/>
    <w:rsid w:val="16A87885"/>
    <w:rsid w:val="16BA18F4"/>
    <w:rsid w:val="16C4BF7D"/>
    <w:rsid w:val="16D6D1F4"/>
    <w:rsid w:val="16D93681"/>
    <w:rsid w:val="16FE2068"/>
    <w:rsid w:val="1702E598"/>
    <w:rsid w:val="170B359D"/>
    <w:rsid w:val="17283F48"/>
    <w:rsid w:val="172C462F"/>
    <w:rsid w:val="1735779F"/>
    <w:rsid w:val="1738E396"/>
    <w:rsid w:val="174B304C"/>
    <w:rsid w:val="1785CE3C"/>
    <w:rsid w:val="17892591"/>
    <w:rsid w:val="178A22DD"/>
    <w:rsid w:val="17948C58"/>
    <w:rsid w:val="179C676B"/>
    <w:rsid w:val="17AAFBA1"/>
    <w:rsid w:val="17B00357"/>
    <w:rsid w:val="17C56C3C"/>
    <w:rsid w:val="17D6F229"/>
    <w:rsid w:val="17E2A8DC"/>
    <w:rsid w:val="17F55803"/>
    <w:rsid w:val="18028823"/>
    <w:rsid w:val="180FDB03"/>
    <w:rsid w:val="18220584"/>
    <w:rsid w:val="1841A9DF"/>
    <w:rsid w:val="1845F2D2"/>
    <w:rsid w:val="184D6F51"/>
    <w:rsid w:val="184DA630"/>
    <w:rsid w:val="18663F3B"/>
    <w:rsid w:val="187E372E"/>
    <w:rsid w:val="189F3CA7"/>
    <w:rsid w:val="18B88905"/>
    <w:rsid w:val="18CA1762"/>
    <w:rsid w:val="18CB32BD"/>
    <w:rsid w:val="18E39138"/>
    <w:rsid w:val="18EC05B8"/>
    <w:rsid w:val="18F02520"/>
    <w:rsid w:val="18F05CC6"/>
    <w:rsid w:val="19439474"/>
    <w:rsid w:val="194C2015"/>
    <w:rsid w:val="195C1567"/>
    <w:rsid w:val="1986702C"/>
    <w:rsid w:val="199FF5D1"/>
    <w:rsid w:val="19A6F082"/>
    <w:rsid w:val="19B1A91B"/>
    <w:rsid w:val="19BAD7B6"/>
    <w:rsid w:val="19C32121"/>
    <w:rsid w:val="19DBD6AD"/>
    <w:rsid w:val="19E6B7AD"/>
    <w:rsid w:val="19ECDFED"/>
    <w:rsid w:val="19FC4A9B"/>
    <w:rsid w:val="1A12528E"/>
    <w:rsid w:val="1A17E957"/>
    <w:rsid w:val="1A22DB6F"/>
    <w:rsid w:val="1A26F9E8"/>
    <w:rsid w:val="1A272E7E"/>
    <w:rsid w:val="1A29BBB2"/>
    <w:rsid w:val="1A2F9A1A"/>
    <w:rsid w:val="1A4D545E"/>
    <w:rsid w:val="1A601896"/>
    <w:rsid w:val="1A63B925"/>
    <w:rsid w:val="1A6A423F"/>
    <w:rsid w:val="1A710B8B"/>
    <w:rsid w:val="1A969BE3"/>
    <w:rsid w:val="1AA117C5"/>
    <w:rsid w:val="1AAB1C55"/>
    <w:rsid w:val="1AB3CE7F"/>
    <w:rsid w:val="1AD89EA4"/>
    <w:rsid w:val="1AE17E4A"/>
    <w:rsid w:val="1AE58D94"/>
    <w:rsid w:val="1AE8ABE5"/>
    <w:rsid w:val="1AF004C0"/>
    <w:rsid w:val="1AFAA1AC"/>
    <w:rsid w:val="1B083DDC"/>
    <w:rsid w:val="1B138B72"/>
    <w:rsid w:val="1B1F4518"/>
    <w:rsid w:val="1B38C091"/>
    <w:rsid w:val="1B4AA27A"/>
    <w:rsid w:val="1B54BDDA"/>
    <w:rsid w:val="1B560548"/>
    <w:rsid w:val="1B671E3D"/>
    <w:rsid w:val="1B71545C"/>
    <w:rsid w:val="1B794CE9"/>
    <w:rsid w:val="1B7BAB06"/>
    <w:rsid w:val="1B7CF1E9"/>
    <w:rsid w:val="1B7DC32E"/>
    <w:rsid w:val="1B958B6F"/>
    <w:rsid w:val="1B970156"/>
    <w:rsid w:val="1B9A0CBB"/>
    <w:rsid w:val="1BA38907"/>
    <w:rsid w:val="1BAD74FF"/>
    <w:rsid w:val="1BCDCDC8"/>
    <w:rsid w:val="1BD4F87E"/>
    <w:rsid w:val="1BEE210F"/>
    <w:rsid w:val="1BF065C7"/>
    <w:rsid w:val="1BFB4180"/>
    <w:rsid w:val="1BFD3CDB"/>
    <w:rsid w:val="1C0BCB94"/>
    <w:rsid w:val="1C10687C"/>
    <w:rsid w:val="1C17AFC6"/>
    <w:rsid w:val="1C26A230"/>
    <w:rsid w:val="1C316BA6"/>
    <w:rsid w:val="1C323C71"/>
    <w:rsid w:val="1C3CE02E"/>
    <w:rsid w:val="1C418DA6"/>
    <w:rsid w:val="1C5CA0C5"/>
    <w:rsid w:val="1C72B7C3"/>
    <w:rsid w:val="1C72FEF0"/>
    <w:rsid w:val="1C7AE0DA"/>
    <w:rsid w:val="1C9A897E"/>
    <w:rsid w:val="1CB26AF1"/>
    <w:rsid w:val="1CB77C88"/>
    <w:rsid w:val="1CC0496A"/>
    <w:rsid w:val="1CCA20E7"/>
    <w:rsid w:val="1CDB2ABA"/>
    <w:rsid w:val="1CE4621D"/>
    <w:rsid w:val="1CE742AC"/>
    <w:rsid w:val="1CED0984"/>
    <w:rsid w:val="1CF5C8ED"/>
    <w:rsid w:val="1D13D4FB"/>
    <w:rsid w:val="1D1836B7"/>
    <w:rsid w:val="1D236F42"/>
    <w:rsid w:val="1D2F6AED"/>
    <w:rsid w:val="1D37D311"/>
    <w:rsid w:val="1D3E869E"/>
    <w:rsid w:val="1D655084"/>
    <w:rsid w:val="1D6B1B87"/>
    <w:rsid w:val="1D76986E"/>
    <w:rsid w:val="1D804F35"/>
    <w:rsid w:val="1D915980"/>
    <w:rsid w:val="1D92A470"/>
    <w:rsid w:val="1DA2EC50"/>
    <w:rsid w:val="1DA55AC7"/>
    <w:rsid w:val="1DAAB8D2"/>
    <w:rsid w:val="1DB914AB"/>
    <w:rsid w:val="1DC84809"/>
    <w:rsid w:val="1DCEF3D9"/>
    <w:rsid w:val="1DE5695A"/>
    <w:rsid w:val="1E010CA5"/>
    <w:rsid w:val="1E1E529C"/>
    <w:rsid w:val="1E1FB443"/>
    <w:rsid w:val="1E5CAD7E"/>
    <w:rsid w:val="1E86CE19"/>
    <w:rsid w:val="1EA9902B"/>
    <w:rsid w:val="1EB34BC2"/>
    <w:rsid w:val="1EB70914"/>
    <w:rsid w:val="1EBAA5E6"/>
    <w:rsid w:val="1EBE4C37"/>
    <w:rsid w:val="1EC2B0A9"/>
    <w:rsid w:val="1ECE61B0"/>
    <w:rsid w:val="1EF31CBB"/>
    <w:rsid w:val="1F05A32A"/>
    <w:rsid w:val="1F11FA29"/>
    <w:rsid w:val="1F250208"/>
    <w:rsid w:val="1F2AA0FC"/>
    <w:rsid w:val="1F51F38F"/>
    <w:rsid w:val="1F69465F"/>
    <w:rsid w:val="1F6F05CD"/>
    <w:rsid w:val="1F7A5B2F"/>
    <w:rsid w:val="1F818867"/>
    <w:rsid w:val="1F869776"/>
    <w:rsid w:val="1F93CB1A"/>
    <w:rsid w:val="1FA62D3D"/>
    <w:rsid w:val="1FACB2FE"/>
    <w:rsid w:val="1FACF1BC"/>
    <w:rsid w:val="1FCFF16F"/>
    <w:rsid w:val="1FEDC7DC"/>
    <w:rsid w:val="1FF78948"/>
    <w:rsid w:val="201248F1"/>
    <w:rsid w:val="201308E4"/>
    <w:rsid w:val="2020AE62"/>
    <w:rsid w:val="2024AD89"/>
    <w:rsid w:val="20396DB3"/>
    <w:rsid w:val="203B26D0"/>
    <w:rsid w:val="2041BCCE"/>
    <w:rsid w:val="204318F4"/>
    <w:rsid w:val="20535357"/>
    <w:rsid w:val="2058704D"/>
    <w:rsid w:val="20628963"/>
    <w:rsid w:val="20712C0C"/>
    <w:rsid w:val="207AF676"/>
    <w:rsid w:val="20888E1D"/>
    <w:rsid w:val="2095DE36"/>
    <w:rsid w:val="20A45973"/>
    <w:rsid w:val="20A67C89"/>
    <w:rsid w:val="20B3D6C8"/>
    <w:rsid w:val="20B7C683"/>
    <w:rsid w:val="20C1FD3F"/>
    <w:rsid w:val="20D8041B"/>
    <w:rsid w:val="20EB1284"/>
    <w:rsid w:val="2119C0D9"/>
    <w:rsid w:val="2128D7B0"/>
    <w:rsid w:val="21290534"/>
    <w:rsid w:val="2140104F"/>
    <w:rsid w:val="21446007"/>
    <w:rsid w:val="2153D8C7"/>
    <w:rsid w:val="2157D2C5"/>
    <w:rsid w:val="215B3B95"/>
    <w:rsid w:val="215CEA8F"/>
    <w:rsid w:val="215D6796"/>
    <w:rsid w:val="2170DF45"/>
    <w:rsid w:val="217663E5"/>
    <w:rsid w:val="21A878C6"/>
    <w:rsid w:val="21CE2BBD"/>
    <w:rsid w:val="21CF1F6A"/>
    <w:rsid w:val="21D01C8F"/>
    <w:rsid w:val="21F0D1A5"/>
    <w:rsid w:val="21F72705"/>
    <w:rsid w:val="2222103B"/>
    <w:rsid w:val="222B5B6B"/>
    <w:rsid w:val="2261A026"/>
    <w:rsid w:val="226F2054"/>
    <w:rsid w:val="22791F90"/>
    <w:rsid w:val="227BCB8C"/>
    <w:rsid w:val="227FBA96"/>
    <w:rsid w:val="22918EB1"/>
    <w:rsid w:val="22A32B96"/>
    <w:rsid w:val="22AAB11E"/>
    <w:rsid w:val="22B29F89"/>
    <w:rsid w:val="22B4AFCC"/>
    <w:rsid w:val="22B537B7"/>
    <w:rsid w:val="22BBB397"/>
    <w:rsid w:val="22C1D5DE"/>
    <w:rsid w:val="22CA0840"/>
    <w:rsid w:val="22F51BDC"/>
    <w:rsid w:val="230151DC"/>
    <w:rsid w:val="232645C4"/>
    <w:rsid w:val="2327CB8B"/>
    <w:rsid w:val="23380A63"/>
    <w:rsid w:val="2346B82A"/>
    <w:rsid w:val="234E7676"/>
    <w:rsid w:val="235539E0"/>
    <w:rsid w:val="23601E55"/>
    <w:rsid w:val="23751FBB"/>
    <w:rsid w:val="23797E72"/>
    <w:rsid w:val="238B6F95"/>
    <w:rsid w:val="238ED42B"/>
    <w:rsid w:val="23923FC6"/>
    <w:rsid w:val="2392C26F"/>
    <w:rsid w:val="239B14DA"/>
    <w:rsid w:val="23A648C5"/>
    <w:rsid w:val="23AE1A02"/>
    <w:rsid w:val="23C46D4D"/>
    <w:rsid w:val="23CDE6FF"/>
    <w:rsid w:val="23D1F5AB"/>
    <w:rsid w:val="23E35296"/>
    <w:rsid w:val="23F96243"/>
    <w:rsid w:val="23FC353A"/>
    <w:rsid w:val="240D6C3E"/>
    <w:rsid w:val="2418B25D"/>
    <w:rsid w:val="241AAF68"/>
    <w:rsid w:val="241D48F0"/>
    <w:rsid w:val="241DCDD6"/>
    <w:rsid w:val="2420A5E7"/>
    <w:rsid w:val="2425CA62"/>
    <w:rsid w:val="242BA756"/>
    <w:rsid w:val="2443AA4B"/>
    <w:rsid w:val="2445BEC2"/>
    <w:rsid w:val="244B0000"/>
    <w:rsid w:val="245227E0"/>
    <w:rsid w:val="246DBAD9"/>
    <w:rsid w:val="24750DFA"/>
    <w:rsid w:val="248C1CC1"/>
    <w:rsid w:val="248F659C"/>
    <w:rsid w:val="24A0ACB5"/>
    <w:rsid w:val="24A2489F"/>
    <w:rsid w:val="24BD3118"/>
    <w:rsid w:val="24C52032"/>
    <w:rsid w:val="24C6D822"/>
    <w:rsid w:val="24D189C9"/>
    <w:rsid w:val="24DA5AE2"/>
    <w:rsid w:val="24E3250C"/>
    <w:rsid w:val="24E80FE8"/>
    <w:rsid w:val="2506B4AB"/>
    <w:rsid w:val="2518565B"/>
    <w:rsid w:val="251D1B9F"/>
    <w:rsid w:val="2520F598"/>
    <w:rsid w:val="25328BBE"/>
    <w:rsid w:val="253BF704"/>
    <w:rsid w:val="253D0E96"/>
    <w:rsid w:val="253EB923"/>
    <w:rsid w:val="2540B99F"/>
    <w:rsid w:val="256DE6C0"/>
    <w:rsid w:val="25823362"/>
    <w:rsid w:val="25941BEA"/>
    <w:rsid w:val="2594B6C4"/>
    <w:rsid w:val="259E16EB"/>
    <w:rsid w:val="259EFF73"/>
    <w:rsid w:val="25AF67C8"/>
    <w:rsid w:val="25B7A3EB"/>
    <w:rsid w:val="25D8BF29"/>
    <w:rsid w:val="25DFD042"/>
    <w:rsid w:val="25E75819"/>
    <w:rsid w:val="25F87FD9"/>
    <w:rsid w:val="260BC7FA"/>
    <w:rsid w:val="261209A2"/>
    <w:rsid w:val="261E7B5B"/>
    <w:rsid w:val="262140E4"/>
    <w:rsid w:val="26264859"/>
    <w:rsid w:val="26693859"/>
    <w:rsid w:val="267097D2"/>
    <w:rsid w:val="26975401"/>
    <w:rsid w:val="26A9289A"/>
    <w:rsid w:val="26C61BA3"/>
    <w:rsid w:val="26E4AF9F"/>
    <w:rsid w:val="26FE8776"/>
    <w:rsid w:val="2702FF5B"/>
    <w:rsid w:val="2706F1B1"/>
    <w:rsid w:val="27079CA2"/>
    <w:rsid w:val="271F64EF"/>
    <w:rsid w:val="2722C5BA"/>
    <w:rsid w:val="27322E94"/>
    <w:rsid w:val="273B5F89"/>
    <w:rsid w:val="277BFC5D"/>
    <w:rsid w:val="277EA94E"/>
    <w:rsid w:val="278728B0"/>
    <w:rsid w:val="27927FCF"/>
    <w:rsid w:val="279787F7"/>
    <w:rsid w:val="279D9C83"/>
    <w:rsid w:val="279FC3A1"/>
    <w:rsid w:val="27A602F5"/>
    <w:rsid w:val="27AAD588"/>
    <w:rsid w:val="27BADEBA"/>
    <w:rsid w:val="27BC0995"/>
    <w:rsid w:val="27D7E2D3"/>
    <w:rsid w:val="27E69D77"/>
    <w:rsid w:val="27F272A1"/>
    <w:rsid w:val="27F2BD80"/>
    <w:rsid w:val="27F8AB02"/>
    <w:rsid w:val="27FC136E"/>
    <w:rsid w:val="280E0419"/>
    <w:rsid w:val="28204F89"/>
    <w:rsid w:val="28321CF0"/>
    <w:rsid w:val="28327DFD"/>
    <w:rsid w:val="28333E6D"/>
    <w:rsid w:val="284BEC01"/>
    <w:rsid w:val="285B0821"/>
    <w:rsid w:val="28853B65"/>
    <w:rsid w:val="28904E99"/>
    <w:rsid w:val="28905A4E"/>
    <w:rsid w:val="28924979"/>
    <w:rsid w:val="28C23AFC"/>
    <w:rsid w:val="28C57C01"/>
    <w:rsid w:val="28C6C9E0"/>
    <w:rsid w:val="28CA275D"/>
    <w:rsid w:val="28CFAFB0"/>
    <w:rsid w:val="28DACC8C"/>
    <w:rsid w:val="28DC9E4D"/>
    <w:rsid w:val="28E1BE00"/>
    <w:rsid w:val="28E2254C"/>
    <w:rsid w:val="28EBB1D4"/>
    <w:rsid w:val="2902921E"/>
    <w:rsid w:val="2902A79E"/>
    <w:rsid w:val="290AA929"/>
    <w:rsid w:val="29142725"/>
    <w:rsid w:val="2921E482"/>
    <w:rsid w:val="292652DA"/>
    <w:rsid w:val="29502C4B"/>
    <w:rsid w:val="2962C148"/>
    <w:rsid w:val="2973818A"/>
    <w:rsid w:val="29860C84"/>
    <w:rsid w:val="298CA928"/>
    <w:rsid w:val="29C66EA5"/>
    <w:rsid w:val="29CCC461"/>
    <w:rsid w:val="29CEEBDA"/>
    <w:rsid w:val="29E14028"/>
    <w:rsid w:val="2A12AF23"/>
    <w:rsid w:val="2A1652D7"/>
    <w:rsid w:val="2A317E63"/>
    <w:rsid w:val="2A425E1F"/>
    <w:rsid w:val="2A46BA23"/>
    <w:rsid w:val="2A46FE76"/>
    <w:rsid w:val="2A5842B6"/>
    <w:rsid w:val="2A61E63C"/>
    <w:rsid w:val="2A6BAB32"/>
    <w:rsid w:val="2A6EBE4D"/>
    <w:rsid w:val="2A9BF22C"/>
    <w:rsid w:val="2AA612AE"/>
    <w:rsid w:val="2AC87F01"/>
    <w:rsid w:val="2ACF7AFC"/>
    <w:rsid w:val="2AE2BC25"/>
    <w:rsid w:val="2AFC90D3"/>
    <w:rsid w:val="2B0130BB"/>
    <w:rsid w:val="2B18B370"/>
    <w:rsid w:val="2B19CC59"/>
    <w:rsid w:val="2B1FF002"/>
    <w:rsid w:val="2B711CC2"/>
    <w:rsid w:val="2B729482"/>
    <w:rsid w:val="2B7FEE6A"/>
    <w:rsid w:val="2B859037"/>
    <w:rsid w:val="2BA2D7FB"/>
    <w:rsid w:val="2BA92B6F"/>
    <w:rsid w:val="2BADDF83"/>
    <w:rsid w:val="2BB295A0"/>
    <w:rsid w:val="2BB3AA81"/>
    <w:rsid w:val="2BC974B6"/>
    <w:rsid w:val="2BE3128E"/>
    <w:rsid w:val="2BF2D019"/>
    <w:rsid w:val="2BFAB67D"/>
    <w:rsid w:val="2C040E0D"/>
    <w:rsid w:val="2C12E84E"/>
    <w:rsid w:val="2C1846B5"/>
    <w:rsid w:val="2C247BCB"/>
    <w:rsid w:val="2C2B8E15"/>
    <w:rsid w:val="2C2E46D5"/>
    <w:rsid w:val="2C381DFF"/>
    <w:rsid w:val="2C3A4EBE"/>
    <w:rsid w:val="2C3E57CC"/>
    <w:rsid w:val="2C61CF3C"/>
    <w:rsid w:val="2C779873"/>
    <w:rsid w:val="2C7E2218"/>
    <w:rsid w:val="2C8084D8"/>
    <w:rsid w:val="2C946358"/>
    <w:rsid w:val="2C9DCBB8"/>
    <w:rsid w:val="2CA1A1A6"/>
    <w:rsid w:val="2CA6E7D1"/>
    <w:rsid w:val="2CA9C16B"/>
    <w:rsid w:val="2CB69667"/>
    <w:rsid w:val="2CB7A6E7"/>
    <w:rsid w:val="2CBA9678"/>
    <w:rsid w:val="2CE26550"/>
    <w:rsid w:val="2CF013AE"/>
    <w:rsid w:val="2CF5B5B4"/>
    <w:rsid w:val="2D2777A5"/>
    <w:rsid w:val="2D2DB1AB"/>
    <w:rsid w:val="2D334872"/>
    <w:rsid w:val="2D503936"/>
    <w:rsid w:val="2D566A62"/>
    <w:rsid w:val="2D5675AE"/>
    <w:rsid w:val="2D5BBBC9"/>
    <w:rsid w:val="2D8693B7"/>
    <w:rsid w:val="2D890D29"/>
    <w:rsid w:val="2D8A96ED"/>
    <w:rsid w:val="2DAF109F"/>
    <w:rsid w:val="2DB2DB75"/>
    <w:rsid w:val="2DB53283"/>
    <w:rsid w:val="2DC2A0DB"/>
    <w:rsid w:val="2DC9E2C6"/>
    <w:rsid w:val="2DD1D259"/>
    <w:rsid w:val="2DDD0DC9"/>
    <w:rsid w:val="2DE0BFBE"/>
    <w:rsid w:val="2DE450A1"/>
    <w:rsid w:val="2E0F5BBD"/>
    <w:rsid w:val="2E1F5167"/>
    <w:rsid w:val="2E2394B6"/>
    <w:rsid w:val="2E2C58E9"/>
    <w:rsid w:val="2E2F1817"/>
    <w:rsid w:val="2E35217D"/>
    <w:rsid w:val="2E48AD8E"/>
    <w:rsid w:val="2E4FD388"/>
    <w:rsid w:val="2E645216"/>
    <w:rsid w:val="2E6CE1B8"/>
    <w:rsid w:val="2E8B260A"/>
    <w:rsid w:val="2E8E0CFB"/>
    <w:rsid w:val="2E910BA3"/>
    <w:rsid w:val="2EB53E8D"/>
    <w:rsid w:val="2EBCD6B0"/>
    <w:rsid w:val="2EC0F731"/>
    <w:rsid w:val="2EDB866F"/>
    <w:rsid w:val="2EDEF32B"/>
    <w:rsid w:val="2EEF9322"/>
    <w:rsid w:val="2EFC4DA1"/>
    <w:rsid w:val="2EFE101D"/>
    <w:rsid w:val="2F06E057"/>
    <w:rsid w:val="2F16FFCD"/>
    <w:rsid w:val="2F1906A6"/>
    <w:rsid w:val="2F23D569"/>
    <w:rsid w:val="2F254BA4"/>
    <w:rsid w:val="2F301F2A"/>
    <w:rsid w:val="2F32CE74"/>
    <w:rsid w:val="2F42E027"/>
    <w:rsid w:val="2F6B176C"/>
    <w:rsid w:val="2F804E36"/>
    <w:rsid w:val="2F8C5E5E"/>
    <w:rsid w:val="2F8CAE7F"/>
    <w:rsid w:val="2FA9768E"/>
    <w:rsid w:val="2FABF5DD"/>
    <w:rsid w:val="2FC2909F"/>
    <w:rsid w:val="2FC8A3C0"/>
    <w:rsid w:val="2FE37D07"/>
    <w:rsid w:val="2FE45A36"/>
    <w:rsid w:val="2FFEC00F"/>
    <w:rsid w:val="3031B3CF"/>
    <w:rsid w:val="3058B227"/>
    <w:rsid w:val="30827E5C"/>
    <w:rsid w:val="3083C029"/>
    <w:rsid w:val="3083CADE"/>
    <w:rsid w:val="30918EBB"/>
    <w:rsid w:val="309D4A7E"/>
    <w:rsid w:val="30AD5854"/>
    <w:rsid w:val="30B47003"/>
    <w:rsid w:val="30B6A318"/>
    <w:rsid w:val="30C4C846"/>
    <w:rsid w:val="30DFE4E1"/>
    <w:rsid w:val="30EAF936"/>
    <w:rsid w:val="30EB2087"/>
    <w:rsid w:val="30EE72FD"/>
    <w:rsid w:val="30EF54D6"/>
    <w:rsid w:val="30EF5D57"/>
    <w:rsid w:val="30F737EB"/>
    <w:rsid w:val="3103273F"/>
    <w:rsid w:val="3120C32C"/>
    <w:rsid w:val="312769A6"/>
    <w:rsid w:val="31289BCD"/>
    <w:rsid w:val="3130EEE2"/>
    <w:rsid w:val="3137AF10"/>
    <w:rsid w:val="31455894"/>
    <w:rsid w:val="315662A7"/>
    <w:rsid w:val="318149A8"/>
    <w:rsid w:val="31925688"/>
    <w:rsid w:val="3198A210"/>
    <w:rsid w:val="31AD274F"/>
    <w:rsid w:val="31ADF1AD"/>
    <w:rsid w:val="31BA0805"/>
    <w:rsid w:val="31C54AE1"/>
    <w:rsid w:val="31CD1752"/>
    <w:rsid w:val="31CDD429"/>
    <w:rsid w:val="3222C4BE"/>
    <w:rsid w:val="32247600"/>
    <w:rsid w:val="325D9656"/>
    <w:rsid w:val="3262928E"/>
    <w:rsid w:val="326868A4"/>
    <w:rsid w:val="3291C2B8"/>
    <w:rsid w:val="32953E80"/>
    <w:rsid w:val="329E1828"/>
    <w:rsid w:val="32BAB79C"/>
    <w:rsid w:val="32BF6BDF"/>
    <w:rsid w:val="32D488BA"/>
    <w:rsid w:val="32D83D1B"/>
    <w:rsid w:val="32DA2A15"/>
    <w:rsid w:val="32DE6FC0"/>
    <w:rsid w:val="32DE9207"/>
    <w:rsid w:val="32DF1665"/>
    <w:rsid w:val="32E68464"/>
    <w:rsid w:val="32E89B51"/>
    <w:rsid w:val="32F8B644"/>
    <w:rsid w:val="32F90CCD"/>
    <w:rsid w:val="3305B993"/>
    <w:rsid w:val="333E6106"/>
    <w:rsid w:val="334D67D8"/>
    <w:rsid w:val="3351EDA7"/>
    <w:rsid w:val="33781383"/>
    <w:rsid w:val="338B90CE"/>
    <w:rsid w:val="339ABB4F"/>
    <w:rsid w:val="33ABB8D0"/>
    <w:rsid w:val="33AE515E"/>
    <w:rsid w:val="33BA046C"/>
    <w:rsid w:val="33BA31D1"/>
    <w:rsid w:val="33C1A42B"/>
    <w:rsid w:val="33C58923"/>
    <w:rsid w:val="33C58CE5"/>
    <w:rsid w:val="33D8F9A3"/>
    <w:rsid w:val="33E14D87"/>
    <w:rsid w:val="33E31C3F"/>
    <w:rsid w:val="33E43145"/>
    <w:rsid w:val="33E43661"/>
    <w:rsid w:val="33EE9506"/>
    <w:rsid w:val="341F2AE1"/>
    <w:rsid w:val="341FE54E"/>
    <w:rsid w:val="342C914B"/>
    <w:rsid w:val="34301F17"/>
    <w:rsid w:val="34302F35"/>
    <w:rsid w:val="34341150"/>
    <w:rsid w:val="343CE9BC"/>
    <w:rsid w:val="34424E14"/>
    <w:rsid w:val="344CCF6B"/>
    <w:rsid w:val="344E7609"/>
    <w:rsid w:val="345660FE"/>
    <w:rsid w:val="345BDFC1"/>
    <w:rsid w:val="34669FF6"/>
    <w:rsid w:val="346C11C7"/>
    <w:rsid w:val="3481F133"/>
    <w:rsid w:val="348B57CB"/>
    <w:rsid w:val="348DF41F"/>
    <w:rsid w:val="349614E8"/>
    <w:rsid w:val="349E83A6"/>
    <w:rsid w:val="34AC596F"/>
    <w:rsid w:val="34B5B5F2"/>
    <w:rsid w:val="34B8EAF4"/>
    <w:rsid w:val="34BE3D95"/>
    <w:rsid w:val="34C7D37A"/>
    <w:rsid w:val="34D01606"/>
    <w:rsid w:val="34D0FE1D"/>
    <w:rsid w:val="34EBBDC6"/>
    <w:rsid w:val="3530C587"/>
    <w:rsid w:val="353D1B92"/>
    <w:rsid w:val="353F3EFB"/>
    <w:rsid w:val="35500A6B"/>
    <w:rsid w:val="3550379F"/>
    <w:rsid w:val="35513D01"/>
    <w:rsid w:val="3556DB12"/>
    <w:rsid w:val="355FEE1A"/>
    <w:rsid w:val="356EACF6"/>
    <w:rsid w:val="3572C20D"/>
    <w:rsid w:val="357E6836"/>
    <w:rsid w:val="3590B6EA"/>
    <w:rsid w:val="35CFEF85"/>
    <w:rsid w:val="35DBC199"/>
    <w:rsid w:val="35E1FCA2"/>
    <w:rsid w:val="360299B7"/>
    <w:rsid w:val="36080E5C"/>
    <w:rsid w:val="360E9CA2"/>
    <w:rsid w:val="3629AA3D"/>
    <w:rsid w:val="36404275"/>
    <w:rsid w:val="36451089"/>
    <w:rsid w:val="36475204"/>
    <w:rsid w:val="366173A7"/>
    <w:rsid w:val="3673C822"/>
    <w:rsid w:val="36827E87"/>
    <w:rsid w:val="3689FB10"/>
    <w:rsid w:val="3694AF72"/>
    <w:rsid w:val="369B5D72"/>
    <w:rsid w:val="369D3B96"/>
    <w:rsid w:val="369EA8DE"/>
    <w:rsid w:val="36A14E91"/>
    <w:rsid w:val="36BF4BB8"/>
    <w:rsid w:val="36C76206"/>
    <w:rsid w:val="36F934F8"/>
    <w:rsid w:val="3705F73F"/>
    <w:rsid w:val="3708AF4C"/>
    <w:rsid w:val="371ED4A1"/>
    <w:rsid w:val="3745085D"/>
    <w:rsid w:val="374B7305"/>
    <w:rsid w:val="375480D5"/>
    <w:rsid w:val="37758596"/>
    <w:rsid w:val="3775DB6D"/>
    <w:rsid w:val="378BCEA6"/>
    <w:rsid w:val="378ED19C"/>
    <w:rsid w:val="37987184"/>
    <w:rsid w:val="37B06D28"/>
    <w:rsid w:val="37B4FE44"/>
    <w:rsid w:val="37B7F542"/>
    <w:rsid w:val="37BCE0DF"/>
    <w:rsid w:val="37BF476E"/>
    <w:rsid w:val="37C2809D"/>
    <w:rsid w:val="37C60FA5"/>
    <w:rsid w:val="37E223D7"/>
    <w:rsid w:val="37EC77CB"/>
    <w:rsid w:val="37FCEA8B"/>
    <w:rsid w:val="37FD25C8"/>
    <w:rsid w:val="37FD5142"/>
    <w:rsid w:val="3837F55B"/>
    <w:rsid w:val="38412813"/>
    <w:rsid w:val="3843307C"/>
    <w:rsid w:val="38491C66"/>
    <w:rsid w:val="384C6E48"/>
    <w:rsid w:val="385F8724"/>
    <w:rsid w:val="386196B5"/>
    <w:rsid w:val="38642F61"/>
    <w:rsid w:val="387A2BFA"/>
    <w:rsid w:val="387FB830"/>
    <w:rsid w:val="38A21076"/>
    <w:rsid w:val="38AA49F7"/>
    <w:rsid w:val="38ADF869"/>
    <w:rsid w:val="38BC5850"/>
    <w:rsid w:val="38C15AE2"/>
    <w:rsid w:val="38C53727"/>
    <w:rsid w:val="38CEAC02"/>
    <w:rsid w:val="38FF3F0C"/>
    <w:rsid w:val="390A86D4"/>
    <w:rsid w:val="3928DD68"/>
    <w:rsid w:val="3929AC11"/>
    <w:rsid w:val="3934C3F9"/>
    <w:rsid w:val="393753C5"/>
    <w:rsid w:val="393911B6"/>
    <w:rsid w:val="393E1831"/>
    <w:rsid w:val="395D8DE9"/>
    <w:rsid w:val="3960A457"/>
    <w:rsid w:val="3966A8AF"/>
    <w:rsid w:val="397108A9"/>
    <w:rsid w:val="39743CA2"/>
    <w:rsid w:val="3977EEDD"/>
    <w:rsid w:val="398E568F"/>
    <w:rsid w:val="39A40185"/>
    <w:rsid w:val="39CB9573"/>
    <w:rsid w:val="39D0DE9B"/>
    <w:rsid w:val="39F891C9"/>
    <w:rsid w:val="39FF87FC"/>
    <w:rsid w:val="3A16825E"/>
    <w:rsid w:val="3A3F78CA"/>
    <w:rsid w:val="3A4CFFE4"/>
    <w:rsid w:val="3A4DA117"/>
    <w:rsid w:val="3A4EA84B"/>
    <w:rsid w:val="3A5787BD"/>
    <w:rsid w:val="3A7B6974"/>
    <w:rsid w:val="3A808649"/>
    <w:rsid w:val="3A8345A1"/>
    <w:rsid w:val="3AA5B8EC"/>
    <w:rsid w:val="3AAF6FD8"/>
    <w:rsid w:val="3AC9556C"/>
    <w:rsid w:val="3AF4B7BE"/>
    <w:rsid w:val="3AFB0EFD"/>
    <w:rsid w:val="3AFE01CF"/>
    <w:rsid w:val="3B0EFF64"/>
    <w:rsid w:val="3B1490B7"/>
    <w:rsid w:val="3B25E3D1"/>
    <w:rsid w:val="3B26B611"/>
    <w:rsid w:val="3B42A9A4"/>
    <w:rsid w:val="3B46AEC1"/>
    <w:rsid w:val="3B4AD8FC"/>
    <w:rsid w:val="3B5341AE"/>
    <w:rsid w:val="3B54F499"/>
    <w:rsid w:val="3B78706C"/>
    <w:rsid w:val="3B815155"/>
    <w:rsid w:val="3BA925A5"/>
    <w:rsid w:val="3BB77B10"/>
    <w:rsid w:val="3BC13684"/>
    <w:rsid w:val="3BCD49E6"/>
    <w:rsid w:val="3BCD81E2"/>
    <w:rsid w:val="3BD88555"/>
    <w:rsid w:val="3BF82800"/>
    <w:rsid w:val="3C04DC06"/>
    <w:rsid w:val="3C14457A"/>
    <w:rsid w:val="3C1BE7E4"/>
    <w:rsid w:val="3C227EA1"/>
    <w:rsid w:val="3C25578E"/>
    <w:rsid w:val="3C261ECE"/>
    <w:rsid w:val="3C488016"/>
    <w:rsid w:val="3C556376"/>
    <w:rsid w:val="3C5575A2"/>
    <w:rsid w:val="3C5A34F2"/>
    <w:rsid w:val="3C7DED61"/>
    <w:rsid w:val="3C80570F"/>
    <w:rsid w:val="3C819CA5"/>
    <w:rsid w:val="3C93529D"/>
    <w:rsid w:val="3C9780BF"/>
    <w:rsid w:val="3C9A3CFB"/>
    <w:rsid w:val="3CA12B82"/>
    <w:rsid w:val="3CB8DBC7"/>
    <w:rsid w:val="3CDDB81A"/>
    <w:rsid w:val="3CEB83FB"/>
    <w:rsid w:val="3CFEAD38"/>
    <w:rsid w:val="3D11EA00"/>
    <w:rsid w:val="3D12833C"/>
    <w:rsid w:val="3D1C4FB5"/>
    <w:rsid w:val="3D2AFDBC"/>
    <w:rsid w:val="3D3DD045"/>
    <w:rsid w:val="3D50B15C"/>
    <w:rsid w:val="3D612506"/>
    <w:rsid w:val="3D7E03D5"/>
    <w:rsid w:val="3D7F5BB8"/>
    <w:rsid w:val="3D8022EC"/>
    <w:rsid w:val="3D8D1787"/>
    <w:rsid w:val="3D9E3098"/>
    <w:rsid w:val="3DA67230"/>
    <w:rsid w:val="3DC7B679"/>
    <w:rsid w:val="3DDB73A8"/>
    <w:rsid w:val="3DDEC360"/>
    <w:rsid w:val="3DE8B716"/>
    <w:rsid w:val="3DEF5646"/>
    <w:rsid w:val="3DF13BE2"/>
    <w:rsid w:val="3DF436CA"/>
    <w:rsid w:val="3E01F23B"/>
    <w:rsid w:val="3E06C1DD"/>
    <w:rsid w:val="3E0BFF26"/>
    <w:rsid w:val="3E0C330A"/>
    <w:rsid w:val="3E118682"/>
    <w:rsid w:val="3E1710DC"/>
    <w:rsid w:val="3E31953C"/>
    <w:rsid w:val="3E3AC46B"/>
    <w:rsid w:val="3E3C58B0"/>
    <w:rsid w:val="3E555D95"/>
    <w:rsid w:val="3E55D2C5"/>
    <w:rsid w:val="3E61D74E"/>
    <w:rsid w:val="3E93CE6D"/>
    <w:rsid w:val="3E9C5A77"/>
    <w:rsid w:val="3EB09B54"/>
    <w:rsid w:val="3EC6BCC5"/>
    <w:rsid w:val="3EC95029"/>
    <w:rsid w:val="3EDDC792"/>
    <w:rsid w:val="3EE19462"/>
    <w:rsid w:val="3EF9399A"/>
    <w:rsid w:val="3F32E895"/>
    <w:rsid w:val="3F3729E5"/>
    <w:rsid w:val="3F51E59F"/>
    <w:rsid w:val="3F582C47"/>
    <w:rsid w:val="3F5D0567"/>
    <w:rsid w:val="3F619B92"/>
    <w:rsid w:val="3F708A41"/>
    <w:rsid w:val="3F7A6120"/>
    <w:rsid w:val="3F848699"/>
    <w:rsid w:val="3F8601BF"/>
    <w:rsid w:val="3F867487"/>
    <w:rsid w:val="3F945EED"/>
    <w:rsid w:val="3F94BEDD"/>
    <w:rsid w:val="3F979D2F"/>
    <w:rsid w:val="3F9E40F9"/>
    <w:rsid w:val="3FAFC372"/>
    <w:rsid w:val="3FBB7CFD"/>
    <w:rsid w:val="3FC2D0F0"/>
    <w:rsid w:val="3FC5D3DB"/>
    <w:rsid w:val="3FD00762"/>
    <w:rsid w:val="3FD06C14"/>
    <w:rsid w:val="3FD37999"/>
    <w:rsid w:val="3FDA88C5"/>
    <w:rsid w:val="3FE14078"/>
    <w:rsid w:val="3FEB8E9F"/>
    <w:rsid w:val="3FFD9F79"/>
    <w:rsid w:val="402867AE"/>
    <w:rsid w:val="402D39AF"/>
    <w:rsid w:val="4031D037"/>
    <w:rsid w:val="406948DC"/>
    <w:rsid w:val="407204CA"/>
    <w:rsid w:val="40A0C58F"/>
    <w:rsid w:val="40C3FC1E"/>
    <w:rsid w:val="40C656B7"/>
    <w:rsid w:val="40D1EADC"/>
    <w:rsid w:val="40D595D8"/>
    <w:rsid w:val="40D654A2"/>
    <w:rsid w:val="40DF4687"/>
    <w:rsid w:val="40E40B2D"/>
    <w:rsid w:val="40F14E31"/>
    <w:rsid w:val="410A8AD8"/>
    <w:rsid w:val="410CEB97"/>
    <w:rsid w:val="41224979"/>
    <w:rsid w:val="41277D72"/>
    <w:rsid w:val="4127E6BC"/>
    <w:rsid w:val="412E4B19"/>
    <w:rsid w:val="41300C3B"/>
    <w:rsid w:val="4148191B"/>
    <w:rsid w:val="41556666"/>
    <w:rsid w:val="41693EC4"/>
    <w:rsid w:val="417B01C7"/>
    <w:rsid w:val="417E49ED"/>
    <w:rsid w:val="41A6DEB4"/>
    <w:rsid w:val="41B8D985"/>
    <w:rsid w:val="41B9C2EC"/>
    <w:rsid w:val="41C56F09"/>
    <w:rsid w:val="41D090B6"/>
    <w:rsid w:val="41E52D31"/>
    <w:rsid w:val="41EA485F"/>
    <w:rsid w:val="420271B8"/>
    <w:rsid w:val="4215E063"/>
    <w:rsid w:val="421866F5"/>
    <w:rsid w:val="421F21F0"/>
    <w:rsid w:val="42498A17"/>
    <w:rsid w:val="4256F0FB"/>
    <w:rsid w:val="425E6FA0"/>
    <w:rsid w:val="425E7ADE"/>
    <w:rsid w:val="425F9083"/>
    <w:rsid w:val="42613C2C"/>
    <w:rsid w:val="42754F21"/>
    <w:rsid w:val="42797C4D"/>
    <w:rsid w:val="427AEEDB"/>
    <w:rsid w:val="427C43D0"/>
    <w:rsid w:val="42882CCB"/>
    <w:rsid w:val="4291B907"/>
    <w:rsid w:val="42A232F3"/>
    <w:rsid w:val="42A38611"/>
    <w:rsid w:val="42B59664"/>
    <w:rsid w:val="42B72568"/>
    <w:rsid w:val="42BFF8C5"/>
    <w:rsid w:val="42CA27B6"/>
    <w:rsid w:val="42DEEC5E"/>
    <w:rsid w:val="42E7D840"/>
    <w:rsid w:val="42F6BA18"/>
    <w:rsid w:val="42FF2BED"/>
    <w:rsid w:val="430517C5"/>
    <w:rsid w:val="430B7116"/>
    <w:rsid w:val="430E7440"/>
    <w:rsid w:val="4324E731"/>
    <w:rsid w:val="43294E32"/>
    <w:rsid w:val="4332E7BE"/>
    <w:rsid w:val="43354203"/>
    <w:rsid w:val="43451CCF"/>
    <w:rsid w:val="434D04CC"/>
    <w:rsid w:val="434D7C8E"/>
    <w:rsid w:val="4351B506"/>
    <w:rsid w:val="435A54A7"/>
    <w:rsid w:val="435B3782"/>
    <w:rsid w:val="4367CFD3"/>
    <w:rsid w:val="437590F8"/>
    <w:rsid w:val="438E0D3F"/>
    <w:rsid w:val="43A18AC4"/>
    <w:rsid w:val="43A6DF9A"/>
    <w:rsid w:val="43B59A5A"/>
    <w:rsid w:val="43DAC4ED"/>
    <w:rsid w:val="43F50570"/>
    <w:rsid w:val="43FB2F12"/>
    <w:rsid w:val="440A3482"/>
    <w:rsid w:val="440DE317"/>
    <w:rsid w:val="440E8D14"/>
    <w:rsid w:val="4424C4B7"/>
    <w:rsid w:val="44266C6B"/>
    <w:rsid w:val="44372FBC"/>
    <w:rsid w:val="443E5FDC"/>
    <w:rsid w:val="4485D235"/>
    <w:rsid w:val="448EA4D7"/>
    <w:rsid w:val="44981405"/>
    <w:rsid w:val="449F8145"/>
    <w:rsid w:val="44A1FC78"/>
    <w:rsid w:val="44CA7BE4"/>
    <w:rsid w:val="44CB096A"/>
    <w:rsid w:val="44CC5CCD"/>
    <w:rsid w:val="44D1387F"/>
    <w:rsid w:val="44DBFCDE"/>
    <w:rsid w:val="44E39417"/>
    <w:rsid w:val="44F8D955"/>
    <w:rsid w:val="451DAFB2"/>
    <w:rsid w:val="451E7EF1"/>
    <w:rsid w:val="4521BB8D"/>
    <w:rsid w:val="45279B5E"/>
    <w:rsid w:val="452AB81F"/>
    <w:rsid w:val="4530F24C"/>
    <w:rsid w:val="45313C9E"/>
    <w:rsid w:val="453BE982"/>
    <w:rsid w:val="453DDA5B"/>
    <w:rsid w:val="4543B7CF"/>
    <w:rsid w:val="454F0998"/>
    <w:rsid w:val="4558AE2B"/>
    <w:rsid w:val="456C98B0"/>
    <w:rsid w:val="4570EF19"/>
    <w:rsid w:val="458863B5"/>
    <w:rsid w:val="458D64F9"/>
    <w:rsid w:val="458F987A"/>
    <w:rsid w:val="45AB0A29"/>
    <w:rsid w:val="45B6F55B"/>
    <w:rsid w:val="45C32532"/>
    <w:rsid w:val="45FE0793"/>
    <w:rsid w:val="462379AB"/>
    <w:rsid w:val="462448C3"/>
    <w:rsid w:val="46462556"/>
    <w:rsid w:val="46574361"/>
    <w:rsid w:val="466298FB"/>
    <w:rsid w:val="46692BC8"/>
    <w:rsid w:val="466AF18B"/>
    <w:rsid w:val="466BE0FE"/>
    <w:rsid w:val="46756488"/>
    <w:rsid w:val="469C45D7"/>
    <w:rsid w:val="46A146C8"/>
    <w:rsid w:val="46ABE97C"/>
    <w:rsid w:val="46B05330"/>
    <w:rsid w:val="46B750D0"/>
    <w:rsid w:val="46CE4309"/>
    <w:rsid w:val="46D020AB"/>
    <w:rsid w:val="46DAC306"/>
    <w:rsid w:val="46E4A126"/>
    <w:rsid w:val="46E5EBF1"/>
    <w:rsid w:val="46F9116A"/>
    <w:rsid w:val="46FAD0F0"/>
    <w:rsid w:val="470638E3"/>
    <w:rsid w:val="47114553"/>
    <w:rsid w:val="471FE871"/>
    <w:rsid w:val="4721B4F9"/>
    <w:rsid w:val="4724403D"/>
    <w:rsid w:val="47336AAE"/>
    <w:rsid w:val="4739D845"/>
    <w:rsid w:val="473F34CF"/>
    <w:rsid w:val="475EC57C"/>
    <w:rsid w:val="476C82D3"/>
    <w:rsid w:val="477B8FFE"/>
    <w:rsid w:val="4784EAD5"/>
    <w:rsid w:val="478688D8"/>
    <w:rsid w:val="479A0138"/>
    <w:rsid w:val="47A2E2D9"/>
    <w:rsid w:val="47A5EEBA"/>
    <w:rsid w:val="47DBA911"/>
    <w:rsid w:val="47E926B5"/>
    <w:rsid w:val="47FEDB2E"/>
    <w:rsid w:val="480FF48E"/>
    <w:rsid w:val="481058C6"/>
    <w:rsid w:val="482B103B"/>
    <w:rsid w:val="483B49A2"/>
    <w:rsid w:val="483C7441"/>
    <w:rsid w:val="485A315D"/>
    <w:rsid w:val="48604D28"/>
    <w:rsid w:val="48652A87"/>
    <w:rsid w:val="486CC4C0"/>
    <w:rsid w:val="488D3F0D"/>
    <w:rsid w:val="4896A608"/>
    <w:rsid w:val="48B0B81B"/>
    <w:rsid w:val="48BFE896"/>
    <w:rsid w:val="48C2770B"/>
    <w:rsid w:val="48C5F3F0"/>
    <w:rsid w:val="48C61FB9"/>
    <w:rsid w:val="48C8E563"/>
    <w:rsid w:val="48CEE2D4"/>
    <w:rsid w:val="48D3A011"/>
    <w:rsid w:val="48F90919"/>
    <w:rsid w:val="49139969"/>
    <w:rsid w:val="4922B34C"/>
    <w:rsid w:val="49374931"/>
    <w:rsid w:val="494831D4"/>
    <w:rsid w:val="494E711F"/>
    <w:rsid w:val="4957A32F"/>
    <w:rsid w:val="495A7E2E"/>
    <w:rsid w:val="4996E8E7"/>
    <w:rsid w:val="49987401"/>
    <w:rsid w:val="49AD83B9"/>
    <w:rsid w:val="49B18C67"/>
    <w:rsid w:val="49B28569"/>
    <w:rsid w:val="49BC4FA5"/>
    <w:rsid w:val="49CA2A59"/>
    <w:rsid w:val="49DE9415"/>
    <w:rsid w:val="49EFFB3C"/>
    <w:rsid w:val="49F917AF"/>
    <w:rsid w:val="4A13889D"/>
    <w:rsid w:val="4A1A8A3C"/>
    <w:rsid w:val="4A1C91CA"/>
    <w:rsid w:val="4A261FFB"/>
    <w:rsid w:val="4A37DD0D"/>
    <w:rsid w:val="4A384E4D"/>
    <w:rsid w:val="4A3B6A57"/>
    <w:rsid w:val="4A44CE51"/>
    <w:rsid w:val="4A49120A"/>
    <w:rsid w:val="4A5CBA82"/>
    <w:rsid w:val="4A600AEC"/>
    <w:rsid w:val="4A6796DD"/>
    <w:rsid w:val="4A85026D"/>
    <w:rsid w:val="4A8EC16D"/>
    <w:rsid w:val="4A90A820"/>
    <w:rsid w:val="4A99B3D8"/>
    <w:rsid w:val="4AA491FC"/>
    <w:rsid w:val="4AC9E0B4"/>
    <w:rsid w:val="4AD73F30"/>
    <w:rsid w:val="4AE6F03E"/>
    <w:rsid w:val="4B02CC62"/>
    <w:rsid w:val="4B15C76A"/>
    <w:rsid w:val="4B18AC08"/>
    <w:rsid w:val="4B2C9213"/>
    <w:rsid w:val="4B4ABC36"/>
    <w:rsid w:val="4B6140D6"/>
    <w:rsid w:val="4B63C7CD"/>
    <w:rsid w:val="4B70644C"/>
    <w:rsid w:val="4B7330DF"/>
    <w:rsid w:val="4B7776D7"/>
    <w:rsid w:val="4B7F8A4E"/>
    <w:rsid w:val="4B811381"/>
    <w:rsid w:val="4B891168"/>
    <w:rsid w:val="4B8F938D"/>
    <w:rsid w:val="4BA99467"/>
    <w:rsid w:val="4BB80828"/>
    <w:rsid w:val="4BD00ADB"/>
    <w:rsid w:val="4BD3784D"/>
    <w:rsid w:val="4BDBD1FD"/>
    <w:rsid w:val="4BFA3092"/>
    <w:rsid w:val="4C00365D"/>
    <w:rsid w:val="4C0586EF"/>
    <w:rsid w:val="4C204EF9"/>
    <w:rsid w:val="4C2DCB57"/>
    <w:rsid w:val="4C3F98A9"/>
    <w:rsid w:val="4C46A690"/>
    <w:rsid w:val="4C5AE5AE"/>
    <w:rsid w:val="4C6B03F6"/>
    <w:rsid w:val="4C73D6A6"/>
    <w:rsid w:val="4C941CA1"/>
    <w:rsid w:val="4C979002"/>
    <w:rsid w:val="4CA1A155"/>
    <w:rsid w:val="4CA1F7F3"/>
    <w:rsid w:val="4CA64D24"/>
    <w:rsid w:val="4CBD8355"/>
    <w:rsid w:val="4CCCB5F2"/>
    <w:rsid w:val="4CE91DFF"/>
    <w:rsid w:val="4CEE2265"/>
    <w:rsid w:val="4CFAAF2E"/>
    <w:rsid w:val="4D021CD0"/>
    <w:rsid w:val="4D02A35F"/>
    <w:rsid w:val="4D2C084D"/>
    <w:rsid w:val="4D44533E"/>
    <w:rsid w:val="4D5887EC"/>
    <w:rsid w:val="4D696D7A"/>
    <w:rsid w:val="4D6DA63D"/>
    <w:rsid w:val="4D701318"/>
    <w:rsid w:val="4D737335"/>
    <w:rsid w:val="4D9F1BEC"/>
    <w:rsid w:val="4DB123E8"/>
    <w:rsid w:val="4DBDF35E"/>
    <w:rsid w:val="4DC46023"/>
    <w:rsid w:val="4DCAC25E"/>
    <w:rsid w:val="4DDDFA93"/>
    <w:rsid w:val="4DE71F49"/>
    <w:rsid w:val="4DF24D93"/>
    <w:rsid w:val="4DF2F9E2"/>
    <w:rsid w:val="4E013DAC"/>
    <w:rsid w:val="4E031C63"/>
    <w:rsid w:val="4E055C95"/>
    <w:rsid w:val="4E22CC71"/>
    <w:rsid w:val="4E34962E"/>
    <w:rsid w:val="4E34F0A0"/>
    <w:rsid w:val="4E515523"/>
    <w:rsid w:val="4E51B9DB"/>
    <w:rsid w:val="4E59974E"/>
    <w:rsid w:val="4E5DDD3B"/>
    <w:rsid w:val="4E5DE9DC"/>
    <w:rsid w:val="4E75B533"/>
    <w:rsid w:val="4E8568CA"/>
    <w:rsid w:val="4E8AFCD6"/>
    <w:rsid w:val="4EAFE74E"/>
    <w:rsid w:val="4ED50A2F"/>
    <w:rsid w:val="4EDCC8FB"/>
    <w:rsid w:val="4EE33A7A"/>
    <w:rsid w:val="4EEE0303"/>
    <w:rsid w:val="4EF2F26D"/>
    <w:rsid w:val="4F127869"/>
    <w:rsid w:val="4F12DA8D"/>
    <w:rsid w:val="4F13815B"/>
    <w:rsid w:val="4F380ED8"/>
    <w:rsid w:val="4F41F4A0"/>
    <w:rsid w:val="4F5F1161"/>
    <w:rsid w:val="4F6D48DE"/>
    <w:rsid w:val="4F9EA647"/>
    <w:rsid w:val="4FA63403"/>
    <w:rsid w:val="4FB0F637"/>
    <w:rsid w:val="4FBB752D"/>
    <w:rsid w:val="4FD70F7C"/>
    <w:rsid w:val="4FDDE48C"/>
    <w:rsid w:val="4FE78912"/>
    <w:rsid w:val="4FECB792"/>
    <w:rsid w:val="4FEE5A6E"/>
    <w:rsid w:val="4FF3AAA0"/>
    <w:rsid w:val="4FFFA64C"/>
    <w:rsid w:val="500204E5"/>
    <w:rsid w:val="5003F808"/>
    <w:rsid w:val="500E294B"/>
    <w:rsid w:val="501F5F8F"/>
    <w:rsid w:val="50242A41"/>
    <w:rsid w:val="50342C6E"/>
    <w:rsid w:val="50427074"/>
    <w:rsid w:val="5066BA05"/>
    <w:rsid w:val="506BFBAA"/>
    <w:rsid w:val="507AFF43"/>
    <w:rsid w:val="507EE217"/>
    <w:rsid w:val="5096A518"/>
    <w:rsid w:val="509B477A"/>
    <w:rsid w:val="50A03959"/>
    <w:rsid w:val="50B0C43F"/>
    <w:rsid w:val="50B0D6AF"/>
    <w:rsid w:val="50B8FDFE"/>
    <w:rsid w:val="50BB99F6"/>
    <w:rsid w:val="50BBAD58"/>
    <w:rsid w:val="50BF0548"/>
    <w:rsid w:val="50CD1CE4"/>
    <w:rsid w:val="510B275E"/>
    <w:rsid w:val="510D96F8"/>
    <w:rsid w:val="510F8ABF"/>
    <w:rsid w:val="510FF603"/>
    <w:rsid w:val="511736D7"/>
    <w:rsid w:val="5121F654"/>
    <w:rsid w:val="512C6E65"/>
    <w:rsid w:val="516A9E81"/>
    <w:rsid w:val="51701BC2"/>
    <w:rsid w:val="51774F96"/>
    <w:rsid w:val="517C898B"/>
    <w:rsid w:val="518900B5"/>
    <w:rsid w:val="51961E41"/>
    <w:rsid w:val="51A2B98A"/>
    <w:rsid w:val="51B6BCFE"/>
    <w:rsid w:val="51D2133E"/>
    <w:rsid w:val="51DB9135"/>
    <w:rsid w:val="51DF3A8B"/>
    <w:rsid w:val="51FFB9AA"/>
    <w:rsid w:val="523EA59F"/>
    <w:rsid w:val="52499A11"/>
    <w:rsid w:val="524D995F"/>
    <w:rsid w:val="52522E77"/>
    <w:rsid w:val="525C08EF"/>
    <w:rsid w:val="5266D6F4"/>
    <w:rsid w:val="526F20A5"/>
    <w:rsid w:val="52B61A8C"/>
    <w:rsid w:val="52B95704"/>
    <w:rsid w:val="52CCA487"/>
    <w:rsid w:val="52D289FB"/>
    <w:rsid w:val="52DA9EE3"/>
    <w:rsid w:val="52E2A4EF"/>
    <w:rsid w:val="52EC1D22"/>
    <w:rsid w:val="52ECEABC"/>
    <w:rsid w:val="52FC0219"/>
    <w:rsid w:val="531B4F0E"/>
    <w:rsid w:val="5327F6AC"/>
    <w:rsid w:val="53382045"/>
    <w:rsid w:val="5338E53C"/>
    <w:rsid w:val="53430373"/>
    <w:rsid w:val="53525CD8"/>
    <w:rsid w:val="536541AA"/>
    <w:rsid w:val="537D081B"/>
    <w:rsid w:val="53812AB1"/>
    <w:rsid w:val="53894FA1"/>
    <w:rsid w:val="538D8463"/>
    <w:rsid w:val="53983C54"/>
    <w:rsid w:val="539B6941"/>
    <w:rsid w:val="53A1B828"/>
    <w:rsid w:val="53A2A475"/>
    <w:rsid w:val="53AFBC86"/>
    <w:rsid w:val="53E8523A"/>
    <w:rsid w:val="53F7C169"/>
    <w:rsid w:val="540E7C7B"/>
    <w:rsid w:val="542A5EBB"/>
    <w:rsid w:val="5436DC06"/>
    <w:rsid w:val="544F38FA"/>
    <w:rsid w:val="545CC6CF"/>
    <w:rsid w:val="546FBAFA"/>
    <w:rsid w:val="54772B60"/>
    <w:rsid w:val="54986896"/>
    <w:rsid w:val="54AF02A4"/>
    <w:rsid w:val="54B5E645"/>
    <w:rsid w:val="54E7D037"/>
    <w:rsid w:val="54F2EB09"/>
    <w:rsid w:val="55045A82"/>
    <w:rsid w:val="550CC50F"/>
    <w:rsid w:val="552BC572"/>
    <w:rsid w:val="552EAE72"/>
    <w:rsid w:val="554A8D1F"/>
    <w:rsid w:val="5573A6CF"/>
    <w:rsid w:val="558FDDE5"/>
    <w:rsid w:val="55B6080E"/>
    <w:rsid w:val="55BF4E3F"/>
    <w:rsid w:val="55CA6787"/>
    <w:rsid w:val="55D6B2B3"/>
    <w:rsid w:val="55FBCED4"/>
    <w:rsid w:val="5605A632"/>
    <w:rsid w:val="5614E05A"/>
    <w:rsid w:val="561A5398"/>
    <w:rsid w:val="562A98A5"/>
    <w:rsid w:val="564AA4D9"/>
    <w:rsid w:val="564E9255"/>
    <w:rsid w:val="56597C30"/>
    <w:rsid w:val="56624B88"/>
    <w:rsid w:val="567E2B2C"/>
    <w:rsid w:val="5685F243"/>
    <w:rsid w:val="568B98A9"/>
    <w:rsid w:val="568D1FE5"/>
    <w:rsid w:val="56952519"/>
    <w:rsid w:val="56A03579"/>
    <w:rsid w:val="56ACFA4B"/>
    <w:rsid w:val="56BC6394"/>
    <w:rsid w:val="56C0D6A9"/>
    <w:rsid w:val="56D79D0C"/>
    <w:rsid w:val="56E2A8D5"/>
    <w:rsid w:val="56F35348"/>
    <w:rsid w:val="5701C4E9"/>
    <w:rsid w:val="5707257D"/>
    <w:rsid w:val="570ECD16"/>
    <w:rsid w:val="573A5999"/>
    <w:rsid w:val="574DC81B"/>
    <w:rsid w:val="575293A9"/>
    <w:rsid w:val="5753C52E"/>
    <w:rsid w:val="57546746"/>
    <w:rsid w:val="576BA2D3"/>
    <w:rsid w:val="576E424E"/>
    <w:rsid w:val="57762635"/>
    <w:rsid w:val="5780015C"/>
    <w:rsid w:val="5799AE3E"/>
    <w:rsid w:val="579C41AE"/>
    <w:rsid w:val="57A2D8CD"/>
    <w:rsid w:val="57A992D6"/>
    <w:rsid w:val="57CE9999"/>
    <w:rsid w:val="57F0BB56"/>
    <w:rsid w:val="57FC995D"/>
    <w:rsid w:val="580D8715"/>
    <w:rsid w:val="58126389"/>
    <w:rsid w:val="5818298F"/>
    <w:rsid w:val="582C23A5"/>
    <w:rsid w:val="582E1666"/>
    <w:rsid w:val="582F7C11"/>
    <w:rsid w:val="5838FE07"/>
    <w:rsid w:val="584546AC"/>
    <w:rsid w:val="584DB25D"/>
    <w:rsid w:val="585DC46A"/>
    <w:rsid w:val="58617CE1"/>
    <w:rsid w:val="586A2B76"/>
    <w:rsid w:val="586A7B38"/>
    <w:rsid w:val="587AB712"/>
    <w:rsid w:val="587D0858"/>
    <w:rsid w:val="58907BE4"/>
    <w:rsid w:val="58911B3F"/>
    <w:rsid w:val="58988AA9"/>
    <w:rsid w:val="58A9029C"/>
    <w:rsid w:val="58B0DF52"/>
    <w:rsid w:val="58B9ED8E"/>
    <w:rsid w:val="58BC052F"/>
    <w:rsid w:val="58BD7BCA"/>
    <w:rsid w:val="58C48CA8"/>
    <w:rsid w:val="58CC9514"/>
    <w:rsid w:val="58D7BD99"/>
    <w:rsid w:val="58E99A8C"/>
    <w:rsid w:val="591F4D5D"/>
    <w:rsid w:val="5936305D"/>
    <w:rsid w:val="59613464"/>
    <w:rsid w:val="5965825F"/>
    <w:rsid w:val="59950216"/>
    <w:rsid w:val="599663DD"/>
    <w:rsid w:val="59A33A95"/>
    <w:rsid w:val="59BB0E00"/>
    <w:rsid w:val="59BC9BBB"/>
    <w:rsid w:val="59C2581A"/>
    <w:rsid w:val="59C68113"/>
    <w:rsid w:val="59C893BB"/>
    <w:rsid w:val="59C99F79"/>
    <w:rsid w:val="59EA7DAB"/>
    <w:rsid w:val="59EB29E0"/>
    <w:rsid w:val="59F2A912"/>
    <w:rsid w:val="59F96657"/>
    <w:rsid w:val="59F9CCF6"/>
    <w:rsid w:val="59FAF13A"/>
    <w:rsid w:val="5A1C593F"/>
    <w:rsid w:val="5A20C0B7"/>
    <w:rsid w:val="5A451538"/>
    <w:rsid w:val="5A4DA504"/>
    <w:rsid w:val="5A51978D"/>
    <w:rsid w:val="5A5EDAD7"/>
    <w:rsid w:val="5A62E6A2"/>
    <w:rsid w:val="5A73FED9"/>
    <w:rsid w:val="5A7BEC35"/>
    <w:rsid w:val="5A824453"/>
    <w:rsid w:val="5A87B36B"/>
    <w:rsid w:val="5AA2DD88"/>
    <w:rsid w:val="5AA4388F"/>
    <w:rsid w:val="5AA9CAA9"/>
    <w:rsid w:val="5AAE5773"/>
    <w:rsid w:val="5AB4ED25"/>
    <w:rsid w:val="5AC99DEF"/>
    <w:rsid w:val="5ACC5E10"/>
    <w:rsid w:val="5AD6843A"/>
    <w:rsid w:val="5AEDE802"/>
    <w:rsid w:val="5AF595FE"/>
    <w:rsid w:val="5B15F34B"/>
    <w:rsid w:val="5B17A1B8"/>
    <w:rsid w:val="5B4B1D09"/>
    <w:rsid w:val="5B540440"/>
    <w:rsid w:val="5B54994C"/>
    <w:rsid w:val="5B705718"/>
    <w:rsid w:val="5B70CBFB"/>
    <w:rsid w:val="5B849440"/>
    <w:rsid w:val="5B926466"/>
    <w:rsid w:val="5B9F53FF"/>
    <w:rsid w:val="5BB398AE"/>
    <w:rsid w:val="5BCD9ECB"/>
    <w:rsid w:val="5BD579FE"/>
    <w:rsid w:val="5BF5BF24"/>
    <w:rsid w:val="5C0205C6"/>
    <w:rsid w:val="5C03CD06"/>
    <w:rsid w:val="5C19537A"/>
    <w:rsid w:val="5C4D3279"/>
    <w:rsid w:val="5C5DC5A5"/>
    <w:rsid w:val="5C844842"/>
    <w:rsid w:val="5C858BAA"/>
    <w:rsid w:val="5CA4FAF8"/>
    <w:rsid w:val="5CB3EF57"/>
    <w:rsid w:val="5CD2A4B8"/>
    <w:rsid w:val="5CF16583"/>
    <w:rsid w:val="5CFE122B"/>
    <w:rsid w:val="5D020AE3"/>
    <w:rsid w:val="5D07C5A9"/>
    <w:rsid w:val="5D13E59D"/>
    <w:rsid w:val="5D1C33BF"/>
    <w:rsid w:val="5D22110E"/>
    <w:rsid w:val="5D2312E3"/>
    <w:rsid w:val="5D3D05F2"/>
    <w:rsid w:val="5D512616"/>
    <w:rsid w:val="5D6E8373"/>
    <w:rsid w:val="5D74971B"/>
    <w:rsid w:val="5D766B18"/>
    <w:rsid w:val="5D7F2351"/>
    <w:rsid w:val="5D88B398"/>
    <w:rsid w:val="5D9D8E3F"/>
    <w:rsid w:val="5DB15B21"/>
    <w:rsid w:val="5DB19AD5"/>
    <w:rsid w:val="5DBFD5A5"/>
    <w:rsid w:val="5DEAB8BC"/>
    <w:rsid w:val="5DEB2F7F"/>
    <w:rsid w:val="5E0A3B65"/>
    <w:rsid w:val="5E0B0D4E"/>
    <w:rsid w:val="5E10009E"/>
    <w:rsid w:val="5E11D9E5"/>
    <w:rsid w:val="5E3D129E"/>
    <w:rsid w:val="5E3F1E92"/>
    <w:rsid w:val="5E4F30F8"/>
    <w:rsid w:val="5E51E98E"/>
    <w:rsid w:val="5E5B7091"/>
    <w:rsid w:val="5E726F2A"/>
    <w:rsid w:val="5E84971F"/>
    <w:rsid w:val="5E8D70F6"/>
    <w:rsid w:val="5E9B0913"/>
    <w:rsid w:val="5EA0917B"/>
    <w:rsid w:val="5EC0D840"/>
    <w:rsid w:val="5EC45927"/>
    <w:rsid w:val="5ECEDA61"/>
    <w:rsid w:val="5EDD1E1B"/>
    <w:rsid w:val="5EEDF052"/>
    <w:rsid w:val="5F1D3357"/>
    <w:rsid w:val="5F21B9F7"/>
    <w:rsid w:val="5F26564F"/>
    <w:rsid w:val="5F4BCB20"/>
    <w:rsid w:val="5F67C22F"/>
    <w:rsid w:val="5F78E698"/>
    <w:rsid w:val="5F941711"/>
    <w:rsid w:val="5F984498"/>
    <w:rsid w:val="5FACD85D"/>
    <w:rsid w:val="5FBC6CBC"/>
    <w:rsid w:val="5FDFF3B7"/>
    <w:rsid w:val="5FE706E5"/>
    <w:rsid w:val="5FEA39AA"/>
    <w:rsid w:val="5FF44704"/>
    <w:rsid w:val="5FFAB90B"/>
    <w:rsid w:val="602A4379"/>
    <w:rsid w:val="603DC69B"/>
    <w:rsid w:val="603E3FB7"/>
    <w:rsid w:val="60418B6E"/>
    <w:rsid w:val="6043D4D1"/>
    <w:rsid w:val="60473AA3"/>
    <w:rsid w:val="609079D7"/>
    <w:rsid w:val="60935DB5"/>
    <w:rsid w:val="60941052"/>
    <w:rsid w:val="609C350F"/>
    <w:rsid w:val="60A3C32F"/>
    <w:rsid w:val="60AAED6E"/>
    <w:rsid w:val="60D745BD"/>
    <w:rsid w:val="60D95F42"/>
    <w:rsid w:val="60EB4331"/>
    <w:rsid w:val="60EBB0F6"/>
    <w:rsid w:val="610E12D5"/>
    <w:rsid w:val="6131C5DA"/>
    <w:rsid w:val="613A4B0A"/>
    <w:rsid w:val="61462238"/>
    <w:rsid w:val="614F99AA"/>
    <w:rsid w:val="61866820"/>
    <w:rsid w:val="61AB7A5C"/>
    <w:rsid w:val="61D4399F"/>
    <w:rsid w:val="61D577AE"/>
    <w:rsid w:val="61FCF680"/>
    <w:rsid w:val="6201AEC6"/>
    <w:rsid w:val="621034B9"/>
    <w:rsid w:val="62130BCC"/>
    <w:rsid w:val="622004E9"/>
    <w:rsid w:val="6221011A"/>
    <w:rsid w:val="62350B62"/>
    <w:rsid w:val="62416E51"/>
    <w:rsid w:val="62465E44"/>
    <w:rsid w:val="624787AC"/>
    <w:rsid w:val="6261B790"/>
    <w:rsid w:val="6279F754"/>
    <w:rsid w:val="627E9A94"/>
    <w:rsid w:val="62801879"/>
    <w:rsid w:val="62828025"/>
    <w:rsid w:val="6286C873"/>
    <w:rsid w:val="6293B00E"/>
    <w:rsid w:val="62980697"/>
    <w:rsid w:val="62A2F89C"/>
    <w:rsid w:val="62B00260"/>
    <w:rsid w:val="62CE19AD"/>
    <w:rsid w:val="62D84BAE"/>
    <w:rsid w:val="62DD6CE8"/>
    <w:rsid w:val="62E9C31A"/>
    <w:rsid w:val="6302CE44"/>
    <w:rsid w:val="63030CE9"/>
    <w:rsid w:val="6322B9A5"/>
    <w:rsid w:val="632CD9EE"/>
    <w:rsid w:val="633185F4"/>
    <w:rsid w:val="63762A10"/>
    <w:rsid w:val="63A8CB84"/>
    <w:rsid w:val="63CE23A5"/>
    <w:rsid w:val="63D73EFE"/>
    <w:rsid w:val="63EEEA28"/>
    <w:rsid w:val="63F90AA6"/>
    <w:rsid w:val="63F92ABE"/>
    <w:rsid w:val="63FDA23C"/>
    <w:rsid w:val="63FF075E"/>
    <w:rsid w:val="644F20EC"/>
    <w:rsid w:val="644FD414"/>
    <w:rsid w:val="64535712"/>
    <w:rsid w:val="64749013"/>
    <w:rsid w:val="647D242A"/>
    <w:rsid w:val="648631F3"/>
    <w:rsid w:val="64906782"/>
    <w:rsid w:val="64989161"/>
    <w:rsid w:val="64A95FBC"/>
    <w:rsid w:val="64B5CF14"/>
    <w:rsid w:val="64CC0C74"/>
    <w:rsid w:val="64D1AC2B"/>
    <w:rsid w:val="64D22F24"/>
    <w:rsid w:val="64DD8E13"/>
    <w:rsid w:val="64EBC8FD"/>
    <w:rsid w:val="65038A1F"/>
    <w:rsid w:val="650D85C1"/>
    <w:rsid w:val="650F7B85"/>
    <w:rsid w:val="6515F6C7"/>
    <w:rsid w:val="6519EA9C"/>
    <w:rsid w:val="652B77EB"/>
    <w:rsid w:val="65474DD9"/>
    <w:rsid w:val="654CFDA6"/>
    <w:rsid w:val="655220DC"/>
    <w:rsid w:val="6557BCA0"/>
    <w:rsid w:val="6558A509"/>
    <w:rsid w:val="65688EDC"/>
    <w:rsid w:val="659F9F1B"/>
    <w:rsid w:val="65A6A21D"/>
    <w:rsid w:val="65AADFDA"/>
    <w:rsid w:val="65C483E8"/>
    <w:rsid w:val="65CF0C8E"/>
    <w:rsid w:val="65CF5562"/>
    <w:rsid w:val="65CF60FD"/>
    <w:rsid w:val="65D8E7A4"/>
    <w:rsid w:val="65F79690"/>
    <w:rsid w:val="660A69B9"/>
    <w:rsid w:val="66122E46"/>
    <w:rsid w:val="66459930"/>
    <w:rsid w:val="66589E3E"/>
    <w:rsid w:val="667CCA85"/>
    <w:rsid w:val="6682506C"/>
    <w:rsid w:val="66885170"/>
    <w:rsid w:val="668A4186"/>
    <w:rsid w:val="66908F70"/>
    <w:rsid w:val="66920D34"/>
    <w:rsid w:val="6695CAAE"/>
    <w:rsid w:val="66A24985"/>
    <w:rsid w:val="66A743F8"/>
    <w:rsid w:val="66BAA664"/>
    <w:rsid w:val="66BB6147"/>
    <w:rsid w:val="66CAF321"/>
    <w:rsid w:val="66DEC7F7"/>
    <w:rsid w:val="6713D049"/>
    <w:rsid w:val="67195696"/>
    <w:rsid w:val="6728CAF3"/>
    <w:rsid w:val="672A65DC"/>
    <w:rsid w:val="672FE8EF"/>
    <w:rsid w:val="67382AD6"/>
    <w:rsid w:val="673D4247"/>
    <w:rsid w:val="673EF48D"/>
    <w:rsid w:val="67438868"/>
    <w:rsid w:val="67639549"/>
    <w:rsid w:val="676473F5"/>
    <w:rsid w:val="6769E507"/>
    <w:rsid w:val="6771B6E0"/>
    <w:rsid w:val="67760C66"/>
    <w:rsid w:val="67B0D0CE"/>
    <w:rsid w:val="67B96AD1"/>
    <w:rsid w:val="67BD940E"/>
    <w:rsid w:val="67C07BFA"/>
    <w:rsid w:val="67CBABB7"/>
    <w:rsid w:val="67EC0BF8"/>
    <w:rsid w:val="67F2B4E0"/>
    <w:rsid w:val="67F5AC93"/>
    <w:rsid w:val="67FD0241"/>
    <w:rsid w:val="6811AAEC"/>
    <w:rsid w:val="68137726"/>
    <w:rsid w:val="68156E27"/>
    <w:rsid w:val="68240611"/>
    <w:rsid w:val="6845513B"/>
    <w:rsid w:val="684F721D"/>
    <w:rsid w:val="686A8041"/>
    <w:rsid w:val="686C34CC"/>
    <w:rsid w:val="6889E55E"/>
    <w:rsid w:val="688CB03A"/>
    <w:rsid w:val="68B8881B"/>
    <w:rsid w:val="68BCEA56"/>
    <w:rsid w:val="68E71226"/>
    <w:rsid w:val="68F1EF09"/>
    <w:rsid w:val="68FCF3FB"/>
    <w:rsid w:val="690F3598"/>
    <w:rsid w:val="6913E45F"/>
    <w:rsid w:val="6922F3F8"/>
    <w:rsid w:val="69244573"/>
    <w:rsid w:val="6930C006"/>
    <w:rsid w:val="69363576"/>
    <w:rsid w:val="6937C7A1"/>
    <w:rsid w:val="6950ED93"/>
    <w:rsid w:val="696C4A41"/>
    <w:rsid w:val="696D2E81"/>
    <w:rsid w:val="6986F262"/>
    <w:rsid w:val="69926A53"/>
    <w:rsid w:val="6996A931"/>
    <w:rsid w:val="699BD30A"/>
    <w:rsid w:val="69A887D0"/>
    <w:rsid w:val="69F99F1D"/>
    <w:rsid w:val="6A041EF7"/>
    <w:rsid w:val="6A264B43"/>
    <w:rsid w:val="6A27B766"/>
    <w:rsid w:val="6A2F41FE"/>
    <w:rsid w:val="6A41684A"/>
    <w:rsid w:val="6A4AD79D"/>
    <w:rsid w:val="6A5035FA"/>
    <w:rsid w:val="6A55443E"/>
    <w:rsid w:val="6A62D533"/>
    <w:rsid w:val="6A69BCCB"/>
    <w:rsid w:val="6A71A0C2"/>
    <w:rsid w:val="6A7F338D"/>
    <w:rsid w:val="6A8F2B36"/>
    <w:rsid w:val="6AB007FF"/>
    <w:rsid w:val="6AB3EAEB"/>
    <w:rsid w:val="6AB49EB2"/>
    <w:rsid w:val="6ABF9953"/>
    <w:rsid w:val="6AC474A9"/>
    <w:rsid w:val="6AF1181E"/>
    <w:rsid w:val="6AF2AD9B"/>
    <w:rsid w:val="6AFF2919"/>
    <w:rsid w:val="6B086EAC"/>
    <w:rsid w:val="6B11FC9B"/>
    <w:rsid w:val="6B38F857"/>
    <w:rsid w:val="6B3FF93B"/>
    <w:rsid w:val="6B456959"/>
    <w:rsid w:val="6B6D2EE4"/>
    <w:rsid w:val="6B71FB3E"/>
    <w:rsid w:val="6B7EC074"/>
    <w:rsid w:val="6B8DBBDD"/>
    <w:rsid w:val="6BA28275"/>
    <w:rsid w:val="6BAE6996"/>
    <w:rsid w:val="6BB1BBC6"/>
    <w:rsid w:val="6BB9B698"/>
    <w:rsid w:val="6BC12EEB"/>
    <w:rsid w:val="6BC98A2A"/>
    <w:rsid w:val="6BCC0DB3"/>
    <w:rsid w:val="6BCF30B1"/>
    <w:rsid w:val="6BD8B3F7"/>
    <w:rsid w:val="6BDB2435"/>
    <w:rsid w:val="6BE25518"/>
    <w:rsid w:val="6BF1C080"/>
    <w:rsid w:val="6BF3DB18"/>
    <w:rsid w:val="6C0BBEE4"/>
    <w:rsid w:val="6C124F4A"/>
    <w:rsid w:val="6C15B3B7"/>
    <w:rsid w:val="6C48905A"/>
    <w:rsid w:val="6C5D6B57"/>
    <w:rsid w:val="6C5F9A82"/>
    <w:rsid w:val="6C69B16C"/>
    <w:rsid w:val="6C87E004"/>
    <w:rsid w:val="6C8A6346"/>
    <w:rsid w:val="6C8A94C2"/>
    <w:rsid w:val="6C924490"/>
    <w:rsid w:val="6C95741C"/>
    <w:rsid w:val="6C9E2193"/>
    <w:rsid w:val="6CA9C362"/>
    <w:rsid w:val="6CB87A1F"/>
    <w:rsid w:val="6CBF3B17"/>
    <w:rsid w:val="6CCE4FBC"/>
    <w:rsid w:val="6CDA8210"/>
    <w:rsid w:val="6CE08F16"/>
    <w:rsid w:val="6CE4EB19"/>
    <w:rsid w:val="6CF9DB30"/>
    <w:rsid w:val="6D094276"/>
    <w:rsid w:val="6D157210"/>
    <w:rsid w:val="6D188EDF"/>
    <w:rsid w:val="6D1D2CE2"/>
    <w:rsid w:val="6D28B03D"/>
    <w:rsid w:val="6D346D1D"/>
    <w:rsid w:val="6D34B27A"/>
    <w:rsid w:val="6D394452"/>
    <w:rsid w:val="6D3A78B1"/>
    <w:rsid w:val="6D464726"/>
    <w:rsid w:val="6D485AF8"/>
    <w:rsid w:val="6D55B6AC"/>
    <w:rsid w:val="6D6FC407"/>
    <w:rsid w:val="6D727C19"/>
    <w:rsid w:val="6D788EB8"/>
    <w:rsid w:val="6D8810C1"/>
    <w:rsid w:val="6D8EA6DF"/>
    <w:rsid w:val="6D9CDBC2"/>
    <w:rsid w:val="6DAE9E79"/>
    <w:rsid w:val="6DB3D4DE"/>
    <w:rsid w:val="6DC2CBB7"/>
    <w:rsid w:val="6DCA2AA2"/>
    <w:rsid w:val="6DCDFD4B"/>
    <w:rsid w:val="6DDF8DF7"/>
    <w:rsid w:val="6DFD8F1D"/>
    <w:rsid w:val="6E296AFC"/>
    <w:rsid w:val="6E3FDC63"/>
    <w:rsid w:val="6E4E1AFB"/>
    <w:rsid w:val="6E506879"/>
    <w:rsid w:val="6E56E6A2"/>
    <w:rsid w:val="6E57E64C"/>
    <w:rsid w:val="6E640033"/>
    <w:rsid w:val="6E7DEBB7"/>
    <w:rsid w:val="6E80365A"/>
    <w:rsid w:val="6E88B798"/>
    <w:rsid w:val="6EA4721B"/>
    <w:rsid w:val="6EA59E4C"/>
    <w:rsid w:val="6EEDE3E0"/>
    <w:rsid w:val="6F03C1C5"/>
    <w:rsid w:val="6F05E758"/>
    <w:rsid w:val="6F085041"/>
    <w:rsid w:val="6F20DD1F"/>
    <w:rsid w:val="6F3EF093"/>
    <w:rsid w:val="6F4F7EBC"/>
    <w:rsid w:val="6F536D77"/>
    <w:rsid w:val="6F53B68C"/>
    <w:rsid w:val="6F597F8B"/>
    <w:rsid w:val="6F59E181"/>
    <w:rsid w:val="6F699B98"/>
    <w:rsid w:val="6F6E5EEC"/>
    <w:rsid w:val="6F8057FE"/>
    <w:rsid w:val="6F88B221"/>
    <w:rsid w:val="6F8D2B63"/>
    <w:rsid w:val="6FA64D45"/>
    <w:rsid w:val="6FD3FE6F"/>
    <w:rsid w:val="6FDEEF80"/>
    <w:rsid w:val="6FE21D8C"/>
    <w:rsid w:val="6FF8019A"/>
    <w:rsid w:val="70037D41"/>
    <w:rsid w:val="70573A1F"/>
    <w:rsid w:val="70576061"/>
    <w:rsid w:val="7078C846"/>
    <w:rsid w:val="708787C8"/>
    <w:rsid w:val="708C9142"/>
    <w:rsid w:val="7098448C"/>
    <w:rsid w:val="70ADB486"/>
    <w:rsid w:val="70D17BDB"/>
    <w:rsid w:val="70E763EA"/>
    <w:rsid w:val="70E92BE9"/>
    <w:rsid w:val="70F15E05"/>
    <w:rsid w:val="70F38BFF"/>
    <w:rsid w:val="70FE05EE"/>
    <w:rsid w:val="7100ED3E"/>
    <w:rsid w:val="71196C23"/>
    <w:rsid w:val="7120FB8F"/>
    <w:rsid w:val="712AA1A6"/>
    <w:rsid w:val="712F82E8"/>
    <w:rsid w:val="71502168"/>
    <w:rsid w:val="71523B8C"/>
    <w:rsid w:val="7157CA19"/>
    <w:rsid w:val="715CC3FA"/>
    <w:rsid w:val="7168EE68"/>
    <w:rsid w:val="716C6BAC"/>
    <w:rsid w:val="7174AF39"/>
    <w:rsid w:val="717D36E0"/>
    <w:rsid w:val="7192E71A"/>
    <w:rsid w:val="7193F131"/>
    <w:rsid w:val="71A2526B"/>
    <w:rsid w:val="71A3A2DB"/>
    <w:rsid w:val="71CEBEDB"/>
    <w:rsid w:val="71D0BA97"/>
    <w:rsid w:val="71D8B42C"/>
    <w:rsid w:val="71E48994"/>
    <w:rsid w:val="71F571B6"/>
    <w:rsid w:val="721EE788"/>
    <w:rsid w:val="72283364"/>
    <w:rsid w:val="722CB4D8"/>
    <w:rsid w:val="722EB9BB"/>
    <w:rsid w:val="72319AAA"/>
    <w:rsid w:val="724F9A13"/>
    <w:rsid w:val="72597F57"/>
    <w:rsid w:val="725E825E"/>
    <w:rsid w:val="726D09A0"/>
    <w:rsid w:val="72739BCD"/>
    <w:rsid w:val="7275D4E2"/>
    <w:rsid w:val="72984982"/>
    <w:rsid w:val="729AA263"/>
    <w:rsid w:val="72A4A5BE"/>
    <w:rsid w:val="72A6A301"/>
    <w:rsid w:val="72B9B0ED"/>
    <w:rsid w:val="72C69386"/>
    <w:rsid w:val="72CE1B0A"/>
    <w:rsid w:val="72E2AF01"/>
    <w:rsid w:val="72EC8ED0"/>
    <w:rsid w:val="72F37906"/>
    <w:rsid w:val="7313090A"/>
    <w:rsid w:val="7315C067"/>
    <w:rsid w:val="73352C11"/>
    <w:rsid w:val="73440393"/>
    <w:rsid w:val="73683989"/>
    <w:rsid w:val="7386071A"/>
    <w:rsid w:val="7395F382"/>
    <w:rsid w:val="73A71521"/>
    <w:rsid w:val="73AE789D"/>
    <w:rsid w:val="73B45C14"/>
    <w:rsid w:val="73DC1960"/>
    <w:rsid w:val="7409BB1B"/>
    <w:rsid w:val="740D30A7"/>
    <w:rsid w:val="7415C6FD"/>
    <w:rsid w:val="741C2003"/>
    <w:rsid w:val="741E9083"/>
    <w:rsid w:val="74374621"/>
    <w:rsid w:val="744A26C9"/>
    <w:rsid w:val="744ABE34"/>
    <w:rsid w:val="7458D706"/>
    <w:rsid w:val="74634EA3"/>
    <w:rsid w:val="746C5B45"/>
    <w:rsid w:val="7487D073"/>
    <w:rsid w:val="74ADBBA0"/>
    <w:rsid w:val="74DE2057"/>
    <w:rsid w:val="74E4BCB8"/>
    <w:rsid w:val="74EAC79F"/>
    <w:rsid w:val="750F6DA3"/>
    <w:rsid w:val="7520F4C1"/>
    <w:rsid w:val="7533312A"/>
    <w:rsid w:val="7535606C"/>
    <w:rsid w:val="7544F21A"/>
    <w:rsid w:val="75598EC2"/>
    <w:rsid w:val="755D7A94"/>
    <w:rsid w:val="7564EA45"/>
    <w:rsid w:val="756E7477"/>
    <w:rsid w:val="75728BF8"/>
    <w:rsid w:val="757B750F"/>
    <w:rsid w:val="757E21AB"/>
    <w:rsid w:val="758A954D"/>
    <w:rsid w:val="7591C803"/>
    <w:rsid w:val="75A09A13"/>
    <w:rsid w:val="75B9A51C"/>
    <w:rsid w:val="75D69C5D"/>
    <w:rsid w:val="75E14C03"/>
    <w:rsid w:val="75ED801C"/>
    <w:rsid w:val="7607B29C"/>
    <w:rsid w:val="760BEFFF"/>
    <w:rsid w:val="760FB7A4"/>
    <w:rsid w:val="7626CDDE"/>
    <w:rsid w:val="7635B68A"/>
    <w:rsid w:val="76455C41"/>
    <w:rsid w:val="76499F09"/>
    <w:rsid w:val="765E276A"/>
    <w:rsid w:val="767AF9FE"/>
    <w:rsid w:val="76936493"/>
    <w:rsid w:val="76952474"/>
    <w:rsid w:val="76BECAC9"/>
    <w:rsid w:val="76E8B4BC"/>
    <w:rsid w:val="76EA54DC"/>
    <w:rsid w:val="76EB859E"/>
    <w:rsid w:val="76FF016C"/>
    <w:rsid w:val="7706C45B"/>
    <w:rsid w:val="77165F74"/>
    <w:rsid w:val="77182468"/>
    <w:rsid w:val="772D55EA"/>
    <w:rsid w:val="7732DBC7"/>
    <w:rsid w:val="7734346F"/>
    <w:rsid w:val="7734C8FD"/>
    <w:rsid w:val="7749C30F"/>
    <w:rsid w:val="774A4BA2"/>
    <w:rsid w:val="774CB910"/>
    <w:rsid w:val="778717F8"/>
    <w:rsid w:val="7790D7D9"/>
    <w:rsid w:val="7798F5B2"/>
    <w:rsid w:val="77A5DDA1"/>
    <w:rsid w:val="77BCE4E3"/>
    <w:rsid w:val="77D12421"/>
    <w:rsid w:val="77D74009"/>
    <w:rsid w:val="77EAFDBF"/>
    <w:rsid w:val="77FF7A70"/>
    <w:rsid w:val="7803945C"/>
    <w:rsid w:val="7831E91A"/>
    <w:rsid w:val="786DF5CD"/>
    <w:rsid w:val="7875A399"/>
    <w:rsid w:val="78A1F27B"/>
    <w:rsid w:val="78BFD20E"/>
    <w:rsid w:val="78BFDA1F"/>
    <w:rsid w:val="78CF4134"/>
    <w:rsid w:val="78E16FC8"/>
    <w:rsid w:val="78F04AEA"/>
    <w:rsid w:val="78F1E46F"/>
    <w:rsid w:val="78FA277D"/>
    <w:rsid w:val="78FE1320"/>
    <w:rsid w:val="79136DF8"/>
    <w:rsid w:val="7945B427"/>
    <w:rsid w:val="794C6241"/>
    <w:rsid w:val="795E0F62"/>
    <w:rsid w:val="795F766A"/>
    <w:rsid w:val="796ED559"/>
    <w:rsid w:val="797CB9B2"/>
    <w:rsid w:val="798CBE0A"/>
    <w:rsid w:val="79C96534"/>
    <w:rsid w:val="79D931A1"/>
    <w:rsid w:val="79E51092"/>
    <w:rsid w:val="79F4EBCF"/>
    <w:rsid w:val="79F7669D"/>
    <w:rsid w:val="7A03177A"/>
    <w:rsid w:val="7A2AC666"/>
    <w:rsid w:val="7A316851"/>
    <w:rsid w:val="7A566532"/>
    <w:rsid w:val="7A68DB3D"/>
    <w:rsid w:val="7A6A8732"/>
    <w:rsid w:val="7A6BF9B8"/>
    <w:rsid w:val="7A6CE008"/>
    <w:rsid w:val="7A72A021"/>
    <w:rsid w:val="7A81F731"/>
    <w:rsid w:val="7A878718"/>
    <w:rsid w:val="7A8AB6F8"/>
    <w:rsid w:val="7A90E852"/>
    <w:rsid w:val="7A9421F5"/>
    <w:rsid w:val="7AA1A3B7"/>
    <w:rsid w:val="7AB7DA84"/>
    <w:rsid w:val="7AD311AE"/>
    <w:rsid w:val="7AD7E3C7"/>
    <w:rsid w:val="7AE2FF41"/>
    <w:rsid w:val="7AE4FB2B"/>
    <w:rsid w:val="7AE651DA"/>
    <w:rsid w:val="7AE8A973"/>
    <w:rsid w:val="7B39FD26"/>
    <w:rsid w:val="7B3E1FE0"/>
    <w:rsid w:val="7B56EE5F"/>
    <w:rsid w:val="7B5BBB2D"/>
    <w:rsid w:val="7B634894"/>
    <w:rsid w:val="7B6A9A7F"/>
    <w:rsid w:val="7B766F7B"/>
    <w:rsid w:val="7B777575"/>
    <w:rsid w:val="7B84475C"/>
    <w:rsid w:val="7B91409C"/>
    <w:rsid w:val="7B9A96B0"/>
    <w:rsid w:val="7B9BB3F0"/>
    <w:rsid w:val="7BBC1D3D"/>
    <w:rsid w:val="7BC1A78F"/>
    <w:rsid w:val="7BC4D3E4"/>
    <w:rsid w:val="7BC6FDFE"/>
    <w:rsid w:val="7BCFCAC4"/>
    <w:rsid w:val="7BD47128"/>
    <w:rsid w:val="7BD5D247"/>
    <w:rsid w:val="7BD725C0"/>
    <w:rsid w:val="7BDAB366"/>
    <w:rsid w:val="7BEB5AF2"/>
    <w:rsid w:val="7BFA4861"/>
    <w:rsid w:val="7BFDB985"/>
    <w:rsid w:val="7BFEF019"/>
    <w:rsid w:val="7C27B3EE"/>
    <w:rsid w:val="7C27C93A"/>
    <w:rsid w:val="7C2B4B77"/>
    <w:rsid w:val="7C6F2589"/>
    <w:rsid w:val="7C6FF249"/>
    <w:rsid w:val="7C825590"/>
    <w:rsid w:val="7C8F4952"/>
    <w:rsid w:val="7C9CA235"/>
    <w:rsid w:val="7C9EE8FD"/>
    <w:rsid w:val="7CA495F9"/>
    <w:rsid w:val="7CA79127"/>
    <w:rsid w:val="7CCB5D6C"/>
    <w:rsid w:val="7CCEFB8F"/>
    <w:rsid w:val="7CD903DA"/>
    <w:rsid w:val="7CEA0FE9"/>
    <w:rsid w:val="7D08DBAD"/>
    <w:rsid w:val="7D1E2A41"/>
    <w:rsid w:val="7D2279DB"/>
    <w:rsid w:val="7D3A8197"/>
    <w:rsid w:val="7D3B451C"/>
    <w:rsid w:val="7D42AD81"/>
    <w:rsid w:val="7D4A7F3E"/>
    <w:rsid w:val="7D50BF29"/>
    <w:rsid w:val="7D6F1EBA"/>
    <w:rsid w:val="7D743454"/>
    <w:rsid w:val="7D77CF67"/>
    <w:rsid w:val="7D877A29"/>
    <w:rsid w:val="7D958255"/>
    <w:rsid w:val="7D9DDB43"/>
    <w:rsid w:val="7DB148CB"/>
    <w:rsid w:val="7DC25102"/>
    <w:rsid w:val="7DF98AB9"/>
    <w:rsid w:val="7E04296D"/>
    <w:rsid w:val="7E19CDB6"/>
    <w:rsid w:val="7E2D938E"/>
    <w:rsid w:val="7E321088"/>
    <w:rsid w:val="7E379C61"/>
    <w:rsid w:val="7E3BC6A2"/>
    <w:rsid w:val="7E43202D"/>
    <w:rsid w:val="7E465E61"/>
    <w:rsid w:val="7E4E4A0B"/>
    <w:rsid w:val="7E4EDDBB"/>
    <w:rsid w:val="7E5458FC"/>
    <w:rsid w:val="7E61F7B4"/>
    <w:rsid w:val="7E6B0A47"/>
    <w:rsid w:val="7EA85FEA"/>
    <w:rsid w:val="7EE333E6"/>
    <w:rsid w:val="7EE5E974"/>
    <w:rsid w:val="7EEB621E"/>
    <w:rsid w:val="7F0092C7"/>
    <w:rsid w:val="7F02B286"/>
    <w:rsid w:val="7F14E1B0"/>
    <w:rsid w:val="7F1532EA"/>
    <w:rsid w:val="7F3F29E0"/>
    <w:rsid w:val="7F43C5A2"/>
    <w:rsid w:val="7F56B644"/>
    <w:rsid w:val="7F5B8590"/>
    <w:rsid w:val="7F6B1AA7"/>
    <w:rsid w:val="7F6F7330"/>
    <w:rsid w:val="7F921B34"/>
    <w:rsid w:val="7F92A087"/>
    <w:rsid w:val="7F9F2B5A"/>
    <w:rsid w:val="7FA06F2D"/>
    <w:rsid w:val="7FA0C121"/>
    <w:rsid w:val="7FABC6A6"/>
    <w:rsid w:val="7FBFE44B"/>
    <w:rsid w:val="7FD40058"/>
  </w:rsids>
  <m:mathPr>
    <m:mathFont m:val="Cambria Math"/>
    <m:brkBin m:val="before"/>
    <m:brkBinSub m:val="--"/>
    <m:smallFrac m:val="0"/>
    <m:dispDef/>
    <m:lMargin m:val="0"/>
    <m:rMargin m:val="0"/>
    <m:defJc m:val="centerGroup"/>
    <m:wrapIndent m:val="1440"/>
    <m:intLim m:val="subSup"/>
    <m:naryLim m:val="undOvr"/>
  </m:mathPr>
  <w:themeFontLang w:val="en-IN"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533AB74"/>
  <w15:chartTrackingRefBased/>
  <w15:docId w15:val="{D9F7DB1E-B2AE-4000-A539-44C3875BC2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0243"/>
  </w:style>
  <w:style w:type="paragraph" w:styleId="Heading1">
    <w:name w:val="heading 1"/>
    <w:basedOn w:val="Normal"/>
    <w:next w:val="Normal"/>
    <w:link w:val="Heading1Char"/>
    <w:uiPriority w:val="9"/>
    <w:qFormat/>
    <w:rsid w:val="003200BE"/>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200BE"/>
    <w:pPr>
      <w:keepNext/>
      <w:keepLines/>
      <w:numPr>
        <w:ilvl w:val="1"/>
        <w:numId w:val="2"/>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200BE"/>
    <w:pPr>
      <w:keepNext/>
      <w:keepLines/>
      <w:numPr>
        <w:ilvl w:val="2"/>
        <w:numId w:val="2"/>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200BE"/>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3200BE"/>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00BE"/>
    <w:pPr>
      <w:keepNext/>
      <w:keepLines/>
      <w:numPr>
        <w:ilvl w:val="5"/>
        <w:numId w:val="2"/>
      </w:numPr>
      <w:tabs>
        <w:tab w:val="num" w:pos="360"/>
      </w:tabs>
      <w:spacing w:before="40" w:after="0"/>
      <w:ind w:left="0" w:firstLine="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00BE"/>
    <w:pPr>
      <w:keepNext/>
      <w:keepLines/>
      <w:numPr>
        <w:ilvl w:val="6"/>
        <w:numId w:val="2"/>
      </w:numPr>
      <w:tabs>
        <w:tab w:val="num" w:pos="360"/>
      </w:tabs>
      <w:spacing w:before="40" w:after="0"/>
      <w:ind w:left="0" w:firstLine="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00BE"/>
    <w:pPr>
      <w:keepNext/>
      <w:keepLines/>
      <w:numPr>
        <w:ilvl w:val="7"/>
        <w:numId w:val="2"/>
      </w:numPr>
      <w:tabs>
        <w:tab w:val="num" w:pos="360"/>
      </w:tabs>
      <w:spacing w:after="0"/>
      <w:ind w:left="0" w:firstLine="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00BE"/>
    <w:pPr>
      <w:keepNext/>
      <w:keepLines/>
      <w:numPr>
        <w:ilvl w:val="8"/>
        <w:numId w:val="2"/>
      </w:numPr>
      <w:tabs>
        <w:tab w:val="num" w:pos="360"/>
      </w:tabs>
      <w:spacing w:after="0"/>
      <w:ind w:left="0" w:firstLine="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00B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200B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200B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200B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3200B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00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00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00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00BE"/>
    <w:rPr>
      <w:rFonts w:eastAsiaTheme="majorEastAsia" w:cstheme="majorBidi"/>
      <w:color w:val="272727" w:themeColor="text1" w:themeTint="D8"/>
    </w:rPr>
  </w:style>
  <w:style w:type="paragraph" w:styleId="Title">
    <w:name w:val="Title"/>
    <w:basedOn w:val="Normal"/>
    <w:next w:val="Normal"/>
    <w:link w:val="TitleChar"/>
    <w:uiPriority w:val="10"/>
    <w:qFormat/>
    <w:rsid w:val="003200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00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00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00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00BE"/>
    <w:pPr>
      <w:spacing w:before="160"/>
      <w:jc w:val="center"/>
    </w:pPr>
    <w:rPr>
      <w:i/>
      <w:iCs/>
      <w:color w:val="404040" w:themeColor="text1" w:themeTint="BF"/>
    </w:rPr>
  </w:style>
  <w:style w:type="character" w:customStyle="1" w:styleId="QuoteChar">
    <w:name w:val="Quote Char"/>
    <w:basedOn w:val="DefaultParagraphFont"/>
    <w:link w:val="Quote"/>
    <w:uiPriority w:val="29"/>
    <w:rsid w:val="003200BE"/>
    <w:rPr>
      <w:i/>
      <w:iCs/>
      <w:color w:val="404040" w:themeColor="text1" w:themeTint="BF"/>
    </w:rPr>
  </w:style>
  <w:style w:type="paragraph" w:styleId="ListParagraph">
    <w:name w:val="List Paragraph"/>
    <w:basedOn w:val="Normal"/>
    <w:qFormat/>
    <w:rsid w:val="003200BE"/>
    <w:pPr>
      <w:ind w:left="720"/>
      <w:contextualSpacing/>
    </w:pPr>
  </w:style>
  <w:style w:type="character" w:styleId="IntenseEmphasis">
    <w:name w:val="Intense Emphasis"/>
    <w:basedOn w:val="DefaultParagraphFont"/>
    <w:uiPriority w:val="21"/>
    <w:qFormat/>
    <w:rsid w:val="003200BE"/>
    <w:rPr>
      <w:i/>
      <w:iCs/>
      <w:color w:val="0F4761" w:themeColor="accent1" w:themeShade="BF"/>
    </w:rPr>
  </w:style>
  <w:style w:type="paragraph" w:styleId="IntenseQuote">
    <w:name w:val="Intense Quote"/>
    <w:basedOn w:val="Normal"/>
    <w:next w:val="Normal"/>
    <w:link w:val="IntenseQuoteChar"/>
    <w:uiPriority w:val="30"/>
    <w:qFormat/>
    <w:rsid w:val="003200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00BE"/>
    <w:rPr>
      <w:i/>
      <w:iCs/>
      <w:color w:val="0F4761" w:themeColor="accent1" w:themeShade="BF"/>
    </w:rPr>
  </w:style>
  <w:style w:type="character" w:styleId="IntenseReference">
    <w:name w:val="Intense Reference"/>
    <w:basedOn w:val="DefaultParagraphFont"/>
    <w:uiPriority w:val="32"/>
    <w:qFormat/>
    <w:rsid w:val="003200BE"/>
    <w:rPr>
      <w:b/>
      <w:bCs/>
      <w:smallCaps/>
      <w:color w:val="0F4761" w:themeColor="accent1" w:themeShade="BF"/>
      <w:spacing w:val="5"/>
    </w:rPr>
  </w:style>
  <w:style w:type="paragraph" w:styleId="TOCHeading">
    <w:name w:val="TOC Heading"/>
    <w:basedOn w:val="Heading1"/>
    <w:next w:val="Normal"/>
    <w:uiPriority w:val="39"/>
    <w:unhideWhenUsed/>
    <w:qFormat/>
    <w:rsid w:val="003200BE"/>
    <w:pPr>
      <w:spacing w:before="240" w:after="0" w:line="259" w:lineRule="auto"/>
      <w:outlineLvl w:val="9"/>
    </w:pPr>
    <w:rPr>
      <w:kern w:val="0"/>
      <w:sz w:val="32"/>
      <w:szCs w:val="32"/>
      <w:lang w:val="en-US"/>
      <w14:ligatures w14:val="none"/>
    </w:rPr>
  </w:style>
  <w:style w:type="paragraph" w:styleId="BodyText">
    <w:name w:val="Body Text"/>
    <w:basedOn w:val="Normal"/>
    <w:link w:val="BodyTextChar"/>
    <w:qFormat/>
    <w:rsid w:val="003200BE"/>
    <w:pPr>
      <w:spacing w:before="180" w:after="180" w:line="240" w:lineRule="auto"/>
    </w:pPr>
    <w:rPr>
      <w:kern w:val="0"/>
      <w:lang w:val="en-US"/>
      <w14:ligatures w14:val="none"/>
    </w:rPr>
  </w:style>
  <w:style w:type="character" w:customStyle="1" w:styleId="BodyTextChar">
    <w:name w:val="Body Text Char"/>
    <w:basedOn w:val="DefaultParagraphFont"/>
    <w:link w:val="BodyText"/>
    <w:rsid w:val="003200BE"/>
    <w:rPr>
      <w:kern w:val="0"/>
      <w:lang w:val="en-US"/>
      <w14:ligatures w14:val="none"/>
    </w:rPr>
  </w:style>
  <w:style w:type="paragraph" w:customStyle="1" w:styleId="FirstParagraph">
    <w:name w:val="First Paragraph"/>
    <w:basedOn w:val="BodyText"/>
    <w:next w:val="BodyText"/>
    <w:qFormat/>
    <w:rsid w:val="003200BE"/>
  </w:style>
  <w:style w:type="paragraph" w:styleId="Caption">
    <w:name w:val="caption"/>
    <w:basedOn w:val="Normal"/>
    <w:next w:val="Normal"/>
    <w:uiPriority w:val="35"/>
    <w:unhideWhenUsed/>
    <w:qFormat/>
    <w:rsid w:val="00E84140"/>
    <w:pPr>
      <w:spacing w:after="200" w:line="240" w:lineRule="auto"/>
    </w:pPr>
    <w:rPr>
      <w:i/>
      <w:iCs/>
      <w:color w:val="0E2841" w:themeColor="text2"/>
      <w:sz w:val="18"/>
      <w:szCs w:val="18"/>
    </w:rPr>
  </w:style>
  <w:style w:type="paragraph" w:customStyle="1" w:styleId="Compact">
    <w:name w:val="Compact"/>
    <w:basedOn w:val="BodyText"/>
    <w:qFormat/>
    <w:rsid w:val="00DA2995"/>
    <w:pPr>
      <w:spacing w:before="36" w:after="36"/>
    </w:pPr>
  </w:style>
  <w:style w:type="paragraph" w:styleId="TOC2">
    <w:name w:val="toc 2"/>
    <w:basedOn w:val="Normal"/>
    <w:next w:val="Normal"/>
    <w:autoRedefine/>
    <w:uiPriority w:val="39"/>
    <w:unhideWhenUsed/>
    <w:rsid w:val="00930243"/>
    <w:pPr>
      <w:spacing w:after="100"/>
      <w:ind w:left="240"/>
    </w:pPr>
  </w:style>
  <w:style w:type="character" w:styleId="Hyperlink">
    <w:name w:val="Hyperlink"/>
    <w:basedOn w:val="DefaultParagraphFont"/>
    <w:uiPriority w:val="99"/>
    <w:unhideWhenUsed/>
    <w:rsid w:val="00930243"/>
    <w:rPr>
      <w:color w:val="467886" w:themeColor="hyperlink"/>
      <w:u w:val="single"/>
    </w:rPr>
  </w:style>
  <w:style w:type="paragraph" w:styleId="TableofFigures">
    <w:name w:val="table of figures"/>
    <w:basedOn w:val="Normal"/>
    <w:next w:val="Normal"/>
    <w:uiPriority w:val="99"/>
    <w:unhideWhenUsed/>
    <w:rsid w:val="00930243"/>
    <w:pPr>
      <w:spacing w:after="0"/>
    </w:pPr>
  </w:style>
  <w:style w:type="paragraph" w:styleId="Header">
    <w:name w:val="header"/>
    <w:basedOn w:val="Normal"/>
    <w:link w:val="HeaderChar"/>
    <w:uiPriority w:val="99"/>
    <w:unhideWhenUsed/>
    <w:rsid w:val="00930243"/>
    <w:pPr>
      <w:tabs>
        <w:tab w:val="center" w:pos="4513"/>
        <w:tab w:val="right" w:pos="9026"/>
      </w:tabs>
      <w:spacing w:after="0" w:line="240" w:lineRule="auto"/>
    </w:pPr>
  </w:style>
  <w:style w:type="character" w:customStyle="1" w:styleId="HeaderChar">
    <w:name w:val="Header Char"/>
    <w:basedOn w:val="DefaultParagraphFont"/>
    <w:link w:val="Header"/>
    <w:uiPriority w:val="99"/>
    <w:rsid w:val="00930243"/>
  </w:style>
  <w:style w:type="paragraph" w:styleId="Footer">
    <w:name w:val="footer"/>
    <w:basedOn w:val="Normal"/>
    <w:link w:val="FooterChar"/>
    <w:uiPriority w:val="99"/>
    <w:unhideWhenUsed/>
    <w:rsid w:val="00930243"/>
    <w:pPr>
      <w:tabs>
        <w:tab w:val="center" w:pos="4513"/>
        <w:tab w:val="right" w:pos="9026"/>
      </w:tabs>
      <w:spacing w:after="0" w:line="240" w:lineRule="auto"/>
    </w:pPr>
  </w:style>
  <w:style w:type="character" w:customStyle="1" w:styleId="FooterChar">
    <w:name w:val="Footer Char"/>
    <w:basedOn w:val="DefaultParagraphFont"/>
    <w:link w:val="Footer"/>
    <w:uiPriority w:val="99"/>
    <w:rsid w:val="00930243"/>
  </w:style>
  <w:style w:type="paragraph" w:styleId="NoSpacing">
    <w:name w:val="No Spacing"/>
    <w:uiPriority w:val="1"/>
    <w:qFormat/>
    <w:rsid w:val="00A6763E"/>
    <w:pPr>
      <w:spacing w:after="0" w:line="240" w:lineRule="auto"/>
    </w:pPr>
    <w:rPr>
      <w:rFonts w:eastAsiaTheme="minorEastAsia"/>
      <w:kern w:val="0"/>
      <w:sz w:val="22"/>
      <w:szCs w:val="22"/>
      <w14:ligatures w14:val="none"/>
    </w:rPr>
  </w:style>
  <w:style w:type="paragraph" w:styleId="TOC3">
    <w:name w:val="toc 3"/>
    <w:basedOn w:val="Normal"/>
    <w:next w:val="Normal"/>
    <w:uiPriority w:val="39"/>
    <w:unhideWhenUsed/>
    <w:rsid w:val="124B5D0B"/>
    <w:pPr>
      <w:spacing w:after="100"/>
      <w:ind w:left="440"/>
    </w:pPr>
  </w:style>
  <w:style w:type="table" w:styleId="TableGrid">
    <w:name w:val="Table Grid"/>
    <w:basedOn w:val="TableNormal"/>
    <w:uiPriority w:val="39"/>
    <w:qFormat/>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PlaceholderText">
    <w:name w:val="Placeholder Text"/>
    <w:basedOn w:val="DefaultParagraphFont"/>
    <w:uiPriority w:val="99"/>
    <w:semiHidden/>
    <w:rsid w:val="00DE3D69"/>
    <w:rPr>
      <w:color w:val="666666"/>
    </w:rPr>
  </w:style>
  <w:style w:type="paragraph" w:styleId="TOC1">
    <w:name w:val="toc 1"/>
    <w:basedOn w:val="Normal"/>
    <w:next w:val="Normal"/>
    <w:autoRedefine/>
    <w:uiPriority w:val="39"/>
    <w:unhideWhenUsed/>
    <w:rsid w:val="00924CB5"/>
    <w:pPr>
      <w:spacing w:after="100"/>
    </w:pPr>
  </w:style>
  <w:style w:type="table" w:styleId="GridTable1Light-Accent1">
    <w:name w:val="Grid Table 1 Light Accent 1"/>
    <w:basedOn w:val="TableNormal"/>
    <w:uiPriority w:val="46"/>
    <w:rsid w:val="00800DF8"/>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800DF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Accent4">
    <w:name w:val="Grid Table 1 Light Accent 4"/>
    <w:basedOn w:val="TableNormal"/>
    <w:uiPriority w:val="46"/>
    <w:rsid w:val="00800DF8"/>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TableGridLight">
    <w:name w:val="Grid Table Light"/>
    <w:basedOn w:val="TableNormal"/>
    <w:uiPriority w:val="40"/>
    <w:rsid w:val="00800DF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5Dark-Accent4">
    <w:name w:val="Grid Table 5 Dark Accent 4"/>
    <w:basedOn w:val="TableNormal"/>
    <w:uiPriority w:val="50"/>
    <w:rsid w:val="00800DF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paragraph" w:customStyle="1" w:styleId="Figure">
    <w:name w:val="Figure"/>
    <w:basedOn w:val="Caption"/>
    <w:qFormat/>
    <w:rsid w:val="00BF1FC4"/>
    <w:pPr>
      <w:suppressLineNumbers/>
      <w:suppressAutoHyphens/>
      <w:spacing w:before="120" w:after="120"/>
    </w:pPr>
    <w:rPr>
      <w:rFonts w:ascii="Liberation Serif" w:eastAsia="NSimSun" w:hAnsi="Liberation Serif" w:cs="Lucida Sans"/>
      <w:color w:val="auto"/>
      <w:sz w:val="24"/>
      <w:szCs w:val="24"/>
      <w:lang w:eastAsia="zh-CN" w:bidi="hi-IN"/>
      <w14:ligatures w14:val="none"/>
    </w:rPr>
  </w:style>
  <w:style w:type="table" w:styleId="GridTable5Dark-Accent1">
    <w:name w:val="Grid Table 5 Dark Accent 1"/>
    <w:basedOn w:val="TableNormal"/>
    <w:uiPriority w:val="50"/>
    <w:rsid w:val="00891D8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4-Accent4">
    <w:name w:val="Grid Table 4 Accent 4"/>
    <w:basedOn w:val="TableNormal"/>
    <w:uiPriority w:val="49"/>
    <w:rsid w:val="00891D8B"/>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4-Accent4">
    <w:name w:val="List Table 4 Accent 4"/>
    <w:basedOn w:val="TableNormal"/>
    <w:uiPriority w:val="49"/>
    <w:rsid w:val="00891D8B"/>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customStyle="1" w:styleId="TableContents">
    <w:name w:val="Table Contents"/>
    <w:basedOn w:val="Normal"/>
    <w:qFormat/>
    <w:rsid w:val="006001A5"/>
    <w:pPr>
      <w:widowControl w:val="0"/>
      <w:suppressLineNumbers/>
      <w:suppressAutoHyphens/>
      <w:spacing w:after="0" w:line="240" w:lineRule="auto"/>
    </w:pPr>
    <w:rPr>
      <w:rFonts w:ascii="Liberation Serif" w:eastAsia="NSimSun" w:hAnsi="Liberation Serif" w:cs="Lucida Sans"/>
      <w:lang w:eastAsia="zh-CN" w:bidi="hi-IN"/>
      <w14:ligatures w14:val="none"/>
    </w:rPr>
  </w:style>
  <w:style w:type="character" w:styleId="Strong">
    <w:name w:val="Strong"/>
    <w:basedOn w:val="DefaultParagraphFont"/>
    <w:uiPriority w:val="22"/>
    <w:qFormat/>
    <w:rsid w:val="00681F41"/>
    <w:rPr>
      <w:b/>
      <w:bCs/>
    </w:rPr>
  </w:style>
  <w:style w:type="paragraph" w:styleId="NormalWeb">
    <w:name w:val="Normal (Web)"/>
    <w:basedOn w:val="Normal"/>
    <w:uiPriority w:val="99"/>
    <w:semiHidden/>
    <w:unhideWhenUsed/>
    <w:rsid w:val="009558A0"/>
    <w:rPr>
      <w:rFonts w:ascii="Times New Roman" w:hAnsi="Times New Roman" w:cs="Times New Roman"/>
    </w:rPr>
  </w:style>
  <w:style w:type="paragraph" w:customStyle="1" w:styleId="TableData">
    <w:name w:val="Table Data"/>
    <w:basedOn w:val="Normal"/>
    <w:link w:val="TableDataChar"/>
    <w:qFormat/>
    <w:rsid w:val="00B34D96"/>
    <w:pPr>
      <w:spacing w:before="40" w:after="40" w:line="240" w:lineRule="auto"/>
    </w:pPr>
    <w:rPr>
      <w:rFonts w:eastAsiaTheme="minorEastAsia"/>
      <w:bCs/>
      <w:kern w:val="0"/>
      <w:lang w:val="en-US" w:eastAsia="ja-JP"/>
      <w14:ligatures w14:val="none"/>
    </w:rPr>
  </w:style>
  <w:style w:type="character" w:customStyle="1" w:styleId="TableDataChar">
    <w:name w:val="Table Data Char"/>
    <w:basedOn w:val="DefaultParagraphFont"/>
    <w:link w:val="TableData"/>
    <w:autoRedefine/>
    <w:qFormat/>
    <w:rsid w:val="00B34D96"/>
    <w:rPr>
      <w:rFonts w:eastAsiaTheme="minorEastAsia"/>
      <w:bCs/>
      <w:kern w:val="0"/>
      <w:lang w:val="en-US" w:eastAsia="ja-JP"/>
      <w14:ligatures w14:val="none"/>
    </w:rPr>
  </w:style>
  <w:style w:type="paragraph" w:customStyle="1" w:styleId="Style1-Figure">
    <w:name w:val="Style1 - Figure"/>
    <w:basedOn w:val="Normal"/>
    <w:qFormat/>
    <w:rsid w:val="00D25746"/>
    <w:pPr>
      <w:spacing w:before="120" w:after="0" w:line="480" w:lineRule="auto"/>
      <w:jc w:val="center"/>
    </w:pPr>
    <w:rPr>
      <w:rFonts w:ascii="Rubik" w:hAnsi="Rubik" w:cs="Rubik"/>
      <w:i/>
      <w:iCs/>
      <w:kern w:val="0"/>
      <w:sz w:val="20"/>
      <w:szCs w:val="20"/>
      <w14:ligatures w14:val="none"/>
    </w:rPr>
  </w:style>
  <w:style w:type="table" w:styleId="ListTable3-Accent1">
    <w:name w:val="List Table 3 Accent 1"/>
    <w:basedOn w:val="TableNormal"/>
    <w:uiPriority w:val="48"/>
    <w:rsid w:val="00AE3A34"/>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paragraph" w:styleId="CommentText">
    <w:name w:val="annotation text"/>
    <w:basedOn w:val="Normal"/>
    <w:link w:val="CommentTextChar"/>
    <w:uiPriority w:val="99"/>
    <w:unhideWhenUsed/>
    <w:rsid w:val="00950C6D"/>
    <w:pPr>
      <w:spacing w:line="240" w:lineRule="auto"/>
    </w:pPr>
    <w:rPr>
      <w:sz w:val="20"/>
      <w:szCs w:val="20"/>
    </w:rPr>
  </w:style>
  <w:style w:type="character" w:customStyle="1" w:styleId="CommentTextChar">
    <w:name w:val="Comment Text Char"/>
    <w:basedOn w:val="DefaultParagraphFont"/>
    <w:link w:val="CommentText"/>
    <w:uiPriority w:val="99"/>
    <w:rsid w:val="00950C6D"/>
    <w:rPr>
      <w:sz w:val="20"/>
      <w:szCs w:val="20"/>
    </w:rPr>
  </w:style>
  <w:style w:type="character" w:styleId="CommentReference">
    <w:name w:val="annotation reference"/>
    <w:basedOn w:val="DefaultParagraphFont"/>
    <w:uiPriority w:val="99"/>
    <w:semiHidden/>
    <w:unhideWhenUsed/>
    <w:rsid w:val="00950C6D"/>
    <w:rPr>
      <w:sz w:val="16"/>
      <w:szCs w:val="16"/>
    </w:rPr>
  </w:style>
  <w:style w:type="paragraph" w:styleId="CommentSubject">
    <w:name w:val="annotation subject"/>
    <w:basedOn w:val="CommentText"/>
    <w:next w:val="CommentText"/>
    <w:link w:val="CommentSubjectChar"/>
    <w:uiPriority w:val="99"/>
    <w:semiHidden/>
    <w:unhideWhenUsed/>
    <w:rsid w:val="0042069E"/>
    <w:rPr>
      <w:b/>
      <w:bCs/>
    </w:rPr>
  </w:style>
  <w:style w:type="character" w:customStyle="1" w:styleId="CommentSubjectChar">
    <w:name w:val="Comment Subject Char"/>
    <w:basedOn w:val="CommentTextChar"/>
    <w:link w:val="CommentSubject"/>
    <w:uiPriority w:val="99"/>
    <w:semiHidden/>
    <w:rsid w:val="0042069E"/>
    <w:rPr>
      <w:b/>
      <w:bCs/>
      <w:sz w:val="20"/>
      <w:szCs w:val="20"/>
    </w:rPr>
  </w:style>
  <w:style w:type="paragraph" w:styleId="HTMLPreformatted">
    <w:name w:val="HTML Preformatted"/>
    <w:basedOn w:val="Normal"/>
    <w:link w:val="HTMLPreformattedChar"/>
    <w:uiPriority w:val="99"/>
    <w:semiHidden/>
    <w:unhideWhenUsed/>
    <w:rsid w:val="00AD3F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AD3F5A"/>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AD3F5A"/>
    <w:rPr>
      <w:rFonts w:ascii="Courier New" w:eastAsia="Times New Roman" w:hAnsi="Courier New" w:cs="Courier New"/>
      <w:sz w:val="20"/>
      <w:szCs w:val="20"/>
    </w:rPr>
  </w:style>
  <w:style w:type="paragraph" w:customStyle="1" w:styleId="paragraph">
    <w:name w:val="paragraph"/>
    <w:basedOn w:val="Normal"/>
    <w:rsid w:val="00F803B1"/>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customStyle="1" w:styleId="normaltextrun">
    <w:name w:val="normaltextrun"/>
    <w:basedOn w:val="DefaultParagraphFont"/>
    <w:rsid w:val="00F803B1"/>
  </w:style>
  <w:style w:type="character" w:customStyle="1" w:styleId="eop">
    <w:name w:val="eop"/>
    <w:basedOn w:val="DefaultParagraphFont"/>
    <w:rsid w:val="00F803B1"/>
  </w:style>
  <w:style w:type="table" w:customStyle="1" w:styleId="TableGrid0">
    <w:name w:val="TableGrid"/>
    <w:rsid w:val="00E65827"/>
    <w:pPr>
      <w:spacing w:after="0" w:line="240" w:lineRule="auto"/>
    </w:pPr>
    <w:rPr>
      <w:rFonts w:eastAsia="Times New Roman" w:cs="Arial"/>
      <w:kern w:val="0"/>
      <w:sz w:val="22"/>
      <w:szCs w:val="22"/>
      <w:lang w:eastAsia="en-IN"/>
      <w14:ligatures w14:val="none"/>
    </w:rPr>
    <w:tblPr>
      <w:tblCellMar>
        <w:top w:w="0" w:type="dxa"/>
        <w:left w:w="0" w:type="dxa"/>
        <w:bottom w:w="0" w:type="dxa"/>
        <w:right w:w="0" w:type="dxa"/>
      </w:tblCellMar>
    </w:tblPr>
  </w:style>
  <w:style w:type="paragraph" w:styleId="TOC4">
    <w:name w:val="toc 4"/>
    <w:basedOn w:val="Normal"/>
    <w:next w:val="Normal"/>
    <w:autoRedefine/>
    <w:uiPriority w:val="39"/>
    <w:unhideWhenUsed/>
    <w:rsid w:val="00915757"/>
    <w:pPr>
      <w:spacing w:after="100"/>
      <w:ind w:left="720"/>
    </w:pPr>
    <w:rPr>
      <w:rFonts w:eastAsiaTheme="minorEastAsia"/>
      <w:lang w:eastAsia="en-IN"/>
    </w:rPr>
  </w:style>
  <w:style w:type="paragraph" w:styleId="TOC5">
    <w:name w:val="toc 5"/>
    <w:basedOn w:val="Normal"/>
    <w:next w:val="Normal"/>
    <w:autoRedefine/>
    <w:uiPriority w:val="39"/>
    <w:unhideWhenUsed/>
    <w:rsid w:val="00915757"/>
    <w:pPr>
      <w:spacing w:after="100"/>
      <w:ind w:left="960"/>
    </w:pPr>
    <w:rPr>
      <w:rFonts w:eastAsiaTheme="minorEastAsia"/>
      <w:lang w:eastAsia="en-IN"/>
    </w:rPr>
  </w:style>
  <w:style w:type="paragraph" w:styleId="TOC6">
    <w:name w:val="toc 6"/>
    <w:basedOn w:val="Normal"/>
    <w:next w:val="Normal"/>
    <w:autoRedefine/>
    <w:uiPriority w:val="39"/>
    <w:unhideWhenUsed/>
    <w:rsid w:val="00915757"/>
    <w:pPr>
      <w:spacing w:after="100"/>
      <w:ind w:left="1200"/>
    </w:pPr>
    <w:rPr>
      <w:rFonts w:eastAsiaTheme="minorEastAsia"/>
      <w:lang w:eastAsia="en-IN"/>
    </w:rPr>
  </w:style>
  <w:style w:type="paragraph" w:styleId="TOC7">
    <w:name w:val="toc 7"/>
    <w:basedOn w:val="Normal"/>
    <w:next w:val="Normal"/>
    <w:autoRedefine/>
    <w:uiPriority w:val="39"/>
    <w:unhideWhenUsed/>
    <w:rsid w:val="00915757"/>
    <w:pPr>
      <w:spacing w:after="100"/>
      <w:ind w:left="1440"/>
    </w:pPr>
    <w:rPr>
      <w:rFonts w:eastAsiaTheme="minorEastAsia"/>
      <w:lang w:eastAsia="en-IN"/>
    </w:rPr>
  </w:style>
  <w:style w:type="paragraph" w:styleId="TOC8">
    <w:name w:val="toc 8"/>
    <w:basedOn w:val="Normal"/>
    <w:next w:val="Normal"/>
    <w:autoRedefine/>
    <w:uiPriority w:val="39"/>
    <w:unhideWhenUsed/>
    <w:rsid w:val="00915757"/>
    <w:pPr>
      <w:spacing w:after="100"/>
      <w:ind w:left="1680"/>
    </w:pPr>
    <w:rPr>
      <w:rFonts w:eastAsiaTheme="minorEastAsia"/>
      <w:lang w:eastAsia="en-IN"/>
    </w:rPr>
  </w:style>
  <w:style w:type="paragraph" w:styleId="TOC9">
    <w:name w:val="toc 9"/>
    <w:basedOn w:val="Normal"/>
    <w:next w:val="Normal"/>
    <w:autoRedefine/>
    <w:uiPriority w:val="39"/>
    <w:unhideWhenUsed/>
    <w:rsid w:val="00915757"/>
    <w:pPr>
      <w:spacing w:after="100"/>
      <w:ind w:left="1920"/>
    </w:pPr>
    <w:rPr>
      <w:rFonts w:eastAsiaTheme="minorEastAsia"/>
      <w:lang w:eastAsia="en-IN"/>
    </w:rPr>
  </w:style>
  <w:style w:type="character" w:styleId="UnresolvedMention">
    <w:name w:val="Unresolved Mention"/>
    <w:basedOn w:val="DefaultParagraphFont"/>
    <w:uiPriority w:val="99"/>
    <w:semiHidden/>
    <w:unhideWhenUsed/>
    <w:rsid w:val="009157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6580159">
      <w:bodyDiv w:val="1"/>
      <w:marLeft w:val="0"/>
      <w:marRight w:val="0"/>
      <w:marTop w:val="0"/>
      <w:marBottom w:val="0"/>
      <w:divBdr>
        <w:top w:val="none" w:sz="0" w:space="0" w:color="auto"/>
        <w:left w:val="none" w:sz="0" w:space="0" w:color="auto"/>
        <w:bottom w:val="none" w:sz="0" w:space="0" w:color="auto"/>
        <w:right w:val="none" w:sz="0" w:space="0" w:color="auto"/>
      </w:divBdr>
    </w:div>
    <w:div w:id="15782028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33ce68e0-b25e-4d2b-be30-a60fe9cb4cc5"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30093C223C7E564CADD58C1DB1182B13" ma:contentTypeVersion="5" ma:contentTypeDescription="Create a new document." ma:contentTypeScope="" ma:versionID="f69ff903e3a686f3faebcb73b99a6220">
  <xsd:schema xmlns:xsd="http://www.w3.org/2001/XMLSchema" xmlns:xs="http://www.w3.org/2001/XMLSchema" xmlns:p="http://schemas.microsoft.com/office/2006/metadata/properties" xmlns:ns3="33ce68e0-b25e-4d2b-be30-a60fe9cb4cc5" targetNamespace="http://schemas.microsoft.com/office/2006/metadata/properties" ma:root="true" ma:fieldsID="9a546238d012dc72b2e2ec3b44d8ce4d" ns3:_="">
    <xsd:import namespace="33ce68e0-b25e-4d2b-be30-a60fe9cb4cc5"/>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ce68e0-b25e-4d2b-be30-a60fe9cb4cc5"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D1ABE4A-80BF-43FD-A5B1-8B44153A85A0}">
  <ds:schemaRefs>
    <ds:schemaRef ds:uri="http://schemas.microsoft.com/office/2006/metadata/properties"/>
    <ds:schemaRef ds:uri="http://schemas.microsoft.com/office/infopath/2007/PartnerControls"/>
    <ds:schemaRef ds:uri="33ce68e0-b25e-4d2b-be30-a60fe9cb4cc5"/>
  </ds:schemaRefs>
</ds:datastoreItem>
</file>

<file path=customXml/itemProps2.xml><?xml version="1.0" encoding="utf-8"?>
<ds:datastoreItem xmlns:ds="http://schemas.openxmlformats.org/officeDocument/2006/customXml" ds:itemID="{1B3C752E-CA81-43D4-B83A-3A383CF5A322}">
  <ds:schemaRefs>
    <ds:schemaRef ds:uri="http://schemas.openxmlformats.org/officeDocument/2006/bibliography"/>
  </ds:schemaRefs>
</ds:datastoreItem>
</file>

<file path=customXml/itemProps3.xml><?xml version="1.0" encoding="utf-8"?>
<ds:datastoreItem xmlns:ds="http://schemas.openxmlformats.org/officeDocument/2006/customXml" ds:itemID="{40B71D05-5277-4B15-AA21-A242DD8DFDB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ce68e0-b25e-4d2b-be30-a60fe9cb4c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92F6899-5ECD-4891-B51D-7D1719A661A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2626</TotalTime>
  <Pages>14</Pages>
  <Words>3366</Words>
  <Characters>21443</Characters>
  <Application>Microsoft Office Word</Application>
  <DocSecurity>0</DocSecurity>
  <Lines>757</Lines>
  <Paragraphs>489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HT_MK1 Harness Tester - Code Walkthrough</dc:title>
  <dc:subject>HT_MK1 Harness Tester</dc:subject>
  <dc:creator/>
  <cp:keywords/>
  <dc:description/>
  <cp:lastModifiedBy>Priyank Soni</cp:lastModifiedBy>
  <cp:revision>22</cp:revision>
  <cp:lastPrinted>2025-12-16T07:53:00Z</cp:lastPrinted>
  <dcterms:created xsi:type="dcterms:W3CDTF">2026-10-10T13:35:00Z</dcterms:created>
  <dcterms:modified xsi:type="dcterms:W3CDTF">2026-10-23T04:38:00Z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0x01010030093C223C7E564CADD58C1DB1182B13</vt:lpwstr>
  </property>
</Properties>
</file>