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Calibri" w:cs="Calibri" w:eastAsia="Calibri" w:hAnsi="Calibri"/>
          <w:b/>
          <w:bCs/>
          <w:color w:val="1F3864"/>
          <w:sz w:val="56"/>
          <w:szCs w:val="56"/>
        </w:rPr>
        <w:t xml:space="preserve">HARNESS TESTER</w:t>
      </w:r>
    </w:p>
    <w:p>
      <w:pPr>
        <w:spacing w:after="80" w:before="0"/>
        <w:jc w:val="center"/>
      </w:pPr>
      <w:r>
        <w:rPr>
          <w:rFonts w:ascii="Calibri" w:cs="Calibri" w:eastAsia="Calibri" w:hAnsi="Calibri"/>
          <w:b/>
          <w:bCs/>
          <w:color w:val="2E4057"/>
          <w:sz w:val="36"/>
          <w:szCs w:val="36"/>
        </w:rPr>
        <w:t xml:space="preserve">System Initialization &amp; Operation Document</w:t>
      </w:r>
    </w:p>
    <w:p>
      <w:pPr>
        <w:spacing w:after="800" w:before="0"/>
        <w:jc w:val="center"/>
      </w:pPr>
      <w:r>
        <w:rPr>
          <w:rFonts w:ascii="Calibri" w:cs="Calibri" w:eastAsia="Calibri" w:hAnsi="Calibri"/>
          <w:color w:val="4472C4"/>
          <w:sz w:val="28"/>
          <w:szCs w:val="28"/>
        </w:rPr>
        <w:t xml:space="preserve">256-Line High Side to Low Side Test System</w:t>
      </w:r>
    </w:p>
    <w:p>
      <w:pPr>
        <w:pBdr>
          <w:bottom w:val="single" w:color="AAAAAA"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sz w:val="22"/>
                <w:szCs w:val="22"/>
              </w:rPr>
              <w:t xml:space="preserve">Document Version:</w:t>
            </w:r>
          </w:p>
        </w:tc>
        <w:tc>
          <w:tcPr>
            <w:tcW w:type="dxa" w:w="4500"/>
          </w:tcPr>
          <w:p>
            <w:r>
              <w:rPr>
                <w:sz w:val="22"/>
                <w:szCs w:val="22"/>
              </w:rPr>
              <w:t xml:space="preserve">1.1</w:t>
            </w:r>
          </w:p>
        </w:tc>
      </w:tr>
      <w:tr>
        <w:tc>
          <w:tcPr>
            <w:tcW w:type="dxa" w:w="4500"/>
            <w:shd w:fill="F2F2F2" w:val="clear"/>
          </w:tcPr>
          <w:p>
            <w:r>
              <w:rPr>
                <w:b/>
                <w:bCs/>
                <w:sz w:val="22"/>
                <w:szCs w:val="22"/>
              </w:rPr>
              <w:t xml:space="preserve">Date:</w:t>
            </w:r>
          </w:p>
        </w:tc>
        <w:tc>
          <w:tcPr>
            <w:tcW w:type="dxa" w:w="4500"/>
          </w:tcPr>
          <w:p>
            <w:r>
              <w:rPr>
                <w:sz w:val="22"/>
                <w:szCs w:val="22"/>
              </w:rPr>
              <w:t xml:space="preserve">July 2026</w:t>
            </w:r>
          </w:p>
        </w:tc>
      </w:tr>
      <w:tr>
        <w:tc>
          <w:tcPr>
            <w:tcW w:type="dxa" w:w="4500"/>
            <w:shd w:fill="F2F2F2" w:val="clear"/>
          </w:tcPr>
          <w:p>
            <w:r>
              <w:rPr>
                <w:b/>
                <w:bCs/>
                <w:sz w:val="22"/>
                <w:szCs w:val="22"/>
              </w:rPr>
              <w:t xml:space="preserve">System:</w:t>
            </w:r>
          </w:p>
        </w:tc>
        <w:tc>
          <w:tcPr>
            <w:tcW w:type="dxa" w:w="4500"/>
          </w:tcPr>
          <w:p>
            <w:r>
              <w:rPr>
                <w:sz w:val="22"/>
                <w:szCs w:val="22"/>
              </w:rPr>
              <w:t xml:space="preserve">Control Card + HV Card + Matrix Card</w:t>
            </w:r>
          </w:p>
        </w:tc>
      </w:tr>
      <w:tr>
        <w:tc>
          <w:tcPr>
            <w:tcW w:type="dxa" w:w="4500"/>
            <w:shd w:fill="F2F2F2" w:val="clear"/>
          </w:tcPr>
          <w:p>
            <w:r>
              <w:rPr>
                <w:b/>
                <w:bCs/>
                <w:sz w:val="22"/>
                <w:szCs w:val="22"/>
              </w:rPr>
              <w:t xml:space="preserve">Revision Notes:</w:t>
            </w:r>
          </w:p>
        </w:tc>
        <w:tc>
          <w:tcPr>
            <w:tcW w:type="dxa" w:w="4500"/>
          </w:tcPr>
          <w:p>
            <w:r>
              <w:rPr>
                <w:sz w:val="22"/>
                <w:szCs w:val="22"/>
              </w:rPr>
              <w:t xml:space="preserve">Matrix updated to 256 lines; HV safety procedure and insulation voltage interpretation corrected</w:t>
            </w:r>
          </w:p>
        </w:tc>
      </w:tr>
    </w:tbl>
    <w:p>
      <w:pPr>
        <w:spacing w:after="60" w:before="60"/>
      </w:pPr>
    </w:p>
    <w:p>
      <w:pPr>
        <w:pBdr>
          <w:bottom w:val="single" w:color="AAAAAA" w:sz="6"/>
        </w:pBdr>
        <w:spacing w:after="200" w:before="200"/>
      </w:pPr>
    </w:p>
    <w:p>
      <w:r>
        <w:br w:type="page"/>
      </w:r>
    </w:p>
    <w:p>
      <w:pPr>
        <w:pStyle w:val="Heading1"/>
        <w:spacing w:after="200" w:before="400"/>
      </w:pPr>
      <w:r>
        <w:t xml:space="preserve">1. System Overview</w:t>
      </w:r>
    </w:p>
    <w:p>
      <w:pPr>
        <w:spacing w:after="80" w:before="80"/>
      </w:pPr>
      <w:r>
        <w:rPr>
          <w:b w:val="false"/>
          <w:bCs w:val="false"/>
          <w:sz w:val="22"/>
          <w:szCs w:val="22"/>
        </w:rPr>
        <w:t xml:space="preserve">The Harness Tester performs electrical verification of wire harness assemblies by applying controlled voltages and measuring responses across 256 lines (High Side) to 256 lines (Low Side). The system comprises three cards that must be initialized in sequence before any test operation commences.</w:t>
      </w:r>
    </w:p>
    <w:p>
      <w:pPr>
        <w:spacing w:after="60" w:before="60"/>
      </w:pPr>
    </w:p>
    <w:p>
      <w:pPr>
        <w:pStyle w:val="Heading2"/>
        <w:spacing w:after="150" w:before="300"/>
      </w:pPr>
      <w:r>
        <w:t xml:space="preserve">1.1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Card</w:t>
            </w:r>
          </w:p>
        </w:tc>
        <w:tc>
          <w:tcPr>
            <w:tcW w:type="dxa" w:w="3000"/>
            <w:shd w:fill="2E4057" w:val="clear"/>
          </w:tcPr>
          <w:p>
            <w:r>
              <w:rPr>
                <w:b/>
                <w:bCs/>
                <w:color w:val="FFFFFF"/>
                <w:sz w:val="20"/>
                <w:szCs w:val="20"/>
              </w:rPr>
              <w:t xml:space="preserve">Role</w:t>
            </w:r>
          </w:p>
        </w:tc>
        <w:tc>
          <w:tcPr>
            <w:tcW w:type="dxa" w:w="3600"/>
            <w:shd w:fill="2E4057" w:val="clear"/>
          </w:tcPr>
          <w:p>
            <w:r>
              <w:rPr>
                <w:b/>
                <w:bCs/>
                <w:color w:val="FFFFFF"/>
                <w:sz w:val="20"/>
                <w:szCs w:val="20"/>
              </w:rPr>
              <w:t xml:space="preserve">Key Interfaces</w:t>
            </w:r>
          </w:p>
        </w:tc>
      </w:tr>
      <w:tr>
        <w:tc>
          <w:tcPr>
            <w:tcW w:type="dxa" w:w="2400"/>
            <w:shd w:fill="F2F2F2" w:val="clear"/>
          </w:tcPr>
          <w:p>
            <w:r>
              <w:rPr>
                <w:b w:val="false"/>
                <w:bCs w:val="false"/>
                <w:color w:val="000000"/>
                <w:sz w:val="20"/>
                <w:szCs w:val="20"/>
              </w:rPr>
              <w:t xml:space="preserve">Control Card</w:t>
            </w:r>
          </w:p>
        </w:tc>
        <w:tc>
          <w:tcPr>
            <w:tcW w:type="dxa" w:w="3000"/>
          </w:tcPr>
          <w:p>
            <w:r>
              <w:rPr>
                <w:b w:val="false"/>
                <w:bCs w:val="false"/>
                <w:color w:val="000000"/>
                <w:sz w:val="20"/>
                <w:szCs w:val="20"/>
              </w:rPr>
              <w:t xml:space="preserve">Master controller — DAC, ADC, logic</w:t>
            </w:r>
          </w:p>
        </w:tc>
        <w:tc>
          <w:tcPr>
            <w:tcW w:type="dxa" w:w="3600"/>
          </w:tcPr>
          <w:p>
            <w:r>
              <w:rPr>
                <w:b w:val="false"/>
                <w:bCs w:val="false"/>
                <w:color w:val="000000"/>
                <w:sz w:val="20"/>
                <w:szCs w:val="20"/>
              </w:rPr>
              <w:t xml:space="preserve">I2C, SPI, GPIO</w:t>
            </w:r>
          </w:p>
        </w:tc>
      </w:tr>
      <w:tr>
        <w:tc>
          <w:tcPr>
            <w:tcW w:type="dxa" w:w="2400"/>
            <w:shd w:fill="F2F2F2" w:val="clear"/>
          </w:tcPr>
          <w:p>
            <w:r>
              <w:rPr>
                <w:b w:val="false"/>
                <w:bCs w:val="false"/>
                <w:color w:val="000000"/>
                <w:sz w:val="20"/>
                <w:szCs w:val="20"/>
              </w:rPr>
              <w:t xml:space="preserve">HV Card</w:t>
            </w:r>
          </w:p>
        </w:tc>
        <w:tc>
          <w:tcPr>
            <w:tcW w:type="dxa" w:w="3000"/>
          </w:tcPr>
          <w:p>
            <w:r>
              <w:rPr>
                <w:b w:val="false"/>
                <w:bCs w:val="false"/>
                <w:color w:val="000000"/>
                <w:sz w:val="20"/>
                <w:szCs w:val="20"/>
              </w:rPr>
              <w:t xml:space="preserve">High Voltage generation up to 500 V DC</w:t>
            </w:r>
          </w:p>
        </w:tc>
        <w:tc>
          <w:tcPr>
            <w:tcW w:type="dxa" w:w="3600"/>
          </w:tcPr>
          <w:p>
            <w:r>
              <w:rPr>
                <w:b w:val="false"/>
                <w:bCs w:val="false"/>
                <w:color w:val="000000"/>
                <w:sz w:val="20"/>
                <w:szCs w:val="20"/>
              </w:rPr>
              <w:t xml:space="preserve">CA05P-5 DCDC, Reed Relays ×128, MCP23017 ×8</w:t>
            </w:r>
          </w:p>
        </w:tc>
      </w:tr>
      <w:tr>
        <w:tc>
          <w:tcPr>
            <w:tcW w:type="dxa" w:w="2400"/>
            <w:shd w:fill="F2F2F2" w:val="clear"/>
          </w:tcPr>
          <w:p>
            <w:r>
              <w:rPr>
                <w:b w:val="false"/>
                <w:bCs w:val="false"/>
                <w:color w:val="000000"/>
                <w:sz w:val="20"/>
                <w:szCs w:val="20"/>
              </w:rPr>
              <w:t xml:space="preserve">Matrix Card</w:t>
            </w:r>
          </w:p>
        </w:tc>
        <w:tc>
          <w:tcPr>
            <w:tcW w:type="dxa" w:w="3000"/>
          </w:tcPr>
          <w:p>
            <w:r>
              <w:rPr>
                <w:b w:val="false"/>
                <w:bCs w:val="false"/>
                <w:color w:val="000000"/>
                <w:sz w:val="20"/>
                <w:szCs w:val="20"/>
              </w:rPr>
              <w:t xml:space="preserve">Cross-point switching — 256 HS × 256 LS paths</w:t>
            </w:r>
          </w:p>
        </w:tc>
        <w:tc>
          <w:tcPr>
            <w:tcW w:type="dxa" w:w="3600"/>
          </w:tcPr>
          <w:p>
            <w:r>
              <w:rPr>
                <w:b w:val="false"/>
                <w:bCs w:val="false"/>
                <w:color w:val="000000"/>
                <w:sz w:val="20"/>
                <w:szCs w:val="20"/>
              </w:rPr>
              <w:t xml:space="preserve">CD4067 MUX ×32, MCP23017 ×2, 512 test points</w:t>
            </w:r>
          </w:p>
        </w:tc>
      </w:tr>
    </w:tbl>
    <w:p>
      <w:pPr>
        <w:spacing w:after="60" w:before="60"/>
      </w:pPr>
    </w:p>
    <w:p>
      <w:pPr>
        <w:pStyle w:val="Heading2"/>
        <w:spacing w:after="150" w:before="300"/>
      </w:pPr>
      <w:r>
        <w:t xml:space="preserve">1.2 Communication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Device</w:t>
            </w:r>
          </w:p>
        </w:tc>
        <w:tc>
          <w:tcPr>
            <w:tcW w:type="dxa" w:w="3000"/>
            <w:shd w:fill="2E4057" w:val="clear"/>
          </w:tcPr>
          <w:p>
            <w:r>
              <w:rPr>
                <w:b/>
                <w:bCs/>
                <w:color w:val="FFFFFF"/>
                <w:sz w:val="20"/>
                <w:szCs w:val="20"/>
              </w:rPr>
              <w:t xml:space="preserve">Bus</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DAC8830 (HV Card)</w:t>
            </w:r>
          </w:p>
        </w:tc>
        <w:tc>
          <w:tcPr>
            <w:tcW w:type="dxa" w:w="3000"/>
          </w:tcPr>
          <w:p>
            <w:r>
              <w:rPr>
                <w:b w:val="false"/>
                <w:bCs w:val="false"/>
                <w:color w:val="000000"/>
                <w:sz w:val="20"/>
                <w:szCs w:val="20"/>
              </w:rPr>
              <w:t xml:space="preserve">I2C — ISO bus 1</w:t>
            </w:r>
          </w:p>
        </w:tc>
        <w:tc>
          <w:tcPr>
            <w:tcW w:type="dxa" w:w="3600"/>
          </w:tcPr>
          <w:p>
            <w:r>
              <w:rPr>
                <w:b w:val="false"/>
                <w:bCs w:val="false"/>
                <w:color w:val="000000"/>
                <w:sz w:val="20"/>
                <w:szCs w:val="20"/>
              </w:rPr>
              <w:t xml:space="preserve">Controls CA05P-5 HV output level</w:t>
            </w:r>
          </w:p>
        </w:tc>
      </w:tr>
      <w:tr>
        <w:tc>
          <w:tcPr>
            <w:tcW w:type="dxa" w:w="2400"/>
            <w:shd w:fill="F2F2F2" w:val="clear"/>
          </w:tcPr>
          <w:p>
            <w:r>
              <w:rPr>
                <w:b w:val="false"/>
                <w:bCs w:val="false"/>
                <w:color w:val="000000"/>
                <w:sz w:val="20"/>
                <w:szCs w:val="20"/>
              </w:rPr>
              <w:t xml:space="preserve">DAC8775 (Control Card)</w:t>
            </w:r>
          </w:p>
        </w:tc>
        <w:tc>
          <w:tcPr>
            <w:tcW w:type="dxa" w:w="3000"/>
          </w:tcPr>
          <w:p>
            <w:r>
              <w:rPr>
                <w:b w:val="false"/>
                <w:bCs w:val="false"/>
                <w:color w:val="000000"/>
                <w:sz w:val="20"/>
                <w:szCs w:val="20"/>
              </w:rPr>
              <w:t xml:space="preserve">SPI2 — ISO bus 2</w:t>
            </w:r>
          </w:p>
        </w:tc>
        <w:tc>
          <w:tcPr>
            <w:tcW w:type="dxa" w:w="3600"/>
          </w:tcPr>
          <w:p>
            <w:r>
              <w:rPr>
                <w:b w:val="false"/>
                <w:bCs w:val="false"/>
                <w:color w:val="000000"/>
                <w:sz w:val="20"/>
                <w:szCs w:val="20"/>
              </w:rPr>
              <w:t xml:space="preserve">4-channel DAC; Ch.A used as 10 mA current source</w:t>
            </w:r>
          </w:p>
        </w:tc>
      </w:tr>
      <w:tr>
        <w:tc>
          <w:tcPr>
            <w:tcW w:type="dxa" w:w="2400"/>
            <w:shd w:fill="F2F2F2" w:val="clear"/>
          </w:tcPr>
          <w:p>
            <w:r>
              <w:rPr>
                <w:b w:val="false"/>
                <w:bCs w:val="false"/>
                <w:color w:val="000000"/>
                <w:sz w:val="20"/>
                <w:szCs w:val="20"/>
              </w:rPr>
              <w:t xml:space="preserve">ADC AD7476 ×2</w:t>
            </w:r>
          </w:p>
        </w:tc>
        <w:tc>
          <w:tcPr>
            <w:tcW w:type="dxa" w:w="3000"/>
          </w:tcPr>
          <w:p>
            <w:r>
              <w:rPr>
                <w:b w:val="false"/>
                <w:bCs w:val="false"/>
                <w:color w:val="000000"/>
                <w:sz w:val="20"/>
                <w:szCs w:val="20"/>
              </w:rPr>
              <w:t xml:space="preserve">SPI1 / SPI3</w:t>
            </w:r>
          </w:p>
        </w:tc>
        <w:tc>
          <w:tcPr>
            <w:tcW w:type="dxa" w:w="3600"/>
          </w:tcPr>
          <w:p>
            <w:r>
              <w:rPr>
                <w:b w:val="false"/>
                <w:bCs w:val="false"/>
                <w:color w:val="000000"/>
                <w:sz w:val="20"/>
                <w:szCs w:val="20"/>
              </w:rPr>
              <w:t xml:space="preserve">HV feedback and continuity/resistance measurement</w:t>
            </w:r>
          </w:p>
        </w:tc>
      </w:tr>
      <w:tr>
        <w:tc>
          <w:tcPr>
            <w:tcW w:type="dxa" w:w="2400"/>
            <w:shd w:fill="F2F2F2" w:val="clear"/>
          </w:tcPr>
          <w:p>
            <w:r>
              <w:rPr>
                <w:b w:val="false"/>
                <w:bCs w:val="false"/>
                <w:color w:val="000000"/>
                <w:sz w:val="20"/>
                <w:szCs w:val="20"/>
              </w:rPr>
              <w:t xml:space="preserve">MCP23017 ×8 (HV Card)</w:t>
            </w:r>
          </w:p>
        </w:tc>
        <w:tc>
          <w:tcPr>
            <w:tcW w:type="dxa" w:w="3000"/>
          </w:tcPr>
          <w:p>
            <w:r>
              <w:rPr>
                <w:b w:val="false"/>
                <w:bCs w:val="false"/>
                <w:color w:val="000000"/>
                <w:sz w:val="20"/>
                <w:szCs w:val="20"/>
              </w:rPr>
              <w:t xml:space="preserve">I2C — ISO bus 1</w:t>
            </w:r>
          </w:p>
        </w:tc>
        <w:tc>
          <w:tcPr>
            <w:tcW w:type="dxa" w:w="3600"/>
          </w:tcPr>
          <w:p>
            <w:r>
              <w:rPr>
                <w:b w:val="false"/>
                <w:bCs w:val="false"/>
                <w:color w:val="000000"/>
                <w:sz w:val="20"/>
                <w:szCs w:val="20"/>
              </w:rPr>
              <w:t xml:space="preserve">Drive 64 HS + 64 LS reed relay coils</w:t>
            </w:r>
          </w:p>
        </w:tc>
      </w:tr>
      <w:tr>
        <w:tc>
          <w:tcPr>
            <w:tcW w:type="dxa" w:w="2400"/>
            <w:shd w:fill="F2F2F2" w:val="clear"/>
          </w:tcPr>
          <w:p>
            <w:r>
              <w:rPr>
                <w:b w:val="false"/>
                <w:bCs w:val="false"/>
                <w:color w:val="000000"/>
                <w:sz w:val="20"/>
                <w:szCs w:val="20"/>
              </w:rPr>
              <w:t xml:space="preserve">MCP23017 ×2 (Matrix Card)</w:t>
            </w:r>
          </w:p>
        </w:tc>
        <w:tc>
          <w:tcPr>
            <w:tcW w:type="dxa" w:w="3000"/>
          </w:tcPr>
          <w:p>
            <w:r>
              <w:rPr>
                <w:b w:val="false"/>
                <w:bCs w:val="false"/>
                <w:color w:val="000000"/>
                <w:sz w:val="20"/>
                <w:szCs w:val="20"/>
              </w:rPr>
              <w:t xml:space="preserve">I2C — ISO bus 2</w:t>
            </w:r>
          </w:p>
        </w:tc>
        <w:tc>
          <w:tcPr>
            <w:tcW w:type="dxa" w:w="3600"/>
          </w:tcPr>
          <w:p>
            <w:r>
              <w:rPr>
                <w:b w:val="false"/>
                <w:bCs w:val="false"/>
                <w:color w:val="000000"/>
                <w:sz w:val="20"/>
                <w:szCs w:val="20"/>
              </w:rPr>
              <w:t xml:space="preserve">Drive HI_EN1–16 and LO_EN1–16 MUX enables</w:t>
            </w:r>
          </w:p>
        </w:tc>
      </w:tr>
    </w:tbl>
    <w:p>
      <w:pPr>
        <w:spacing w:after="60" w:before="60"/>
      </w:pPr>
    </w:p>
    <w:p>
      <w:pPr>
        <w:pStyle w:val="Heading2"/>
        <w:spacing w:after="150" w:before="300"/>
      </w:pPr>
      <w:r>
        <w:t xml:space="preserve">1.3 HV Insulation Voltage Divider — Principle of Operation</w:t>
      </w:r>
    </w:p>
    <w:p>
      <w:pPr>
        <w:spacing w:after="80" w:before="80"/>
      </w:pPr>
      <w:r>
        <w:rPr>
          <w:b w:val="false"/>
          <w:bCs w:val="false"/>
          <w:sz w:val="22"/>
          <w:szCs w:val="22"/>
        </w:rPr>
        <w:t xml:space="preserve">The HV Card sense network uses a 4-resistor chain to monitor the applied HV and to detect insulation faults. The key measurement resistors are:</w:t>
      </w:r>
    </w:p>
    <w:p>
      <w:pPr>
        <w:spacing w:after="60" w:before="60"/>
        <w:ind w:left="540"/>
      </w:pPr>
      <w:r>
        <w:rPr>
          <w:sz w:val="22"/>
          <w:szCs w:val="22"/>
        </w:rPr>
        <w:t xml:space="preserve">• R_series = 1 MΩ  (R3001 + R3002 combined — series path from HV line)</w:t>
      </w:r>
    </w:p>
    <w:p>
      <w:pPr>
        <w:spacing w:after="60" w:before="60"/>
        <w:ind w:left="540"/>
      </w:pPr>
      <w:r>
        <w:rPr>
          <w:sz w:val="22"/>
          <w:szCs w:val="22"/>
        </w:rPr>
        <w:t xml:space="preserve">• R_bottom = 1 kΩ  (R3004 — fixed ADC-side resistor)</w:t>
      </w:r>
    </w:p>
    <w:p>
      <w:pPr>
        <w:spacing w:after="60" w:before="60"/>
      </w:pPr>
    </w:p>
    <w:p>
      <w:pPr>
        <w:spacing w:after="80" w:before="80"/>
      </w:pPr>
      <w:r>
        <w:rPr>
          <w:b/>
          <w:bCs/>
          <w:sz w:val="22"/>
          <w:szCs w:val="22"/>
        </w:rPr>
        <w:t xml:space="preserve">Worst-case condition — direct wire connection (zero insulation impedance):</w:t>
      </w:r>
    </w:p>
    <w:p>
      <w:pPr>
        <w:spacing w:after="80" w:before="80"/>
      </w:pPr>
      <w:r>
        <w:rPr>
          <w:b w:val="false"/>
          <w:bCs w:val="false"/>
          <w:sz w:val="22"/>
          <w:szCs w:val="22"/>
        </w:rPr>
        <w:t xml:space="preserve">When the harness wire under test has zero impedance to the return (i.e., a dead short or direct connection), the 1 MΩ series resistor and 1 kΩ bottom resistor form a simple divider:</w:t>
      </w:r>
    </w:p>
    <w:p>
      <w:pPr>
        <w:spacing w:after="80" w:before="80"/>
        <w:ind w:left="540"/>
      </w:pPr>
      <w:r>
        <w:rPr>
          <w:rFonts w:ascii="Courier New" w:cs="Courier New" w:eastAsia="Courier New" w:hAnsi="Courier New"/>
          <w:sz w:val="20"/>
          <w:szCs w:val="20"/>
        </w:rPr>
        <w:t xml:space="preserve">    V_ADC(max) = 500 V × 1 kΩ / (1 MΩ + 1 kΩ) = 500 × 0.001 / 1.001 ≈ 0.499 V × 0.001 ≈ 0.499 V / 1001 ≈ 0.049 V</w:t>
      </w:r>
    </w:p>
    <w:p>
      <w:pPr>
        <w:spacing w:after="80" w:before="80"/>
      </w:pPr>
      <w:r>
        <w:rPr>
          <w:b w:val="false"/>
          <w:bCs w:val="false"/>
          <w:sz w:val="22"/>
          <w:szCs w:val="22"/>
        </w:rPr>
        <w:t xml:space="preserve">This 0.049 V is the maximum ADC reading when the full 500 V is applied and the wire is directly connected (worst-case load). Good wire insulation means the insulation impedance is very high (≥ 10 MΩ), so virtually no current flows and the voltage across the 1 kΩ bottom resistor drops to near zero.</w:t>
      </w:r>
    </w:p>
    <w:p>
      <w:pPr>
        <w:spacing w:after="60" w:before="60"/>
      </w:pPr>
    </w:p>
    <w:p>
      <w:pPr>
        <w:spacing w:after="80" w:before="80"/>
      </w:pPr>
      <w:r>
        <w:rPr>
          <w:b/>
          <w:bCs/>
          <w:sz w:val="22"/>
          <w:szCs w:val="22"/>
        </w:rPr>
        <w:t xml:space="preserve">Insulation fault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Approx. Leakage R</w:t>
            </w:r>
          </w:p>
        </w:tc>
        <w:tc>
          <w:tcPr>
            <w:tcW w:type="dxa" w:w="3600"/>
            <w:shd w:fill="2E4057" w:val="clear"/>
          </w:tcPr>
          <w:p>
            <w:r>
              <w:rPr>
                <w:b/>
                <w:bCs/>
                <w:color w:val="FFFFFF"/>
                <w:sz w:val="20"/>
                <w:szCs w:val="20"/>
              </w:rPr>
              <w:t xml:space="preserve">Interpretation</w:t>
            </w:r>
          </w:p>
        </w:tc>
      </w:tr>
      <w:tr>
        <w:tc>
          <w:tcPr>
            <w:tcW w:type="dxa" w:w="2400"/>
            <w:shd w:fill="F2F2F2" w:val="clear"/>
          </w:tcPr>
          <w:p>
            <w:r>
              <w:rPr>
                <w:b w:val="false"/>
                <w:bCs w:val="false"/>
                <w:color w:val="000000"/>
                <w:sz w:val="20"/>
                <w:szCs w:val="20"/>
              </w:rPr>
              <w:t xml:space="preserve">&lt; 0.005 V</w:t>
            </w:r>
          </w:p>
        </w:tc>
        <w:tc>
          <w:tcPr>
            <w:tcW w:type="dxa" w:w="3000"/>
          </w:tcPr>
          <w:p>
            <w:r>
              <w:rPr>
                <w:b w:val="false"/>
                <w:bCs w:val="false"/>
                <w:color w:val="000000"/>
                <w:sz w:val="20"/>
                <w:szCs w:val="20"/>
              </w:rPr>
              <w:t xml:space="preserve">&gt;&gt; 10 MΩ</w:t>
            </w:r>
          </w:p>
        </w:tc>
        <w:tc>
          <w:tcPr>
            <w:tcW w:type="dxa" w:w="3600"/>
          </w:tcPr>
          <w:p>
            <w:r>
              <w:rPr>
                <w:b w:val="false"/>
                <w:bCs w:val="false"/>
                <w:color w:val="000000"/>
                <w:sz w:val="20"/>
                <w:szCs w:val="20"/>
              </w:rPr>
              <w:t xml:space="preserve">PASS — Excellent insulation, negligible leakage</w:t>
            </w:r>
          </w:p>
        </w:tc>
      </w:tr>
      <w:tr>
        <w:tc>
          <w:tcPr>
            <w:tcW w:type="dxa" w:w="2400"/>
            <w:shd w:fill="F2F2F2" w:val="clear"/>
          </w:tcPr>
          <w:p>
            <w:r>
              <w:rPr>
                <w:b w:val="false"/>
                <w:bCs w:val="false"/>
                <w:color w:val="000000"/>
                <w:sz w:val="20"/>
                <w:szCs w:val="20"/>
              </w:rPr>
              <w:t xml:space="preserve">0.005 – 0.020 V</w:t>
            </w:r>
          </w:p>
        </w:tc>
        <w:tc>
          <w:tcPr>
            <w:tcW w:type="dxa" w:w="3000"/>
          </w:tcPr>
          <w:p>
            <w:r>
              <w:rPr>
                <w:b w:val="false"/>
                <w:bCs w:val="false"/>
                <w:color w:val="000000"/>
                <w:sz w:val="20"/>
                <w:szCs w:val="20"/>
              </w:rPr>
              <w:t xml:space="preserve">2.5 MΩ – 10 MΩ</w:t>
            </w:r>
          </w:p>
        </w:tc>
        <w:tc>
          <w:tcPr>
            <w:tcW w:type="dxa" w:w="3600"/>
          </w:tcPr>
          <w:p>
            <w:r>
              <w:rPr>
                <w:b w:val="false"/>
                <w:bCs w:val="false"/>
                <w:color w:val="000000"/>
                <w:sz w:val="20"/>
                <w:szCs w:val="20"/>
              </w:rPr>
              <w:t xml:space="preserve">CAUTION — Minor leakage, insulation degrading</w:t>
            </w:r>
          </w:p>
        </w:tc>
      </w:tr>
      <w:tr>
        <w:tc>
          <w:tcPr>
            <w:tcW w:type="dxa" w:w="2400"/>
            <w:shd w:fill="F2F2F2" w:val="clear"/>
          </w:tcPr>
          <w:p>
            <w:r>
              <w:rPr>
                <w:b w:val="false"/>
                <w:bCs w:val="false"/>
                <w:color w:val="000000"/>
                <w:sz w:val="20"/>
                <w:szCs w:val="20"/>
              </w:rPr>
              <w:t xml:space="preserve">0.020 – 0.045 V</w:t>
            </w:r>
          </w:p>
        </w:tc>
        <w:tc>
          <w:tcPr>
            <w:tcW w:type="dxa" w:w="3000"/>
          </w:tcPr>
          <w:p>
            <w:r>
              <w:rPr>
                <w:b w:val="false"/>
                <w:bCs w:val="false"/>
                <w:color w:val="000000"/>
                <w:sz w:val="20"/>
                <w:szCs w:val="20"/>
              </w:rPr>
              <w:t xml:space="preserve">100 kΩ – 2.5 MΩ</w:t>
            </w:r>
          </w:p>
        </w:tc>
        <w:tc>
          <w:tcPr>
            <w:tcW w:type="dxa" w:w="3600"/>
          </w:tcPr>
          <w:p>
            <w:r>
              <w:rPr>
                <w:b w:val="false"/>
                <w:bCs w:val="false"/>
                <w:color w:val="000000"/>
                <w:sz w:val="20"/>
                <w:szCs w:val="20"/>
              </w:rPr>
              <w:t xml:space="preserve">WARNING — Significant insulation leakage</w:t>
            </w:r>
          </w:p>
        </w:tc>
      </w:tr>
      <w:tr>
        <w:tc>
          <w:tcPr>
            <w:tcW w:type="dxa" w:w="2400"/>
            <w:shd w:fill="F2F2F2" w:val="clear"/>
          </w:tcPr>
          <w:p>
            <w:r>
              <w:rPr>
                <w:b w:val="false"/>
                <w:bCs w:val="false"/>
                <w:color w:val="000000"/>
                <w:sz w:val="20"/>
                <w:szCs w:val="20"/>
              </w:rPr>
              <w:t xml:space="preserve">≈ 0.049 V (max)</w:t>
            </w:r>
          </w:p>
        </w:tc>
        <w:tc>
          <w:tcPr>
            <w:tcW w:type="dxa" w:w="3000"/>
          </w:tcPr>
          <w:p>
            <w:r>
              <w:rPr>
                <w:b w:val="false"/>
                <w:bCs w:val="false"/>
                <w:color w:val="000000"/>
                <w:sz w:val="20"/>
                <w:szCs w:val="20"/>
              </w:rPr>
              <w:t xml:space="preserve">≤ 1 kΩ (near-short)</w:t>
            </w:r>
          </w:p>
        </w:tc>
        <w:tc>
          <w:tcPr>
            <w:tcW w:type="dxa" w:w="3600"/>
          </w:tcPr>
          <w:p>
            <w:r>
              <w:rPr>
                <w:b w:val="false"/>
                <w:bCs w:val="false"/>
                <w:color w:val="000000"/>
                <w:sz w:val="20"/>
                <w:szCs w:val="20"/>
              </w:rPr>
              <w:t xml:space="preserve">FAULT — Direct connection or very low impedance</w:t>
            </w:r>
          </w:p>
        </w:tc>
      </w:tr>
      <w:tr>
        <w:tc>
          <w:tcPr>
            <w:tcW w:type="dxa" w:w="2400"/>
            <w:shd w:fill="F2F2F2" w:val="clear"/>
          </w:tcPr>
          <w:p>
            <w:r>
              <w:rPr>
                <w:b w:val="false"/>
                <w:bCs w:val="false"/>
                <w:color w:val="000000"/>
                <w:sz w:val="20"/>
                <w:szCs w:val="20"/>
              </w:rPr>
              <w:t xml:space="preserve">&lt; expected baseline</w:t>
            </w:r>
          </w:p>
        </w:tc>
        <w:tc>
          <w:tcPr>
            <w:tcW w:type="dxa" w:w="3000"/>
          </w:tcPr>
          <w:p>
            <w:r>
              <w:rPr>
                <w:b w:val="false"/>
                <w:bCs w:val="false"/>
                <w:color w:val="000000"/>
                <w:sz w:val="20"/>
                <w:szCs w:val="20"/>
              </w:rPr>
              <w:t xml:space="preserve">N/A</w:t>
            </w:r>
          </w:p>
        </w:tc>
        <w:tc>
          <w:tcPr>
            <w:tcW w:type="dxa" w:w="3600"/>
          </w:tcPr>
          <w:p>
            <w:r>
              <w:rPr>
                <w:b w:val="false"/>
                <w:bCs w:val="false"/>
                <w:color w:val="000000"/>
                <w:sz w:val="20"/>
                <w:szCs w:val="20"/>
              </w:rPr>
              <w:t xml:space="preserve">Lower voltage = better insulation (counterintuitive)</w:t>
            </w:r>
          </w:p>
        </w:tc>
      </w:tr>
    </w:tbl>
    <w:p>
      <w:pPr>
        <w:spacing w:after="60" w:before="60"/>
      </w:pPr>
    </w:p>
    <w:p>
      <w:pPr>
        <w:pBdr>
          <w:left w:val="thick" w:color="C00000" w:sz="12"/>
        </w:pBdr>
        <w:spacing w:after="120" w:before="120"/>
        <w:ind w:left="360"/>
      </w:pPr>
      <w:r>
        <w:rPr>
          <w:b/>
          <w:bCs/>
          <w:color w:val="C00000"/>
          <w:sz w:val="20"/>
          <w:szCs w:val="20"/>
        </w:rPr>
        <w:t xml:space="preserve">⚠  NOTE: Key principle: In this insulation test circuit a LOWER ADC voltage means BETTER insulation. The ADC reading rises toward 0.049 V as insulation resistance falls. A reading at or near 0.049 V indicates a direct connection or insulation breakdown.</w:t>
      </w:r>
    </w:p>
    <w:p>
      <w:pPr>
        <w:spacing w:after="60" w:before="60"/>
      </w:pPr>
    </w:p>
    <w:p>
      <w:pPr>
        <w:pStyle w:val="Heading2"/>
        <w:spacing w:after="150" w:before="300"/>
      </w:pPr>
      <w:r>
        <w:t xml:space="preserve">1.4 Initialization Sequence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760"/>
        <w:gridCol w:w="5160"/>
      </w:tblGrid>
      <w:tr>
        <w:tc>
          <w:tcPr>
            <w:tcW w:type="dxa" w:w="1080"/>
            <w:shd w:fill="2E4057" w:val="clear"/>
          </w:tcPr>
          <w:p>
            <w:r>
              <w:rPr>
                <w:b/>
                <w:bCs/>
                <w:color w:val="FFFFFF"/>
                <w:sz w:val="20"/>
                <w:szCs w:val="20"/>
              </w:rPr>
              <w:t xml:space="preserve">Phase</w:t>
            </w:r>
          </w:p>
        </w:tc>
        <w:tc>
          <w:tcPr>
            <w:tcW w:type="dxa" w:w="2760"/>
            <w:shd w:fill="2E4057" w:val="clear"/>
          </w:tcPr>
          <w:p>
            <w:r>
              <w:rPr>
                <w:b/>
                <w:bCs/>
                <w:color w:val="FFFFFF"/>
                <w:sz w:val="20"/>
                <w:szCs w:val="20"/>
              </w:rPr>
              <w:t xml:space="preserve">Card</w:t>
            </w:r>
          </w:p>
        </w:tc>
        <w:tc>
          <w:tcPr>
            <w:tcW w:type="dxa" w:w="5160"/>
            <w:shd w:fill="2E4057" w:val="clear"/>
          </w:tcPr>
          <w:p>
            <w:r>
              <w:rPr>
                <w:b/>
                <w:bCs/>
                <w:color w:val="FFFFFF"/>
                <w:sz w:val="20"/>
                <w:szCs w:val="20"/>
              </w:rPr>
              <w:t xml:space="preserve">Action</w:t>
            </w:r>
          </w:p>
        </w:tc>
      </w:tr>
      <w:tr>
        <w:tc>
          <w:tcPr>
            <w:tcW w:type="dxa" w:w="1080"/>
            <w:shd w:fill="F2F2F2" w:val="clear"/>
          </w:tcPr>
          <w:p>
            <w:r>
              <w:rPr>
                <w:sz w:val="20"/>
                <w:szCs w:val="20"/>
              </w:rPr>
              <w:t xml:space="preserve">1</w:t>
            </w:r>
          </w:p>
        </w:tc>
        <w:tc>
          <w:tcPr>
            <w:tcW w:type="dxa" w:w="2760"/>
            <w:shd w:fill="F2F2F2" w:val="clear"/>
          </w:tcPr>
          <w:p>
            <w:r>
              <w:rPr>
                <w:sz w:val="20"/>
                <w:szCs w:val="20"/>
              </w:rPr>
              <w:t xml:space="preserve">Control Card</w:t>
            </w:r>
          </w:p>
        </w:tc>
        <w:tc>
          <w:tcPr>
            <w:tcW w:type="dxa" w:w="5160"/>
            <w:shd w:fill="F2F2F2" w:val="clear"/>
          </w:tcPr>
          <w:p>
            <w:r>
              <w:rPr>
                <w:sz w:val="20"/>
                <w:szCs w:val="20"/>
              </w:rPr>
              <w:t xml:space="preserve">Power-on, bus scan, DAC/ADC/GPIO expander verification</w:t>
            </w:r>
          </w:p>
        </w:tc>
      </w:tr>
      <w:tr>
        <w:tc>
          <w:tcPr>
            <w:tcW w:type="dxa" w:w="1080"/>
            <w:shd w:fill="FFFFFF" w:val="clear"/>
          </w:tcPr>
          <w:p>
            <w:r>
              <w:rPr>
                <w:sz w:val="20"/>
                <w:szCs w:val="20"/>
              </w:rPr>
              <w:t xml:space="preserve">2</w:t>
            </w:r>
          </w:p>
        </w:tc>
        <w:tc>
          <w:tcPr>
            <w:tcW w:type="dxa" w:w="2760"/>
            <w:shd w:fill="FFFFFF" w:val="clear"/>
          </w:tcPr>
          <w:p>
            <w:r>
              <w:rPr>
                <w:sz w:val="20"/>
                <w:szCs w:val="20"/>
              </w:rPr>
              <w:t xml:space="preserve">HV Card</w:t>
            </w:r>
          </w:p>
        </w:tc>
        <w:tc>
          <w:tcPr>
            <w:tcW w:type="dxa" w:w="5160"/>
            <w:shd w:fill="FFFFFF" w:val="clear"/>
          </w:tcPr>
          <w:p>
            <w:r>
              <w:rPr>
                <w:sz w:val="20"/>
                <w:szCs w:val="20"/>
              </w:rPr>
              <w:t xml:space="preserve">GPIO expander all-zero (all relays OFF), 500 V ramp, ADC confirm</w:t>
            </w:r>
          </w:p>
        </w:tc>
      </w:tr>
      <w:tr>
        <w:tc>
          <w:tcPr>
            <w:tcW w:type="dxa" w:w="1080"/>
            <w:shd w:fill="F2F2F2" w:val="clear"/>
          </w:tcPr>
          <w:p>
            <w:r>
              <w:rPr>
                <w:sz w:val="20"/>
                <w:szCs w:val="20"/>
              </w:rPr>
              <w:t xml:space="preserve">3</w:t>
            </w:r>
          </w:p>
        </w:tc>
        <w:tc>
          <w:tcPr>
            <w:tcW w:type="dxa" w:w="2760"/>
            <w:shd w:fill="F2F2F2" w:val="clear"/>
          </w:tcPr>
          <w:p>
            <w:r>
              <w:rPr>
                <w:sz w:val="20"/>
                <w:szCs w:val="20"/>
              </w:rPr>
              <w:t xml:space="preserve">HV Card (Insulation Test)</w:t>
            </w:r>
          </w:p>
        </w:tc>
        <w:tc>
          <w:tcPr>
            <w:tcW w:type="dxa" w:w="5160"/>
            <w:shd w:fill="F2F2F2" w:val="clear"/>
          </w:tcPr>
          <w:p>
            <w:r>
              <w:rPr>
                <w:sz w:val="20"/>
                <w:szCs w:val="20"/>
              </w:rPr>
              <w:t xml:space="preserve">Write GPIO expander 0x00, enable HV, sequential reed relay activation, ADC monitoring</w:t>
            </w:r>
          </w:p>
        </w:tc>
      </w:tr>
      <w:tr>
        <w:tc>
          <w:tcPr>
            <w:tcW w:type="dxa" w:w="1080"/>
            <w:shd w:fill="FFFFFF" w:val="clear"/>
          </w:tcPr>
          <w:p>
            <w:r>
              <w:rPr>
                <w:sz w:val="20"/>
                <w:szCs w:val="20"/>
              </w:rPr>
              <w:t xml:space="preserve">4</w:t>
            </w:r>
          </w:p>
        </w:tc>
        <w:tc>
          <w:tcPr>
            <w:tcW w:type="dxa" w:w="2760"/>
            <w:shd w:fill="FFFFFF" w:val="clear"/>
          </w:tcPr>
          <w:p>
            <w:r>
              <w:rPr>
                <w:sz w:val="20"/>
                <w:szCs w:val="20"/>
              </w:rPr>
              <w:t xml:space="preserve">Matrix Card</w:t>
            </w:r>
          </w:p>
        </w:tc>
        <w:tc>
          <w:tcPr>
            <w:tcW w:type="dxa" w:w="5160"/>
            <w:shd w:fill="FFFFFF" w:val="clear"/>
          </w:tcPr>
          <w:p>
            <w:r>
              <w:rPr>
                <w:sz w:val="20"/>
                <w:szCs w:val="20"/>
              </w:rPr>
              <w:t xml:space="preserve">GPIO expander discovery, all outputs 0x00, all paths confirmed open</w:t>
            </w:r>
          </w:p>
        </w:tc>
      </w:tr>
      <w:tr>
        <w:tc>
          <w:tcPr>
            <w:tcW w:type="dxa" w:w="1080"/>
            <w:shd w:fill="F2F2F2" w:val="clear"/>
          </w:tcPr>
          <w:p>
            <w:r>
              <w:rPr>
                <w:sz w:val="20"/>
                <w:szCs w:val="20"/>
              </w:rPr>
              <w:t xml:space="preserve">5A</w:t>
            </w:r>
          </w:p>
        </w:tc>
        <w:tc>
          <w:tcPr>
            <w:tcW w:type="dxa" w:w="2760"/>
            <w:shd w:fill="F2F2F2" w:val="clear"/>
          </w:tcPr>
          <w:p>
            <w:r>
              <w:rPr>
                <w:sz w:val="20"/>
                <w:szCs w:val="20"/>
              </w:rPr>
              <w:t xml:space="preserve">Matrix Card (Op A)</w:t>
            </w:r>
          </w:p>
        </w:tc>
        <w:tc>
          <w:tcPr>
            <w:tcW w:type="dxa" w:w="5160"/>
            <w:shd w:fill="F2F2F2" w:val="clear"/>
          </w:tcPr>
          <w:p>
            <w:r>
              <w:rPr>
                <w:sz w:val="20"/>
                <w:szCs w:val="20"/>
              </w:rPr>
              <w:t xml:space="preserve">Continuity auto-discovery — scan all 256 × 256 paths</w:t>
            </w:r>
          </w:p>
        </w:tc>
      </w:tr>
      <w:tr>
        <w:tc>
          <w:tcPr>
            <w:tcW w:type="dxa" w:w="1080"/>
            <w:shd w:fill="FFFFFF" w:val="clear"/>
          </w:tcPr>
          <w:p>
            <w:r>
              <w:rPr>
                <w:sz w:val="20"/>
                <w:szCs w:val="20"/>
              </w:rPr>
              <w:t xml:space="preserve">5B</w:t>
            </w:r>
          </w:p>
        </w:tc>
        <w:tc>
          <w:tcPr>
            <w:tcW w:type="dxa" w:w="2760"/>
            <w:shd w:fill="FFFFFF" w:val="clear"/>
          </w:tcPr>
          <w:p>
            <w:r>
              <w:rPr>
                <w:sz w:val="20"/>
                <w:szCs w:val="20"/>
              </w:rPr>
              <w:t xml:space="preserve">Matrix Card (Op B)</w:t>
            </w:r>
          </w:p>
        </w:tc>
        <w:tc>
          <w:tcPr>
            <w:tcW w:type="dxa" w:w="5160"/>
            <w:shd w:fill="FFFFFF" w:val="clear"/>
          </w:tcPr>
          <w:p>
            <w:r>
              <w:rPr>
                <w:sz w:val="20"/>
                <w:szCs w:val="20"/>
              </w:rPr>
              <w:t xml:space="preserve">Pre-defined plan verification</w:t>
            </w:r>
          </w:p>
        </w:tc>
      </w:tr>
      <w:tr>
        <w:tc>
          <w:tcPr>
            <w:tcW w:type="dxa" w:w="1080"/>
            <w:shd w:fill="F2F2F2" w:val="clear"/>
          </w:tcPr>
          <w:p>
            <w:r>
              <w:rPr>
                <w:sz w:val="20"/>
                <w:szCs w:val="20"/>
              </w:rPr>
              <w:t xml:space="preserve">6A</w:t>
            </w:r>
          </w:p>
        </w:tc>
        <w:tc>
          <w:tcPr>
            <w:tcW w:type="dxa" w:w="2760"/>
            <w:shd w:fill="F2F2F2" w:val="clear"/>
          </w:tcPr>
          <w:p>
            <w:r>
              <w:rPr>
                <w:sz w:val="20"/>
                <w:szCs w:val="20"/>
              </w:rPr>
              <w:t xml:space="preserve">Matrix Card (Resistance A)</w:t>
            </w:r>
          </w:p>
        </w:tc>
        <w:tc>
          <w:tcPr>
            <w:tcW w:type="dxa" w:w="5160"/>
            <w:shd w:fill="F2F2F2" w:val="clear"/>
          </w:tcPr>
          <w:p>
            <w:r>
              <w:rPr>
                <w:sz w:val="20"/>
                <w:szCs w:val="20"/>
              </w:rPr>
              <w:t xml:space="preserve">Auto-measure resistance of all discovered connections</w:t>
            </w:r>
          </w:p>
        </w:tc>
      </w:tr>
      <w:tr>
        <w:tc>
          <w:tcPr>
            <w:tcW w:type="dxa" w:w="1080"/>
            <w:shd w:fill="FFFFFF" w:val="clear"/>
          </w:tcPr>
          <w:p>
            <w:r>
              <w:rPr>
                <w:sz w:val="20"/>
                <w:szCs w:val="20"/>
              </w:rPr>
              <w:t xml:space="preserve">6B</w:t>
            </w:r>
          </w:p>
        </w:tc>
        <w:tc>
          <w:tcPr>
            <w:tcW w:type="dxa" w:w="2760"/>
            <w:shd w:fill="FFFFFF" w:val="clear"/>
          </w:tcPr>
          <w:p>
            <w:r>
              <w:rPr>
                <w:sz w:val="20"/>
                <w:szCs w:val="20"/>
              </w:rPr>
              <w:t xml:space="preserve">Matrix Card (Resistance B)</w:t>
            </w:r>
          </w:p>
        </w:tc>
        <w:tc>
          <w:tcPr>
            <w:tcW w:type="dxa" w:w="5160"/>
            <w:shd w:fill="FFFFFF" w:val="clear"/>
          </w:tcPr>
          <w:p>
            <w:r>
              <w:rPr>
                <w:sz w:val="20"/>
                <w:szCs w:val="20"/>
              </w:rPr>
              <w:t xml:space="preserve">Verify resistance against pre-defined plan limits</w:t>
            </w:r>
          </w:p>
        </w:tc>
      </w:tr>
    </w:tbl>
    <w:p>
      <w:pPr>
        <w:spacing w:after="60" w:before="60"/>
      </w:pPr>
    </w:p>
    <w:p>
      <w:r>
        <w:br w:type="page"/>
      </w:r>
    </w:p>
    <w:p>
      <w:pPr>
        <w:pStyle w:val="Heading1"/>
        <w:spacing w:after="200" w:before="400"/>
      </w:pPr>
      <w:r>
        <w:t xml:space="preserve">2. Control Card Initialization</w:t>
      </w:r>
    </w:p>
    <w:p>
      <w:pPr>
        <w:spacing w:after="80" w:before="80"/>
      </w:pPr>
      <w:r>
        <w:rPr>
          <w:b w:val="false"/>
          <w:bCs w:val="false"/>
          <w:sz w:val="22"/>
          <w:szCs w:val="22"/>
        </w:rPr>
        <w:t xml:space="preserve">The Control Card (STM32G474RETx) is the master of the entire system. All communication buses must be verified before proceeding to HV Card or Matrix Card operations.</w:t>
      </w:r>
    </w:p>
    <w:p>
      <w:pPr>
        <w:spacing w:after="60" w:before="60"/>
      </w:pPr>
    </w:p>
    <w:p>
      <w:pPr>
        <w:pStyle w:val="Heading2"/>
        <w:spacing w:after="150" w:before="300"/>
      </w:pPr>
      <w:r>
        <w:t xml:space="preserve">2.1 Power-On Self Test (POST)</w:t>
      </w:r>
    </w:p>
    <w:p>
      <w:pPr>
        <w:spacing w:after="80" w:before="80"/>
        <w:ind w:left="360"/>
      </w:pPr>
      <w:r>
        <w:rPr>
          <w:b/>
          <w:bCs/>
          <w:sz w:val="22"/>
          <w:szCs w:val="22"/>
        </w:rPr>
        <w:t xml:space="preserve">Step 2.1.1: </w:t>
      </w:r>
      <w:r>
        <w:rPr>
          <w:sz w:val="22"/>
          <w:szCs w:val="22"/>
        </w:rPr>
        <w:t xml:space="preserve">Apply +5 V supply to Control Card. Confirm 3.3 V LDO (TLV70033) output is stable.</w:t>
      </w:r>
    </w:p>
    <w:p>
      <w:pPr>
        <w:spacing w:after="80" w:before="80"/>
        <w:ind w:left="360"/>
      </w:pPr>
      <w:r>
        <w:rPr>
          <w:b/>
          <w:bCs/>
          <w:sz w:val="22"/>
          <w:szCs w:val="22"/>
        </w:rPr>
        <w:t xml:space="preserve">Step 2.1.2: </w:t>
      </w:r>
      <w:r>
        <w:rPr>
          <w:sz w:val="22"/>
          <w:szCs w:val="22"/>
        </w:rPr>
        <w:t xml:space="preserve">Confirm isolated 5 V supplies (R05C05TE05S-R, R05CT05S-R) are active.</w:t>
      </w:r>
    </w:p>
    <w:p>
      <w:pPr>
        <w:spacing w:after="80" w:before="80"/>
        <w:ind w:left="360"/>
      </w:pPr>
      <w:r>
        <w:rPr>
          <w:b/>
          <w:bCs/>
          <w:sz w:val="22"/>
          <w:szCs w:val="22"/>
        </w:rPr>
        <w:t xml:space="preserve">Step 2.1.3: </w:t>
      </w:r>
      <w:r>
        <w:rPr>
          <w:sz w:val="22"/>
          <w:szCs w:val="22"/>
        </w:rPr>
        <w:t xml:space="preserve">Confirm +12 V boost (LT8337EV-1-PBF) output is stable.</w:t>
      </w:r>
    </w:p>
    <w:p>
      <w:pPr>
        <w:spacing w:after="80" w:before="80"/>
        <w:ind w:left="360"/>
      </w:pPr>
      <w:r>
        <w:rPr>
          <w:b/>
          <w:bCs/>
          <w:sz w:val="22"/>
          <w:szCs w:val="22"/>
        </w:rPr>
        <w:t xml:space="preserve">Step 2.1.4: </w:t>
      </w:r>
      <w:r>
        <w:rPr>
          <w:sz w:val="22"/>
          <w:szCs w:val="22"/>
        </w:rPr>
        <w:t xml:space="preserve">uC firmware boot executes. Initialize all GPIO to safe defaults:</w:t>
      </w:r>
    </w:p>
    <w:p>
      <w:pPr>
        <w:spacing w:after="40" w:before="40"/>
        <w:ind w:left="720"/>
      </w:pPr>
      <w:r>
        <w:rPr>
          <w:color w:val="444444"/>
          <w:sz w:val="22"/>
          <w:szCs w:val="22"/>
        </w:rPr>
        <w:t xml:space="preserve">◦ All MCP23017 I2C write pending — defer until bus init (Section 2.2)</w:t>
      </w:r>
    </w:p>
    <w:p>
      <w:pPr>
        <w:spacing w:after="40" w:before="40"/>
        <w:ind w:left="720"/>
      </w:pPr>
      <w:r>
        <w:rPr>
          <w:color w:val="444444"/>
          <w:sz w:val="22"/>
          <w:szCs w:val="22"/>
        </w:rPr>
        <w:t xml:space="preserve">◦ All SPI chip-select lines → HIGH (deselected)</w:t>
      </w:r>
    </w:p>
    <w:p>
      <w:pPr>
        <w:spacing w:after="40" w:before="40"/>
        <w:ind w:left="720"/>
      </w:pPr>
      <w:r>
        <w:rPr>
          <w:color w:val="444444"/>
          <w:sz w:val="22"/>
          <w:szCs w:val="22"/>
        </w:rPr>
        <w:t xml:space="preserve">◦ DAC8775 RESET_N → deassert (HIGH = active)</w:t>
      </w:r>
    </w:p>
    <w:p>
      <w:pPr>
        <w:spacing w:after="40" w:before="40"/>
        <w:ind w:left="720"/>
      </w:pPr>
      <w:r>
        <w:rPr>
          <w:color w:val="444444"/>
          <w:sz w:val="22"/>
          <w:szCs w:val="22"/>
        </w:rPr>
        <w:t xml:space="preserve">◦ OPTO_CNTR (PA15) → LOW (Opto SPDT selects 3.3 V pull-up path, not DAC path)</w:t>
      </w:r>
    </w:p>
    <w:p>
      <w:pPr>
        <w:spacing w:after="60" w:before="60"/>
      </w:pPr>
    </w:p>
    <w:p>
      <w:pPr>
        <w:pStyle w:val="Heading2"/>
        <w:spacing w:after="150" w:before="300"/>
      </w:pPr>
      <w:r>
        <w:t xml:space="preserve">2.2 I2C Bus Initialization</w:t>
      </w:r>
    </w:p>
    <w:p>
      <w:pPr>
        <w:spacing w:after="80" w:before="80"/>
        <w:ind w:left="360"/>
      </w:pPr>
      <w:r>
        <w:rPr>
          <w:b/>
          <w:bCs/>
          <w:sz w:val="22"/>
          <w:szCs w:val="22"/>
        </w:rPr>
        <w:t xml:space="preserve">Step 2.2.1: </w:t>
      </w:r>
      <w:r>
        <w:rPr>
          <w:sz w:val="22"/>
          <w:szCs w:val="22"/>
        </w:rPr>
        <w:t xml:space="preserve">Configure I2C2 and I2C3 peripherals at 100 kHz (standard mode). Isolators (ADUM1205) are active on both buses.</w:t>
      </w:r>
    </w:p>
    <w:p>
      <w:pPr>
        <w:spacing w:after="80" w:before="80"/>
        <w:ind w:left="360"/>
      </w:pPr>
      <w:r>
        <w:rPr>
          <w:b/>
          <w:bCs/>
          <w:sz w:val="22"/>
          <w:szCs w:val="22"/>
        </w:rPr>
        <w:t xml:space="preserve">Step 2.2.2: </w:t>
      </w:r>
      <w:r>
        <w:rPr>
          <w:sz w:val="22"/>
          <w:szCs w:val="22"/>
        </w:rPr>
        <w:t xml:space="preserve">Perform I2C bus scan (0x00–0x7F) on I2C2 (HV Card bus) and I2C3 (Matrix Card bus).</w:t>
      </w:r>
    </w:p>
    <w:p>
      <w:pPr>
        <w:spacing w:after="80" w:before="80"/>
        <w:ind w:left="360"/>
      </w:pPr>
      <w:r>
        <w:rPr>
          <w:b/>
          <w:bCs/>
          <w:sz w:val="22"/>
          <w:szCs w:val="22"/>
        </w:rPr>
        <w:t xml:space="preserve">Step 2.2.3: </w:t>
      </w:r>
      <w:r>
        <w:rPr>
          <w:sz w:val="22"/>
          <w:szCs w:val="22"/>
        </w:rPr>
        <w:t xml:space="preserve">Verify DAC8830MCDEP responds on I2C2. Record address.</w:t>
      </w:r>
    </w:p>
    <w:p>
      <w:pPr>
        <w:spacing w:after="80" w:before="80"/>
        <w:ind w:left="360"/>
      </w:pPr>
      <w:r>
        <w:rPr>
          <w:b/>
          <w:bCs/>
          <w:sz w:val="22"/>
          <w:szCs w:val="22"/>
        </w:rPr>
        <w:t xml:space="preserve">Step 2.2.4: </w:t>
      </w:r>
      <w:r>
        <w:rPr>
          <w:sz w:val="22"/>
          <w:szCs w:val="22"/>
        </w:rPr>
        <w:t xml:space="preserve">Verify all 8× MCP23017 on HV Card respond on I2C2 at addresses 0x20–0x27. Log each.</w:t>
      </w:r>
    </w:p>
    <w:p>
      <w:pPr>
        <w:spacing w:after="80" w:before="80"/>
        <w:ind w:left="360"/>
      </w:pPr>
      <w:r>
        <w:rPr>
          <w:b/>
          <w:bCs/>
          <w:sz w:val="22"/>
          <w:szCs w:val="22"/>
        </w:rPr>
        <w:t xml:space="preserve">Step 2.2.5: </w:t>
      </w:r>
      <w:r>
        <w:rPr>
          <w:sz w:val="22"/>
          <w:szCs w:val="22"/>
        </w:rPr>
        <w:t xml:space="preserve">Verify 2× MCP23017 on Matrix Card respond on I2C3. Log addresses.</w:t>
      </w:r>
    </w:p>
    <w:p>
      <w:pPr>
        <w:spacing w:after="80" w:before="80"/>
        <w:ind w:left="360"/>
      </w:pPr>
      <w:r>
        <w:rPr>
          <w:b/>
          <w:bCs/>
          <w:sz w:val="22"/>
          <w:szCs w:val="22"/>
        </w:rPr>
        <w:t xml:space="preserve">Step 2.2.6: </w:t>
      </w:r>
      <w:r>
        <w:rPr>
          <w:sz w:val="22"/>
          <w:szCs w:val="22"/>
        </w:rPr>
        <w:t xml:space="preserve">If any expected device does not respond: log "I2C device missing at address 0xXX on bus Y". HALT.</w:t>
      </w:r>
    </w:p>
    <w:p>
      <w:pPr>
        <w:pBdr>
          <w:left w:val="thick" w:color="C00000" w:sz="12"/>
        </w:pBdr>
        <w:spacing w:after="120" w:before="120"/>
        <w:ind w:left="360"/>
      </w:pPr>
      <w:r>
        <w:rPr>
          <w:b/>
          <w:bCs/>
          <w:color w:val="C00000"/>
          <w:sz w:val="20"/>
          <w:szCs w:val="20"/>
        </w:rPr>
        <w:t xml:space="preserve">⚠  NOTE: I2C buses use ADUM1205 bidirectional isolators. Pull-up resistors (4.7 kΩ) are on both sides of the isolator. If scan returns no devices, verify isolator power supply (+3.3 V side 1, +5 V side 2) before assuming firmware fault.</w:t>
      </w:r>
    </w:p>
    <w:p>
      <w:pPr>
        <w:spacing w:after="60" w:before="60"/>
      </w:pPr>
    </w:p>
    <w:p>
      <w:pPr>
        <w:pStyle w:val="Heading2"/>
        <w:spacing w:after="150" w:before="300"/>
      </w:pPr>
      <w:r>
        <w:t xml:space="preserve">2.3 SPI Bus Initialization — ADC Channels</w:t>
      </w:r>
    </w:p>
    <w:p>
      <w:pPr>
        <w:spacing w:after="80" w:before="80"/>
        <w:ind w:left="360"/>
      </w:pPr>
      <w:r>
        <w:rPr>
          <w:b/>
          <w:bCs/>
          <w:sz w:val="22"/>
          <w:szCs w:val="22"/>
        </w:rPr>
        <w:t xml:space="preserve">Step 2.3.1: </w:t>
      </w:r>
      <w:r>
        <w:rPr>
          <w:sz w:val="22"/>
          <w:szCs w:val="22"/>
        </w:rPr>
        <w:t xml:space="preserve">Configure SPI1 (ADC on HV Card) and SPI3 (ADC on Control Card): Mode 0, appropriate clock frequency per AD7476 datasheet.</w:t>
      </w:r>
    </w:p>
    <w:p>
      <w:pPr>
        <w:spacing w:after="80" w:before="80"/>
        <w:ind w:left="360"/>
      </w:pPr>
      <w:r>
        <w:rPr>
          <w:b/>
          <w:bCs/>
          <w:sz w:val="22"/>
          <w:szCs w:val="22"/>
        </w:rPr>
        <w:t xml:space="preserve">Step 2.3.2: </w:t>
      </w:r>
      <w:r>
        <w:rPr>
          <w:sz w:val="22"/>
          <w:szCs w:val="22"/>
        </w:rPr>
        <w:t xml:space="preserve">Assert CS for each ADC, perform a dummy read cycle, deassert CS. Verify 12-bit response word is not all-zeros or all-ones.</w:t>
      </w:r>
    </w:p>
    <w:p>
      <w:pPr>
        <w:spacing w:after="80" w:before="80"/>
        <w:ind w:left="360"/>
      </w:pPr>
      <w:r>
        <w:rPr>
          <w:b/>
          <w:bCs/>
          <w:sz w:val="22"/>
          <w:szCs w:val="22"/>
        </w:rPr>
        <w:t xml:space="preserve">Step 2.3.3: </w:t>
      </w:r>
      <w:r>
        <w:rPr>
          <w:sz w:val="22"/>
          <w:szCs w:val="22"/>
        </w:rPr>
        <w:t xml:space="preserve">Perform baseline ADC read on all channels with no input stimulus:</w:t>
      </w:r>
    </w:p>
    <w:p>
      <w:pPr>
        <w:spacing w:after="40" w:before="40"/>
        <w:ind w:left="720"/>
      </w:pPr>
      <w:r>
        <w:rPr>
          <w:color w:val="444444"/>
          <w:sz w:val="22"/>
          <w:szCs w:val="22"/>
        </w:rPr>
        <w:t xml:space="preserve">◦ HV feedback channel (SPI1): expected near 0 V (HV off, no current in divider)</w:t>
      </w:r>
    </w:p>
    <w:p>
      <w:pPr>
        <w:spacing w:after="40" w:before="40"/>
        <w:ind w:left="720"/>
      </w:pPr>
      <w:r>
        <w:rPr>
          <w:color w:val="444444"/>
          <w:sz w:val="22"/>
          <w:szCs w:val="22"/>
        </w:rPr>
        <w:t xml:space="preserve">◦ Continuity channels (SPI3 via Opto SPDT in pull-up mode): expected 3.3 V</w:t>
      </w:r>
    </w:p>
    <w:p>
      <w:pPr>
        <w:spacing w:after="80" w:before="80"/>
        <w:ind w:left="360"/>
      </w:pPr>
      <w:r>
        <w:rPr>
          <w:b/>
          <w:bCs/>
          <w:sz w:val="22"/>
          <w:szCs w:val="22"/>
        </w:rPr>
        <w:t xml:space="preserve">Step 2.3.4: </w:t>
      </w:r>
      <w:r>
        <w:rPr>
          <w:sz w:val="22"/>
          <w:szCs w:val="22"/>
        </w:rPr>
        <w:t xml:space="preserve">Log baseline values. Any anomalous baseline indicates a hardware fault.</w:t>
      </w:r>
    </w:p>
    <w:p>
      <w:pPr>
        <w:spacing w:after="60" w:before="60"/>
      </w:pPr>
    </w:p>
    <w:p>
      <w:pPr>
        <w:pStyle w:val="Heading2"/>
        <w:spacing w:after="150" w:before="300"/>
      </w:pPr>
      <w:r>
        <w:t xml:space="preserve">2.4 Control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Power rails stable: +3.3 V, +5 V, +5 V ISO, +12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STM32 firmware boot complete</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GPIO initialized to safe defaults</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DAC8830 (HV Card) found on I2C2</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(HV Card) found on I2C2 at addresses 0x20–0x27</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×2 (Matrix Card) found on I2C3</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ADC1 (HV Card SPI1) communication verified — baseline ≈ 0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ADC2 (Control Card SPI3) communication verified — baseline ≈ 3.3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OPTO_CNTR = LOW (3.3 V pull-up path active)</w:t>
            </w:r>
          </w:p>
        </w:tc>
      </w:tr>
    </w:tbl>
    <w:p>
      <w:pPr>
        <w:spacing w:after="60" w:before="60"/>
      </w:pPr>
    </w:p>
    <w:p>
      <w:r>
        <w:br w:type="page"/>
      </w:r>
    </w:p>
    <w:p>
      <w:pPr>
        <w:pStyle w:val="Heading1"/>
        <w:spacing w:after="200" w:before="400"/>
      </w:pPr>
      <w:r>
        <w:t xml:space="preserve">3. HV Card Initialization</w:t>
      </w:r>
    </w:p>
    <w:p>
      <w:pPr>
        <w:pBdr>
          <w:left w:val="thick" w:color="C00000" w:sz="12"/>
        </w:pBdr>
        <w:spacing w:after="120" w:before="120"/>
        <w:ind w:left="360"/>
      </w:pPr>
      <w:r>
        <w:rPr>
          <w:b/>
          <w:bCs/>
          <w:color w:val="C00000"/>
          <w:sz w:val="20"/>
          <w:szCs w:val="20"/>
        </w:rPr>
        <w:t xml:space="preserve">⚠  NOTE: HIGH VOLTAGE HAZARD — up to 500 VDC. Ensure test fixture is fully enclosed and no personnel contact is possible with HV lines before and during this section.</w:t>
      </w:r>
    </w:p>
    <w:p>
      <w:pPr>
        <w:spacing w:after="60" w:before="60"/>
      </w:pPr>
    </w:p>
    <w:p>
      <w:pPr>
        <w:pStyle w:val="Heading2"/>
        <w:spacing w:after="150" w:before="300"/>
      </w:pPr>
      <w:r>
        <w:t xml:space="preserve">3.1 Safety State — GPIO Expander All-Zero Before HV Enable</w:t>
      </w:r>
    </w:p>
    <w:p>
      <w:pPr>
        <w:spacing w:after="80" w:before="80"/>
      </w:pPr>
      <w:r>
        <w:rPr>
          <w:b w:val="false"/>
          <w:bCs w:val="false"/>
          <w:sz w:val="22"/>
          <w:szCs w:val="22"/>
        </w:rPr>
        <w:t xml:space="preserve">Before the CA05P-5 DCDC is enabled, all 8× MCP23017 GPIO expanders on the HV Card must be written to output 0x00 on every port. This guarantees all 128 reed relay driver transistors (64 High Side + 64 Low Side) are OFF. There is no relay status feedback line — the firmware enforces safety by commanding all outputs low and trusting the open-drain / pull-down circuit design.</w:t>
      </w:r>
    </w:p>
    <w:p>
      <w:pPr>
        <w:spacing w:after="60" w:before="60"/>
      </w:pPr>
    </w:p>
    <w:p>
      <w:pPr>
        <w:spacing w:after="80" w:before="80"/>
        <w:ind w:left="360"/>
      </w:pPr>
      <w:r>
        <w:rPr>
          <w:b/>
          <w:bCs/>
          <w:sz w:val="22"/>
          <w:szCs w:val="22"/>
        </w:rPr>
        <w:t xml:space="preserve">Step 3.1.1: </w:t>
      </w:r>
      <w:r>
        <w:rPr>
          <w:sz w:val="22"/>
          <w:szCs w:val="22"/>
        </w:rPr>
        <w:t xml:space="preserve">For each MCP23017 at addresses 0x20 through 0x27 via I2C2:</w:t>
      </w:r>
    </w:p>
    <w:p>
      <w:pPr>
        <w:spacing w:after="40" w:before="40"/>
        <w:ind w:left="720"/>
      </w:pPr>
      <w:r>
        <w:rPr>
          <w:color w:val="444444"/>
          <w:sz w:val="22"/>
          <w:szCs w:val="22"/>
        </w:rPr>
        <w:t xml:space="preserve">◦ Write IODIR register A = 0xFF (configure as inputs first to avoid glitch, then switch)</w:t>
      </w:r>
    </w:p>
    <w:p>
      <w:pPr>
        <w:spacing w:after="40" w:before="40"/>
        <w:ind w:left="720"/>
      </w:pPr>
      <w:r>
        <w:rPr>
          <w:color w:val="444444"/>
          <w:sz w:val="22"/>
          <w:szCs w:val="22"/>
        </w:rPr>
        <w:t xml:space="preserve">◦ Write OLAT register A = 0x00</w:t>
      </w:r>
    </w:p>
    <w:p>
      <w:pPr>
        <w:spacing w:after="40" w:before="40"/>
        <w:ind w:left="720"/>
      </w:pPr>
      <w:r>
        <w:rPr>
          <w:color w:val="444444"/>
          <w:sz w:val="22"/>
          <w:szCs w:val="22"/>
        </w:rPr>
        <w:t xml:space="preserve">◦ Write OLAT register B = 0x00</w:t>
      </w:r>
    </w:p>
    <w:p>
      <w:pPr>
        <w:spacing w:after="40" w:before="40"/>
        <w:ind w:left="720"/>
      </w:pPr>
      <w:r>
        <w:rPr>
          <w:color w:val="444444"/>
          <w:sz w:val="22"/>
          <w:szCs w:val="22"/>
        </w:rPr>
        <w:t xml:space="preserve">◦ Write IODIR register A = 0x00 (all port A pins → output)</w:t>
      </w:r>
    </w:p>
    <w:p>
      <w:pPr>
        <w:spacing w:after="40" w:before="40"/>
        <w:ind w:left="720"/>
      </w:pPr>
      <w:r>
        <w:rPr>
          <w:color w:val="444444"/>
          <w:sz w:val="22"/>
          <w:szCs w:val="22"/>
        </w:rPr>
        <w:t xml:space="preserve">◦ Write IODIR register B = 0x00 (all port B pins → output)</w:t>
      </w:r>
    </w:p>
    <w:p>
      <w:pPr>
        <w:spacing w:after="40" w:before="40"/>
        <w:ind w:left="720"/>
      </w:pPr>
      <w:r>
        <w:rPr>
          <w:color w:val="444444"/>
          <w:sz w:val="22"/>
          <w:szCs w:val="22"/>
        </w:rPr>
        <w:t xml:space="preserve">◦ Readback OLAT A and OLAT B: confirm both = 0x00</w:t>
      </w:r>
    </w:p>
    <w:p>
      <w:pPr>
        <w:spacing w:after="80" w:before="80"/>
        <w:ind w:left="360"/>
      </w:pPr>
      <w:r>
        <w:rPr>
          <w:b/>
          <w:bCs/>
          <w:sz w:val="22"/>
          <w:szCs w:val="22"/>
        </w:rPr>
        <w:t xml:space="preserve">Step 3.1.2: </w:t>
      </w:r>
      <w:r>
        <w:rPr>
          <w:sz w:val="22"/>
          <w:szCs w:val="22"/>
        </w:rPr>
        <w:t xml:space="preserve">If any readback ≠ 0x00: log "MCP23017 write fail at address 0xXX". HALT — do not enable HV.</w:t>
      </w:r>
    </w:p>
    <w:p>
      <w:pPr>
        <w:spacing w:after="80" w:before="80"/>
        <w:ind w:left="360"/>
      </w:pPr>
      <w:r>
        <w:rPr>
          <w:b/>
          <w:bCs/>
          <w:sz w:val="22"/>
          <w:szCs w:val="22"/>
        </w:rPr>
        <w:t xml:space="preserve">Step 3.1.3: </w:t>
      </w:r>
      <w:r>
        <w:rPr>
          <w:sz w:val="22"/>
          <w:szCs w:val="22"/>
        </w:rPr>
        <w:t xml:space="preserve">Read ADC on HV feedback channel (SPI1). Confirm reading &lt; 0.005 V (HV off, residual only).</w:t>
      </w:r>
    </w:p>
    <w:p>
      <w:pPr>
        <w:pBdr>
          <w:left w:val="thick" w:color="C00000" w:sz="12"/>
        </w:pBdr>
        <w:spacing w:after="120" w:before="120"/>
        <w:ind w:left="360"/>
      </w:pPr>
      <w:r>
        <w:rPr>
          <w:b/>
          <w:bCs/>
          <w:color w:val="C00000"/>
          <w:sz w:val="20"/>
          <w:szCs w:val="20"/>
        </w:rPr>
        <w:t xml:space="preserve">⚠  NOTE: The 2N7002 gate is held LOW by the 10 kΩ pull-down resistor when MCP23017 output = 0. With gate LOW, the 2N7002 is OFF and no current flows through the reed relay coil. This is the inherently safe state.</w:t>
      </w:r>
    </w:p>
    <w:p>
      <w:pPr>
        <w:spacing w:after="60" w:before="60"/>
      </w:pPr>
    </w:p>
    <w:p>
      <w:pPr>
        <w:pStyle w:val="Heading2"/>
        <w:spacing w:after="150" w:before="300"/>
      </w:pPr>
      <w:r>
        <w:t xml:space="preserve">3.2 DAC8830 Configuration and HV Ramp</w:t>
      </w:r>
    </w:p>
    <w:p>
      <w:pPr>
        <w:spacing w:after="80" w:before="80"/>
        <w:ind w:left="360"/>
      </w:pPr>
      <w:r>
        <w:rPr>
          <w:b/>
          <w:bCs/>
          <w:sz w:val="22"/>
          <w:szCs w:val="22"/>
        </w:rPr>
        <w:t xml:space="preserve">Step 3.2.1: </w:t>
      </w:r>
      <w:r>
        <w:rPr>
          <w:sz w:val="22"/>
          <w:szCs w:val="22"/>
        </w:rPr>
        <w:t xml:space="preserve">Via I2C2, write DAC8830 = 0x0000 (minimum output → 0 V reference to CA05P-5 VPGM pin).</w:t>
      </w:r>
    </w:p>
    <w:p>
      <w:pPr>
        <w:spacing w:after="80" w:before="80"/>
        <w:ind w:left="360"/>
      </w:pPr>
      <w:r>
        <w:rPr>
          <w:b/>
          <w:bCs/>
          <w:sz w:val="22"/>
          <w:szCs w:val="22"/>
        </w:rPr>
        <w:t xml:space="preserve">Step 3.2.2: </w:t>
      </w:r>
      <w:r>
        <w:rPr>
          <w:sz w:val="22"/>
          <w:szCs w:val="22"/>
        </w:rPr>
        <w:t xml:space="preserve">Readback DAC register to confirm 0x0000.</w:t>
      </w:r>
    </w:p>
    <w:p>
      <w:pPr>
        <w:spacing w:after="80" w:before="80"/>
        <w:ind w:left="360"/>
      </w:pPr>
      <w:r>
        <w:rPr>
          <w:b/>
          <w:bCs/>
          <w:sz w:val="22"/>
          <w:szCs w:val="22"/>
        </w:rPr>
        <w:t xml:space="preserve">Step 3.2.3: </w:t>
      </w:r>
      <w:r>
        <w:rPr>
          <w:sz w:val="22"/>
          <w:szCs w:val="22"/>
        </w:rPr>
        <w:t xml:space="preserve">Enable CA05P-5 (if EN pin is firmware-controlled). DCDC begins ramping from 0 V.</w:t>
      </w:r>
    </w:p>
    <w:p>
      <w:pPr>
        <w:spacing w:after="80" w:before="80"/>
        <w:ind w:left="360"/>
      </w:pPr>
      <w:r>
        <w:rPr>
          <w:b/>
          <w:bCs/>
          <w:sz w:val="22"/>
          <w:szCs w:val="22"/>
        </w:rPr>
        <w:t xml:space="preserve">Step 3.2.4: </w:t>
      </w:r>
      <w:r>
        <w:rPr>
          <w:sz w:val="22"/>
          <w:szCs w:val="22"/>
        </w:rPr>
        <w:t xml:space="preserve">Increment DAC in controlled steps — 10% of full-scale per step, 100 ms hold per step — to allow DCDC and RC network to stabilize.</w:t>
      </w:r>
    </w:p>
    <w:p>
      <w:pPr>
        <w:spacing w:after="80" w:before="80"/>
        <w:ind w:left="360"/>
      </w:pPr>
      <w:r>
        <w:rPr>
          <w:b/>
          <w:bCs/>
          <w:sz w:val="22"/>
          <w:szCs w:val="22"/>
        </w:rPr>
        <w:t xml:space="preserve">Step 3.2.5: </w:t>
      </w:r>
      <w:r>
        <w:rPr>
          <w:sz w:val="22"/>
          <w:szCs w:val="22"/>
        </w:rPr>
        <w:t xml:space="preserve">At each step, read ADC (SPI1) on HV sense channel. The divider chain (10 MΩ + 1 MΩ + 50 kΩ + 1 kΩ) delivers a proportional voltage for general HV monitoring: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Target HV (V)</w:t>
            </w:r>
          </w:p>
        </w:tc>
        <w:tc>
          <w:tcPr>
            <w:tcW w:type="dxa" w:w="3000"/>
            <w:shd w:fill="2E4057" w:val="clear"/>
          </w:tcPr>
          <w:p>
            <w:r>
              <w:rPr>
                <w:b/>
                <w:bCs/>
                <w:color w:val="FFFFFF"/>
                <w:sz w:val="20"/>
                <w:szCs w:val="20"/>
              </w:rPr>
              <w:t xml:space="preserve">Expected ADC (V)</w:t>
            </w:r>
          </w:p>
        </w:tc>
        <w:tc>
          <w:tcPr>
            <w:tcW w:type="dxa" w:w="3600"/>
            <w:shd w:fill="2E4057" w:val="clear"/>
          </w:tcPr>
          <w:p>
            <w:r>
              <w:rPr>
                <w:b/>
                <w:bCs/>
                <w:color w:val="FFFFFF"/>
                <w:sz w:val="20"/>
                <w:szCs w:val="20"/>
              </w:rPr>
              <w:t xml:space="preserve">Tolerance</w:t>
            </w:r>
          </w:p>
        </w:tc>
      </w:tr>
      <w:tr>
        <w:tc>
          <w:tcPr>
            <w:tcW w:type="dxa" w:w="2400"/>
            <w:shd w:fill="F2F2F2" w:val="clear"/>
          </w:tcPr>
          <w:p>
            <w:r>
              <w:rPr>
                <w:b w:val="false"/>
                <w:bCs w:val="false"/>
                <w:color w:val="000000"/>
                <w:sz w:val="20"/>
                <w:szCs w:val="20"/>
              </w:rPr>
              <w:t xml:space="preserve">50 V</w:t>
            </w:r>
          </w:p>
        </w:tc>
        <w:tc>
          <w:tcPr>
            <w:tcW w:type="dxa" w:w="3000"/>
          </w:tcPr>
          <w:p>
            <w:r>
              <w:rPr>
                <w:b w:val="false"/>
                <w:bCs w:val="false"/>
                <w:color w:val="000000"/>
                <w:sz w:val="20"/>
                <w:szCs w:val="20"/>
              </w:rPr>
              <w:t xml:space="preserve">~0.005 V</w:t>
            </w:r>
          </w:p>
        </w:tc>
        <w:tc>
          <w:tcPr>
            <w:tcW w:type="dxa" w:w="3600"/>
          </w:tcPr>
          <w:p>
            <w:r>
              <w:rPr>
                <w:b w:val="false"/>
                <w:bCs w:val="false"/>
                <w:color w:val="000000"/>
                <w:sz w:val="20"/>
                <w:szCs w:val="20"/>
              </w:rPr>
              <w:t xml:space="preserve">± 0.002 V</w:t>
            </w:r>
          </w:p>
        </w:tc>
      </w:tr>
      <w:tr>
        <w:tc>
          <w:tcPr>
            <w:tcW w:type="dxa" w:w="2400"/>
            <w:shd w:fill="F2F2F2" w:val="clear"/>
          </w:tcPr>
          <w:p>
            <w:r>
              <w:rPr>
                <w:b w:val="false"/>
                <w:bCs w:val="false"/>
                <w:color w:val="000000"/>
                <w:sz w:val="20"/>
                <w:szCs w:val="20"/>
              </w:rPr>
              <w:t xml:space="preserve">100 V</w:t>
            </w:r>
          </w:p>
        </w:tc>
        <w:tc>
          <w:tcPr>
            <w:tcW w:type="dxa" w:w="3000"/>
          </w:tcPr>
          <w:p>
            <w:r>
              <w:rPr>
                <w:b w:val="false"/>
                <w:bCs w:val="false"/>
                <w:color w:val="000000"/>
                <w:sz w:val="20"/>
                <w:szCs w:val="20"/>
              </w:rPr>
              <w:t xml:space="preserve">~0.010 V</w:t>
            </w:r>
          </w:p>
        </w:tc>
        <w:tc>
          <w:tcPr>
            <w:tcW w:type="dxa" w:w="3600"/>
          </w:tcPr>
          <w:p>
            <w:r>
              <w:rPr>
                <w:b w:val="false"/>
                <w:bCs w:val="false"/>
                <w:color w:val="000000"/>
                <w:sz w:val="20"/>
                <w:szCs w:val="20"/>
              </w:rPr>
              <w:t xml:space="preserve">± 0.002 V</w:t>
            </w:r>
          </w:p>
        </w:tc>
      </w:tr>
      <w:tr>
        <w:tc>
          <w:tcPr>
            <w:tcW w:type="dxa" w:w="2400"/>
            <w:shd w:fill="F2F2F2" w:val="clear"/>
          </w:tcPr>
          <w:p>
            <w:r>
              <w:rPr>
                <w:b w:val="false"/>
                <w:bCs w:val="false"/>
                <w:color w:val="000000"/>
                <w:sz w:val="20"/>
                <w:szCs w:val="20"/>
              </w:rPr>
              <w:t xml:space="preserve">200 V</w:t>
            </w:r>
          </w:p>
        </w:tc>
        <w:tc>
          <w:tcPr>
            <w:tcW w:type="dxa" w:w="3000"/>
          </w:tcPr>
          <w:p>
            <w:r>
              <w:rPr>
                <w:b w:val="false"/>
                <w:bCs w:val="false"/>
                <w:color w:val="000000"/>
                <w:sz w:val="20"/>
                <w:szCs w:val="20"/>
              </w:rPr>
              <w:t xml:space="preserve">~0.020 V</w:t>
            </w:r>
          </w:p>
        </w:tc>
        <w:tc>
          <w:tcPr>
            <w:tcW w:type="dxa" w:w="3600"/>
          </w:tcPr>
          <w:p>
            <w:r>
              <w:rPr>
                <w:b w:val="false"/>
                <w:bCs w:val="false"/>
                <w:color w:val="000000"/>
                <w:sz w:val="20"/>
                <w:szCs w:val="20"/>
              </w:rPr>
              <w:t xml:space="preserve">± 0.003 V</w:t>
            </w:r>
          </w:p>
        </w:tc>
      </w:tr>
      <w:tr>
        <w:tc>
          <w:tcPr>
            <w:tcW w:type="dxa" w:w="2400"/>
            <w:shd w:fill="F2F2F2" w:val="clear"/>
          </w:tcPr>
          <w:p>
            <w:r>
              <w:rPr>
                <w:b w:val="false"/>
                <w:bCs w:val="false"/>
                <w:color w:val="000000"/>
                <w:sz w:val="20"/>
                <w:szCs w:val="20"/>
              </w:rPr>
              <w:t xml:space="preserve">350 V</w:t>
            </w:r>
          </w:p>
        </w:tc>
        <w:tc>
          <w:tcPr>
            <w:tcW w:type="dxa" w:w="3000"/>
          </w:tcPr>
          <w:p>
            <w:r>
              <w:rPr>
                <w:b w:val="false"/>
                <w:bCs w:val="false"/>
                <w:color w:val="000000"/>
                <w:sz w:val="20"/>
                <w:szCs w:val="20"/>
              </w:rPr>
              <w:t xml:space="preserve">~0.034 V</w:t>
            </w:r>
          </w:p>
        </w:tc>
        <w:tc>
          <w:tcPr>
            <w:tcW w:type="dxa" w:w="3600"/>
          </w:tcPr>
          <w:p>
            <w:r>
              <w:rPr>
                <w:b w:val="false"/>
                <w:bCs w:val="false"/>
                <w:color w:val="000000"/>
                <w:sz w:val="20"/>
                <w:szCs w:val="20"/>
              </w:rPr>
              <w:t xml:space="preserve">± 0.004 V</w:t>
            </w:r>
          </w:p>
        </w:tc>
      </w:tr>
      <w:tr>
        <w:tc>
          <w:tcPr>
            <w:tcW w:type="dxa" w:w="2400"/>
            <w:shd w:fill="F2F2F2" w:val="clear"/>
          </w:tcPr>
          <w:p>
            <w:r>
              <w:rPr>
                <w:b w:val="false"/>
                <w:bCs w:val="false"/>
                <w:color w:val="000000"/>
                <w:sz w:val="20"/>
                <w:szCs w:val="20"/>
              </w:rPr>
              <w:t xml:space="preserve">500 V</w:t>
            </w:r>
          </w:p>
        </w:tc>
        <w:tc>
          <w:tcPr>
            <w:tcW w:type="dxa" w:w="3000"/>
          </w:tcPr>
          <w:p>
            <w:r>
              <w:rPr>
                <w:b w:val="false"/>
                <w:bCs w:val="false"/>
                <w:color w:val="000000"/>
                <w:sz w:val="20"/>
                <w:szCs w:val="20"/>
              </w:rPr>
              <w:t xml:space="preserve">~0.045 V</w:t>
            </w:r>
          </w:p>
        </w:tc>
        <w:tc>
          <w:tcPr>
            <w:tcW w:type="dxa" w:w="3600"/>
          </w:tcPr>
          <w:p>
            <w:r>
              <w:rPr>
                <w:b w:val="false"/>
                <w:bCs w:val="false"/>
                <w:color w:val="000000"/>
                <w:sz w:val="20"/>
                <w:szCs w:val="20"/>
              </w:rPr>
              <w:t xml:space="preserve">± 0.005 V</w:t>
            </w:r>
          </w:p>
        </w:tc>
      </w:tr>
    </w:tbl>
    <w:p>
      <w:pPr>
        <w:spacing w:after="60" w:before="60"/>
      </w:pPr>
    </w:p>
    <w:p>
      <w:pPr>
        <w:pBdr>
          <w:left w:val="thick" w:color="C00000" w:sz="12"/>
        </w:pBdr>
        <w:spacing w:after="120" w:before="120"/>
        <w:ind w:left="360"/>
      </w:pPr>
      <w:r>
        <w:rPr>
          <w:b/>
          <w:bCs/>
          <w:color w:val="C00000"/>
          <w:sz w:val="20"/>
          <w:szCs w:val="20"/>
        </w:rPr>
        <w:t xml:space="preserve">⚠  NOTE: ADC values at the HV monitoring point are small (&lt; 0.05 V at 500 V) due to the large series resistance chain. The 12-bit ADC (AD7476, Vref = 3.3 V) has an LSB of ~0.8 mV, giving adequate resolution. If readings are out of tolerance at any step: write DAC = 0x0000 immediately, log "HV ramp fault at step X", HALT.</w:t>
      </w:r>
    </w:p>
    <w:p>
      <w:pPr>
        <w:spacing w:after="60" w:before="60"/>
      </w:pPr>
    </w:p>
    <w:p>
      <w:pPr>
        <w:spacing w:after="80" w:before="80"/>
        <w:ind w:left="360"/>
      </w:pPr>
      <w:r>
        <w:rPr>
          <w:b/>
          <w:bCs/>
          <w:sz w:val="22"/>
          <w:szCs w:val="22"/>
        </w:rPr>
        <w:t xml:space="preserve">Step 3.2.6: </w:t>
      </w:r>
      <w:r>
        <w:rPr>
          <w:sz w:val="22"/>
          <w:szCs w:val="22"/>
        </w:rPr>
        <w:t xml:space="preserve">At full 500 V target: confirm ADC steady-state reading is ~0.045 V ± 0.005 V.</w:t>
      </w:r>
    </w:p>
    <w:p>
      <w:pPr>
        <w:spacing w:after="80" w:before="80"/>
        <w:ind w:left="360"/>
      </w:pPr>
      <w:r>
        <w:rPr>
          <w:b/>
          <w:bCs/>
          <w:sz w:val="22"/>
          <w:szCs w:val="22"/>
        </w:rPr>
        <w:t xml:space="preserve">Step 3.2.7: </w:t>
      </w:r>
      <w:r>
        <w:rPr>
          <w:sz w:val="22"/>
          <w:szCs w:val="22"/>
        </w:rPr>
        <w:t xml:space="preserve">Log final stabilized ADC reading. HV Card initialization is complete.</w:t>
      </w:r>
    </w:p>
    <w:p>
      <w:pPr>
        <w:spacing w:after="60" w:before="60"/>
      </w:pPr>
    </w:p>
    <w:p>
      <w:pPr>
        <w:pStyle w:val="Heading2"/>
        <w:spacing w:after="150" w:before="300"/>
      </w:pPr>
      <w:r>
        <w:t xml:space="preserve">3.3 HV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GPIO expanders written 0x00 (all reed relays OFF)</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OLAT readback confirms 0x00 on all expanders</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ADC HV channel reads &lt; 0.005 V before HV enable</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DAC8830 written 0x0000 and readback confirmed</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in 10% steps to 500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 at 500 V reads ~0.045 V ± 0.005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Final stabilized ADC value logged</w:t>
            </w:r>
          </w:p>
        </w:tc>
      </w:tr>
    </w:tbl>
    <w:p>
      <w:pPr>
        <w:spacing w:after="60" w:before="60"/>
      </w:pPr>
    </w:p>
    <w:p>
      <w:r>
        <w:br w:type="page"/>
      </w:r>
    </w:p>
    <w:p>
      <w:pPr>
        <w:pStyle w:val="Heading1"/>
        <w:spacing w:after="200" w:before="400"/>
      </w:pPr>
      <w:r>
        <w:t xml:space="preserve">4. HV Card — Harness Insulation Test</w:t>
      </w:r>
    </w:p>
    <w:p>
      <w:pPr>
        <w:spacing w:after="80" w:before="80"/>
      </w:pPr>
      <w:r>
        <w:rPr>
          <w:b w:val="false"/>
          <w:bCs w:val="false"/>
          <w:sz w:val="22"/>
          <w:szCs w:val="22"/>
        </w:rPr>
        <w:t xml:space="preserve">With 500 V established, the insulation integrity of the harness is tested wire by wire. Each High Side line is energized through the HV reed relay (via the 1 MΩ series resistor chain) while all other reed relays remain OFF. The ADC monitors the voltage across the 1 kΩ bottom resistor. A near-zero reading confirms good insulation. A rising voltage toward 0.049 V indicates current leakage and thus insulation degradation or failure.</w:t>
      </w:r>
    </w:p>
    <w:p>
      <w:pPr>
        <w:spacing w:after="60" w:before="60"/>
      </w:pPr>
    </w:p>
    <w:p>
      <w:pPr>
        <w:pBdr>
          <w:left w:val="thick" w:color="C00000" w:sz="12"/>
        </w:pBdr>
        <w:spacing w:after="120" w:before="120"/>
        <w:ind w:left="360"/>
      </w:pPr>
      <w:r>
        <w:rPr>
          <w:b/>
          <w:bCs/>
          <w:color w:val="C00000"/>
          <w:sz w:val="20"/>
          <w:szCs w:val="20"/>
        </w:rPr>
        <w:t xml:space="preserve">⚠  NOTE: No closed-loop feedback is used during the insulation test. The GPIO expanders are commanded to all-zero and individual reed relays are activated one at a time under direct firmware control. The ADC reading is the sole indicator of insulation condition.</w:t>
      </w:r>
    </w:p>
    <w:p>
      <w:pPr>
        <w:spacing w:after="60" w:before="60"/>
      </w:pPr>
    </w:p>
    <w:p>
      <w:pPr>
        <w:pStyle w:val="Heading2"/>
        <w:spacing w:after="150" w:before="300"/>
      </w:pPr>
      <w:r>
        <w:t xml:space="preserve">4.1 Pre-Test Safety Verification</w:t>
      </w:r>
    </w:p>
    <w:p>
      <w:pPr>
        <w:spacing w:after="80" w:before="80"/>
        <w:ind w:left="360"/>
      </w:pPr>
      <w:r>
        <w:rPr>
          <w:b/>
          <w:bCs/>
          <w:sz w:val="22"/>
          <w:szCs w:val="22"/>
        </w:rPr>
        <w:t xml:space="preserve">Step 4.1.1: </w:t>
      </w:r>
      <w:r>
        <w:rPr>
          <w:sz w:val="22"/>
          <w:szCs w:val="22"/>
        </w:rPr>
        <w:t xml:space="preserve">Confirm all 8× MCP23017 OLAT registers = 0x00 (all reed relays OFF). Read back each expander.</w:t>
      </w:r>
    </w:p>
    <w:p>
      <w:pPr>
        <w:spacing w:after="80" w:before="80"/>
        <w:ind w:left="360"/>
      </w:pPr>
      <w:r>
        <w:rPr>
          <w:b/>
          <w:bCs/>
          <w:sz w:val="22"/>
          <w:szCs w:val="22"/>
        </w:rPr>
        <w:t xml:space="preserve">Step 4.1.2: </w:t>
      </w:r>
      <w:r>
        <w:rPr>
          <w:sz w:val="22"/>
          <w:szCs w:val="22"/>
        </w:rPr>
        <w:t xml:space="preserve">Confirm HV ADC channel reads ~0.045 V ± 0.005 V (500 V present, no load current).</w:t>
      </w:r>
    </w:p>
    <w:p>
      <w:pPr>
        <w:spacing w:after="80" w:before="80"/>
        <w:ind w:left="360"/>
      </w:pPr>
      <w:r>
        <w:rPr>
          <w:b/>
          <w:bCs/>
          <w:sz w:val="22"/>
          <w:szCs w:val="22"/>
        </w:rPr>
        <w:t xml:space="preserve">Step 4.1.3: </w:t>
      </w:r>
      <w:r>
        <w:rPr>
          <w:sz w:val="22"/>
          <w:szCs w:val="22"/>
        </w:rPr>
        <w:t xml:space="preserve">Confirm Matrix Card all outputs = 0x00 (no Matrix paths closed — Section 5 prerequisite).</w:t>
      </w:r>
    </w:p>
    <w:p>
      <w:pPr>
        <w:spacing w:after="60" w:before="60"/>
      </w:pPr>
    </w:p>
    <w:p>
      <w:pPr>
        <w:pStyle w:val="Heading2"/>
        <w:spacing w:after="150" w:before="300"/>
      </w:pPr>
      <w:r>
        <w:t xml:space="preserve">4.2 Sequential Insulation Test Procedure</w:t>
      </w:r>
    </w:p>
    <w:p>
      <w:pPr>
        <w:spacing w:after="80" w:before="80"/>
        <w:ind w:left="360"/>
      </w:pPr>
      <w:r>
        <w:rPr>
          <w:b/>
          <w:bCs/>
          <w:sz w:val="22"/>
          <w:szCs w:val="22"/>
        </w:rPr>
        <w:t xml:space="preserve">Step 4.2.1: </w:t>
      </w:r>
      <w:r>
        <w:rPr>
          <w:sz w:val="22"/>
          <w:szCs w:val="22"/>
        </w:rPr>
        <w:t xml:space="preserve">Load the harness under test. Identify all 256 High Side lines to be tested.</w:t>
      </w:r>
    </w:p>
    <w:p>
      <w:pPr>
        <w:spacing w:after="80" w:before="80"/>
        <w:ind w:left="360"/>
      </w:pPr>
      <w:r>
        <w:rPr>
          <w:b/>
          <w:bCs/>
          <w:sz w:val="22"/>
          <w:szCs w:val="22"/>
        </w:rPr>
        <w:t xml:space="preserve">Step 4.2.2: </w:t>
      </w:r>
      <w:r>
        <w:rPr>
          <w:sz w:val="22"/>
          <w:szCs w:val="22"/>
        </w:rPr>
        <w:t xml:space="preserve">For each High Side line HS[n], n = 1 to 256:</w:t>
      </w:r>
    </w:p>
    <w:p>
      <w:pPr>
        <w:spacing w:after="40" w:before="40"/>
        <w:ind w:left="720"/>
      </w:pPr>
      <w:r>
        <w:rPr>
          <w:color w:val="444444"/>
          <w:sz w:val="22"/>
          <w:szCs w:val="22"/>
        </w:rPr>
        <w:t xml:space="preserve">◦ Identify the MCP23017 address and port pin corresponding to HS_RELAY[n].</w:t>
      </w:r>
    </w:p>
    <w:p>
      <w:pPr>
        <w:spacing w:after="40" w:before="40"/>
        <w:ind w:left="720"/>
      </w:pPr>
      <w:r>
        <w:rPr>
          <w:color w:val="444444"/>
          <w:sz w:val="22"/>
          <w:szCs w:val="22"/>
        </w:rPr>
        <w:t xml:space="preserve">◦ Write that single bit to 1 on the relevant MCP23017 OLAT register. All other outputs remain 0.</w:t>
      </w:r>
    </w:p>
    <w:p>
      <w:pPr>
        <w:spacing w:after="40" w:before="40"/>
        <w:ind w:left="720"/>
      </w:pPr>
      <w:r>
        <w:rPr>
          <w:color w:val="444444"/>
          <w:sz w:val="22"/>
          <w:szCs w:val="22"/>
        </w:rPr>
        <w:t xml:space="preserve">◦ Wait stabilization: ≥ 50 ms (allows RC settling with stray capacitance on the HV line).</w:t>
      </w:r>
    </w:p>
    <w:p>
      <w:pPr>
        <w:spacing w:after="40" w:before="40"/>
        <w:ind w:left="720"/>
      </w:pPr>
      <w:r>
        <w:rPr>
          <w:color w:val="444444"/>
          <w:sz w:val="22"/>
          <w:szCs w:val="22"/>
        </w:rPr>
        <w:t xml:space="preserve">◦ Read ADC (SPI1) HV sense channel. This is V_ADC for HS[n].</w:t>
      </w:r>
    </w:p>
    <w:p>
      <w:pPr>
        <w:spacing w:after="40" w:before="40"/>
        <w:ind w:left="720"/>
      </w:pPr>
      <w:r>
        <w:rPr>
          <w:color w:val="444444"/>
          <w:sz w:val="22"/>
          <w:szCs w:val="22"/>
        </w:rPr>
        <w:t xml:space="preserve">◦ Evaluate result — see table below.</w:t>
      </w:r>
    </w:p>
    <w:p>
      <w:pPr>
        <w:spacing w:after="40" w:before="40"/>
        <w:ind w:left="720"/>
      </w:pPr>
      <w:r>
        <w:rPr>
          <w:color w:val="444444"/>
          <w:sz w:val="22"/>
          <w:szCs w:val="22"/>
        </w:rPr>
        <w:t xml:space="preserve">◦ Write that bit back to 0 (reed relay OFF). Wait 20 ms before next relay.</w:t>
      </w:r>
    </w:p>
    <w:p>
      <w:pPr>
        <w:spacing w:after="60" w:before="60"/>
      </w:pPr>
    </w:p>
    <w:p>
      <w:pPr>
        <w:pStyle w:val="Heading3"/>
        <w:spacing w:after="100" w:before="200"/>
      </w:pPr>
      <w:r>
        <w:t xml:space="preserve">4.2.3 Insulation Test ADC Interpretation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400"/>
            <w:shd w:fill="2E4057" w:val="clear"/>
          </w:tcPr>
          <w:p>
            <w:r>
              <w:rPr>
                <w:b/>
                <w:bCs/>
                <w:color w:val="FFFFFF"/>
                <w:sz w:val="20"/>
                <w:szCs w:val="20"/>
              </w:rPr>
              <w:t xml:space="preserve">V_ADC Reading</w:t>
            </w:r>
          </w:p>
        </w:tc>
        <w:tc>
          <w:tcPr>
            <w:tcW w:type="dxa" w:w="3000"/>
            <w:shd w:fill="2E4057" w:val="clear"/>
          </w:tcPr>
          <w:p>
            <w:r>
              <w:rPr>
                <w:b/>
                <w:bCs/>
                <w:color w:val="FFFFFF"/>
                <w:sz w:val="20"/>
                <w:szCs w:val="20"/>
              </w:rPr>
              <w:t xml:space="preserve">Condition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&lt; 0.005 V</w:t>
            </w:r>
          </w:p>
        </w:tc>
        <w:tc>
          <w:tcPr>
            <w:tcW w:type="dxa" w:w="3000"/>
          </w:tcPr>
          <w:p>
            <w:r>
              <w:rPr>
                <w:b w:val="false"/>
                <w:bCs w:val="false"/>
                <w:color w:val="000000"/>
                <w:sz w:val="20"/>
                <w:szCs w:val="20"/>
              </w:rPr>
              <w:t xml:space="preserve">Excellent insulation (&gt;&gt; 10 MΩ)</w:t>
            </w:r>
          </w:p>
        </w:tc>
        <w:tc>
          <w:tcPr>
            <w:tcW w:type="dxa" w:w="3600"/>
          </w:tcPr>
          <w:p>
            <w:r>
              <w:rPr>
                <w:b w:val="false"/>
                <w:bCs w:val="false"/>
                <w:color w:val="000000"/>
                <w:sz w:val="20"/>
                <w:szCs w:val="20"/>
              </w:rPr>
              <w:t xml:space="preserve">PASS — log and continue</w:t>
            </w:r>
          </w:p>
        </w:tc>
      </w:tr>
      <w:tr>
        <w:tc>
          <w:tcPr>
            <w:tcW w:type="dxa" w:w="2400"/>
            <w:shd w:fill="F2F2F2" w:val="clear"/>
          </w:tcPr>
          <w:p>
            <w:r>
              <w:rPr>
                <w:b w:val="false"/>
                <w:bCs w:val="false"/>
                <w:color w:val="000000"/>
                <w:sz w:val="20"/>
                <w:szCs w:val="20"/>
              </w:rPr>
              <w:t xml:space="preserve">0.005 – 0.020 V</w:t>
            </w:r>
          </w:p>
        </w:tc>
        <w:tc>
          <w:tcPr>
            <w:tcW w:type="dxa" w:w="3000"/>
          </w:tcPr>
          <w:p>
            <w:r>
              <w:rPr>
                <w:b w:val="false"/>
                <w:bCs w:val="false"/>
                <w:color w:val="000000"/>
                <w:sz w:val="20"/>
                <w:szCs w:val="20"/>
              </w:rPr>
              <w:t xml:space="preserve">Good insulation (2.5 – 10 MΩ)</w:t>
            </w:r>
          </w:p>
        </w:tc>
        <w:tc>
          <w:tcPr>
            <w:tcW w:type="dxa" w:w="3600"/>
          </w:tcPr>
          <w:p>
            <w:r>
              <w:rPr>
                <w:b w:val="false"/>
                <w:bCs w:val="false"/>
                <w:color w:val="000000"/>
                <w:sz w:val="20"/>
                <w:szCs w:val="20"/>
              </w:rPr>
              <w:t xml:space="preserve">PASS with caution — log leakage value</w:t>
            </w:r>
          </w:p>
        </w:tc>
      </w:tr>
      <w:tr>
        <w:tc>
          <w:tcPr>
            <w:tcW w:type="dxa" w:w="2400"/>
            <w:shd w:fill="F2F2F2" w:val="clear"/>
          </w:tcPr>
          <w:p>
            <w:r>
              <w:rPr>
                <w:b w:val="false"/>
                <w:bCs w:val="false"/>
                <w:color w:val="000000"/>
                <w:sz w:val="20"/>
                <w:szCs w:val="20"/>
              </w:rPr>
              <w:t xml:space="preserve">0.020 – 0.040 V</w:t>
            </w:r>
          </w:p>
        </w:tc>
        <w:tc>
          <w:tcPr>
            <w:tcW w:type="dxa" w:w="3000"/>
          </w:tcPr>
          <w:p>
            <w:r>
              <w:rPr>
                <w:b w:val="false"/>
                <w:bCs w:val="false"/>
                <w:color w:val="000000"/>
                <w:sz w:val="20"/>
                <w:szCs w:val="20"/>
              </w:rPr>
              <w:t xml:space="preserve">Degraded insulation (&lt; 2.5 MΩ)</w:t>
            </w:r>
          </w:p>
        </w:tc>
        <w:tc>
          <w:tcPr>
            <w:tcW w:type="dxa" w:w="3600"/>
          </w:tcPr>
          <w:p>
            <w:r>
              <w:rPr>
                <w:b w:val="false"/>
                <w:bCs w:val="false"/>
                <w:color w:val="000000"/>
                <w:sz w:val="20"/>
                <w:szCs w:val="20"/>
              </w:rPr>
              <w:t xml:space="preserve">WARNING — log, flag for re-test, continue</w:t>
            </w:r>
          </w:p>
        </w:tc>
      </w:tr>
      <w:tr>
        <w:tc>
          <w:tcPr>
            <w:tcW w:type="dxa" w:w="2400"/>
            <w:shd w:fill="F2F2F2" w:val="clear"/>
          </w:tcPr>
          <w:p>
            <w:r>
              <w:rPr>
                <w:b w:val="false"/>
                <w:bCs w:val="false"/>
                <w:color w:val="000000"/>
                <w:sz w:val="20"/>
                <w:szCs w:val="20"/>
              </w:rPr>
              <w:t xml:space="preserve">0.040 – 0.049 V</w:t>
            </w:r>
          </w:p>
        </w:tc>
        <w:tc>
          <w:tcPr>
            <w:tcW w:type="dxa" w:w="3000"/>
          </w:tcPr>
          <w:p>
            <w:r>
              <w:rPr>
                <w:b w:val="false"/>
                <w:bCs w:val="false"/>
                <w:color w:val="000000"/>
                <w:sz w:val="20"/>
                <w:szCs w:val="20"/>
              </w:rPr>
              <w:t xml:space="preserve">Severe leakage (&lt; 100 kΩ)</w:t>
            </w:r>
          </w:p>
        </w:tc>
        <w:tc>
          <w:tcPr>
            <w:tcW w:type="dxa" w:w="3600"/>
          </w:tcPr>
          <w:p>
            <w:r>
              <w:rPr>
                <w:b w:val="false"/>
                <w:bCs w:val="false"/>
                <w:color w:val="000000"/>
                <w:sz w:val="20"/>
                <w:szCs w:val="20"/>
              </w:rPr>
              <w:t xml:space="preserve">FAIL — log F04, disable relay, continue testing remaining lines</w:t>
            </w:r>
          </w:p>
        </w:tc>
      </w:tr>
      <w:tr>
        <w:tc>
          <w:tcPr>
            <w:tcW w:type="dxa" w:w="2400"/>
            <w:shd w:fill="F2F2F2" w:val="clear"/>
          </w:tcPr>
          <w:p>
            <w:r>
              <w:rPr>
                <w:b w:val="false"/>
                <w:bCs w:val="false"/>
                <w:color w:val="000000"/>
                <w:sz w:val="20"/>
                <w:szCs w:val="20"/>
              </w:rPr>
              <w:t xml:space="preserve">≈ 0.049 V (max)</w:t>
            </w:r>
          </w:p>
        </w:tc>
        <w:tc>
          <w:tcPr>
            <w:tcW w:type="dxa" w:w="3000"/>
          </w:tcPr>
          <w:p>
            <w:r>
              <w:rPr>
                <w:b w:val="false"/>
                <w:bCs w:val="false"/>
                <w:color w:val="000000"/>
                <w:sz w:val="20"/>
                <w:szCs w:val="20"/>
              </w:rPr>
              <w:t xml:space="preserve">Direct short / zero impedance path</w:t>
            </w:r>
          </w:p>
        </w:tc>
        <w:tc>
          <w:tcPr>
            <w:tcW w:type="dxa" w:w="3600"/>
          </w:tcPr>
          <w:p>
            <w:r>
              <w:rPr>
                <w:b w:val="false"/>
                <w:bCs w:val="false"/>
                <w:color w:val="000000"/>
                <w:sz w:val="20"/>
                <w:szCs w:val="20"/>
              </w:rPr>
              <w:t xml:space="preserve">FAIL — log F04-CRITICAL, disable HV immediately</w:t>
            </w:r>
          </w:p>
        </w:tc>
      </w:tr>
    </w:tbl>
    <w:p>
      <w:pPr>
        <w:spacing w:after="60" w:before="60"/>
      </w:pPr>
    </w:p>
    <w:p>
      <w:pPr>
        <w:pBdr>
          <w:left w:val="thick" w:color="C00000" w:sz="12"/>
        </w:pBdr>
        <w:spacing w:after="120" w:before="120"/>
        <w:ind w:left="360"/>
      </w:pPr>
      <w:r>
        <w:rPr>
          <w:b/>
          <w:bCs/>
          <w:color w:val="C00000"/>
          <w:sz w:val="20"/>
          <w:szCs w:val="20"/>
        </w:rPr>
        <w:t xml:space="preserve">⚠  NOTE: Remember: V_ADC INCREASES as insulation resistance DECREASES. The 0.049 V ceiling is the physical maximum when the wire is directly shorted to the return path through only the 1 kΩ bottom resistor. Any reading approaching this value is a serious fault.</w:t>
      </w:r>
    </w:p>
    <w:p>
      <w:pPr>
        <w:spacing w:after="60" w:before="60"/>
      </w:pPr>
    </w:p>
    <w:p>
      <w:pPr>
        <w:spacing w:after="80" w:before="80"/>
        <w:ind w:left="360"/>
      </w:pPr>
      <w:r>
        <w:rPr>
          <w:b/>
          <w:bCs/>
          <w:sz w:val="22"/>
          <w:szCs w:val="22"/>
        </w:rPr>
        <w:t xml:space="preserve">Step 4.2.4: </w:t>
      </w:r>
      <w:r>
        <w:rPr>
          <w:sz w:val="22"/>
          <w:szCs w:val="22"/>
        </w:rPr>
        <w:t xml:space="preserve">After testing all 256 HS lines: confirm all MCP23017 OLAT = 0x00.</w:t>
      </w:r>
    </w:p>
    <w:p>
      <w:pPr>
        <w:spacing w:after="80" w:before="80"/>
        <w:ind w:left="360"/>
      </w:pPr>
      <w:r>
        <w:rPr>
          <w:b/>
          <w:bCs/>
          <w:sz w:val="22"/>
          <w:szCs w:val="22"/>
        </w:rPr>
        <w:t xml:space="preserve">Step 4.2.5: </w:t>
      </w:r>
      <w:r>
        <w:rPr>
          <w:sz w:val="22"/>
          <w:szCs w:val="22"/>
        </w:rPr>
        <w:t xml:space="preserve">Ramp DAC8830 back to 0x0000 in steps. Confirm ADC reads &lt; 0.002 V (HV off).</w:t>
      </w:r>
    </w:p>
    <w:p>
      <w:pPr>
        <w:spacing w:after="80" w:before="80"/>
        <w:ind w:left="360"/>
      </w:pPr>
      <w:r>
        <w:rPr>
          <w:b/>
          <w:bCs/>
          <w:sz w:val="22"/>
          <w:szCs w:val="22"/>
        </w:rPr>
        <w:t xml:space="preserve">Step 4.2.6: </w:t>
      </w:r>
      <w:r>
        <w:rPr>
          <w:sz w:val="22"/>
          <w:szCs w:val="22"/>
        </w:rPr>
        <w:t xml:space="preserve">Generate insulation test report: per-line V_ADC, estimated insulation resistance, PASS/FAIL status.</w:t>
      </w:r>
    </w:p>
    <w:p>
      <w:pPr>
        <w:spacing w:after="60" w:before="60"/>
      </w:pPr>
    </w:p>
    <w:p>
      <w:pPr>
        <w:pStyle w:val="Heading2"/>
        <w:spacing w:after="150" w:before="300"/>
      </w:pPr>
      <w:r>
        <w:t xml:space="preserve">4.3 Insulation Test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MCP23017 OLAT = 0x00 verified before test start</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HV confirmed at 500 V (ADC ~0.045 V) before sequential relay activation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256 HS lines tested sequentially — one reed relay at a time</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Each relay returned to OFF before next relay activated</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No ADC reading at or near 0.049 V (direct-short level)</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All MCP23017 OLAT = 0x00 after test completion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back to 0 V and ADC confirmed &lt; 0.002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Insulation test report generated with per-line values</w:t>
            </w:r>
          </w:p>
        </w:tc>
      </w:tr>
    </w:tbl>
    <w:p>
      <w:pPr>
        <w:spacing w:after="60" w:before="60"/>
      </w:pPr>
    </w:p>
    <w:p>
      <w:r>
        <w:br w:type="page"/>
      </w:r>
    </w:p>
    <w:p>
      <w:pPr>
        <w:pStyle w:val="Heading1"/>
        <w:spacing w:after="200" w:before="400"/>
      </w:pPr>
      <w:r>
        <w:t xml:space="preserve">5. Matrix Card Initialization</w:t>
      </w:r>
    </w:p>
    <w:p>
      <w:pPr>
        <w:spacing w:after="80" w:before="80"/>
      </w:pPr>
      <w:r>
        <w:rPr>
          <w:b w:val="false"/>
          <w:bCs w:val="false"/>
          <w:sz w:val="22"/>
          <w:szCs w:val="22"/>
        </w:rPr>
        <w:t xml:space="preserve">The Matrix Card routes 256 High Side and 256 Low Side harness connections through 32× CD4067BF3A 16:1 analog multiplexers (16 MUX for HI, 16 MUX for LO), controlled by 2× MCP23017 GPIO expanders. The MUX enable (E pin — active LOW) and 4-bit address (S0–S3) lines select which of the 256 connections is active at any time.</w:t>
      </w:r>
    </w:p>
    <w:p>
      <w:pPr>
        <w:spacing w:after="60" w:before="60"/>
      </w:pPr>
    </w:p>
    <w:p>
      <w:pPr>
        <w:pStyle w:val="Heading2"/>
        <w:spacing w:after="150" w:before="300"/>
      </w:pPr>
      <w:r>
        <w:t xml:space="preserve">5.1 GPIO Expander Discovery and All-Zero Init</w:t>
      </w:r>
    </w:p>
    <w:p>
      <w:pPr>
        <w:spacing w:after="80" w:before="80"/>
        <w:ind w:left="360"/>
      </w:pPr>
      <w:r>
        <w:rPr>
          <w:b/>
          <w:bCs/>
          <w:sz w:val="22"/>
          <w:szCs w:val="22"/>
        </w:rPr>
        <w:t xml:space="preserve">Step 5.1.1: </w:t>
      </w:r>
      <w:r>
        <w:rPr>
          <w:sz w:val="22"/>
          <w:szCs w:val="22"/>
        </w:rPr>
        <w:t xml:space="preserve">Via I2C3: scan for MCP23017 on Matrix Card. Expect 2 expanders:</w:t>
      </w:r>
    </w:p>
    <w:p>
      <w:pPr>
        <w:spacing w:after="40" w:before="40"/>
        <w:ind w:left="720"/>
      </w:pPr>
      <w:r>
        <w:rPr>
          <w:color w:val="444444"/>
          <w:sz w:val="22"/>
          <w:szCs w:val="22"/>
        </w:rPr>
        <w:t xml:space="preserve">◦ U101 — drives HI_EN1–16 (enables for the 16 High Side MUXes)</w:t>
      </w:r>
    </w:p>
    <w:p>
      <w:pPr>
        <w:spacing w:after="40" w:before="40"/>
        <w:ind w:left="720"/>
      </w:pPr>
      <w:r>
        <w:rPr>
          <w:color w:val="444444"/>
          <w:sz w:val="22"/>
          <w:szCs w:val="22"/>
        </w:rPr>
        <w:t xml:space="preserve">◦ U102 — drives LO_EN1–16 (enables for the 16 Low Side MUXes)</w:t>
      </w:r>
    </w:p>
    <w:p>
      <w:pPr>
        <w:spacing w:after="80" w:before="80"/>
        <w:ind w:left="360"/>
      </w:pPr>
      <w:r>
        <w:rPr>
          <w:b/>
          <w:bCs/>
          <w:sz w:val="22"/>
          <w:szCs w:val="22"/>
        </w:rPr>
        <w:t xml:space="preserve">Step 5.1.2: </w:t>
      </w:r>
      <w:r>
        <w:rPr>
          <w:sz w:val="22"/>
          <w:szCs w:val="22"/>
        </w:rPr>
        <w:t xml:space="preserve">For each expander: write all OLAT registers to 0x00, configure all IODIR = 0x00 (output). Readback to confirm.</w:t>
      </w:r>
    </w:p>
    <w:p>
      <w:pPr>
        <w:spacing w:after="80" w:before="80"/>
        <w:ind w:left="360"/>
      </w:pPr>
      <w:r>
        <w:rPr>
          <w:b/>
          <w:bCs/>
          <w:sz w:val="22"/>
          <w:szCs w:val="22"/>
        </w:rPr>
        <w:t xml:space="preserve">Step 5.1.3: </w:t>
      </w:r>
      <w:r>
        <w:rPr>
          <w:sz w:val="22"/>
          <w:szCs w:val="22"/>
        </w:rPr>
        <w:t xml:space="preserve">With all EN lines = 0 (active LOW), all 32 CD4067 MUXes are disabled — all 256 HI and 256 LO paths are open.</w:t>
      </w:r>
    </w:p>
    <w:p>
      <w:pPr>
        <w:spacing w:after="80" w:before="80"/>
        <w:ind w:left="360"/>
      </w:pPr>
      <w:r>
        <w:rPr>
          <w:b/>
          <w:bCs/>
          <w:sz w:val="22"/>
          <w:szCs w:val="22"/>
        </w:rPr>
        <w:t xml:space="preserve">Step 5.1.4: </w:t>
      </w:r>
      <w:r>
        <w:rPr>
          <w:sz w:val="22"/>
          <w:szCs w:val="22"/>
        </w:rPr>
        <w:t xml:space="preserve">Write shared MUX address lines: S0–S3 (HI and LO) = 0x00. These are driven from Control Card GPIO directly (not via expanders). Set to channel 0 as a defined default.</w:t>
      </w:r>
    </w:p>
    <w:p>
      <w:pPr>
        <w:pBdr>
          <w:left w:val="thick" w:color="C00000" w:sz="12"/>
        </w:pBdr>
        <w:spacing w:after="120" w:before="120"/>
        <w:ind w:left="360"/>
      </w:pPr>
      <w:r>
        <w:rPr>
          <w:b/>
          <w:bCs/>
          <w:color w:val="C00000"/>
          <w:sz w:val="20"/>
          <w:szCs w:val="20"/>
        </w:rPr>
        <w:t xml:space="preserve">⚠  NOTE: CD4067 Enable (E) is active LOW. MCP23017 output = 0 means E = LOW = MUX enabled. Therefore all OLAT bits MUST be written HIGH (0xFF) to keep all MUXes DISABLED at init, not LOW. Confirm logic polarity in firmware before commanding expanders.</w:t>
      </w:r>
    </w:p>
    <w:p>
      <w:pPr>
        <w:spacing w:after="60" w:before="60"/>
      </w:pPr>
    </w:p>
    <w:p>
      <w:pPr>
        <w:pStyle w:val="Heading2"/>
        <w:spacing w:after="150" w:before="300"/>
      </w:pPr>
      <w:r>
        <w:t xml:space="preserve">5.2 All-Paths-Open Verification</w:t>
      </w:r>
    </w:p>
    <w:p>
      <w:pPr>
        <w:spacing w:after="80" w:before="80"/>
        <w:ind w:left="360"/>
      </w:pPr>
      <w:r>
        <w:rPr>
          <w:b/>
          <w:bCs/>
          <w:sz w:val="22"/>
          <w:szCs w:val="22"/>
        </w:rPr>
        <w:t xml:space="preserve">Step 5.2.1: </w:t>
      </w:r>
      <w:r>
        <w:rPr>
          <w:sz w:val="22"/>
          <w:szCs w:val="22"/>
        </w:rPr>
        <w:t xml:space="preserve">With Control Card Opto SPDT in 3.3 V pull-up mode (OPTO_CNTR = LOW): all LS measurement nodes are pulled to 3.3 V.</w:t>
      </w:r>
    </w:p>
    <w:p>
      <w:pPr>
        <w:spacing w:after="80" w:before="80"/>
        <w:ind w:left="360"/>
      </w:pPr>
      <w:r>
        <w:rPr>
          <w:b/>
          <w:bCs/>
          <w:sz w:val="22"/>
          <w:szCs w:val="22"/>
        </w:rPr>
        <w:t xml:space="preserve">Step 5.2.2: </w:t>
      </w:r>
      <w:r>
        <w:rPr>
          <w:sz w:val="22"/>
          <w:szCs w:val="22"/>
        </w:rPr>
        <w:t xml:space="preserve">Read ADC (SPI3) on the continuity channel. With all Matrix paths open: expected ADC ≈ 3.3 V.</w:t>
      </w:r>
    </w:p>
    <w:p>
      <w:pPr>
        <w:spacing w:after="80" w:before="80"/>
        <w:ind w:left="360"/>
      </w:pPr>
      <w:r>
        <w:rPr>
          <w:b/>
          <w:bCs/>
          <w:sz w:val="22"/>
          <w:szCs w:val="22"/>
        </w:rPr>
        <w:t xml:space="preserve">Step 5.2.3: </w:t>
      </w:r>
      <w:r>
        <w:rPr>
          <w:sz w:val="22"/>
          <w:szCs w:val="22"/>
        </w:rPr>
        <w:t xml:space="preserve">Any reading significantly below 3.0 V indicates a stuck-enabled MUX, wiring fault, or load on the continuity line. Log and HALT.</w:t>
      </w:r>
    </w:p>
    <w:p>
      <w:pPr>
        <w:spacing w:after="60" w:before="60"/>
      </w:pPr>
    </w:p>
    <w:p>
      <w:pPr>
        <w:pStyle w:val="Heading2"/>
        <w:spacing w:after="150" w:before="300"/>
      </w:pPr>
      <w:r>
        <w:t xml:space="preserve">5.3 Matrix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MCP23017 U101 (HI_EN) found on I2C3</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U102 (LO_EN) found on I2C3</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U101 and U102 OLAT written to disable all 32 MUXes (confirm E logic polarity)</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OLAT readback confirms all MUXes disabled</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HI_S0–S3 and LO_S0–S3 lines set to defined default (channel 0)</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 continuity channel reads ≈ 3.3 V (all paths open)</w:t>
            </w:r>
          </w:p>
        </w:tc>
      </w:tr>
    </w:tbl>
    <w:p>
      <w:pPr>
        <w:spacing w:after="60" w:before="60"/>
      </w:pPr>
    </w:p>
    <w:p>
      <w:r>
        <w:br w:type="page"/>
      </w:r>
    </w:p>
    <w:p>
      <w:pPr>
        <w:pStyle w:val="Heading1"/>
        <w:spacing w:after="200" w:before="400"/>
      </w:pPr>
      <w:r>
        <w:t xml:space="preserve">6. Matrix Card — Harness Continuity Operations</w:t>
      </w:r>
    </w:p>
    <w:p>
      <w:pPr>
        <w:spacing w:after="80" w:before="80"/>
      </w:pPr>
      <w:r>
        <w:rPr>
          <w:b w:val="false"/>
          <w:bCs w:val="false"/>
          <w:sz w:val="22"/>
          <w:szCs w:val="22"/>
        </w:rPr>
        <w:t xml:space="preserve">The Control Card provides a 3.3 V pull-up on the ADC measurement input (via Opto SPDT in pull-up mode). When a Matrix path is closed — one CD4067 MUX enabled, one channel selected — the HS pin connects to the LS measurement node. If the harness wire is present, current flows and the ADC reads approximately 1.5 V. An open circuit (missing wire) reads 3.3 V.</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State</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3.0 V – 3.3 V</w:t>
            </w:r>
          </w:p>
        </w:tc>
        <w:tc>
          <w:tcPr>
            <w:tcW w:type="dxa" w:w="3000"/>
          </w:tcPr>
          <w:p>
            <w:r>
              <w:rPr>
                <w:b w:val="false"/>
                <w:bCs w:val="false"/>
                <w:color w:val="000000"/>
                <w:sz w:val="20"/>
                <w:szCs w:val="20"/>
              </w:rPr>
              <w:t xml:space="preserve">Open — no harness connection</w:t>
            </w:r>
          </w:p>
        </w:tc>
        <w:tc>
          <w:tcPr>
            <w:tcW w:type="dxa" w:w="3600"/>
          </w:tcPr>
          <w:p>
            <w:r>
              <w:rPr>
                <w:b w:val="false"/>
                <w:bCs w:val="false"/>
                <w:color w:val="000000"/>
                <w:sz w:val="20"/>
                <w:szCs w:val="20"/>
              </w:rPr>
              <w:t xml:space="preserve">No wire on this path</w:t>
            </w:r>
          </w:p>
        </w:tc>
      </w:tr>
      <w:tr>
        <w:tc>
          <w:tcPr>
            <w:tcW w:type="dxa" w:w="2400"/>
            <w:shd w:fill="F2F2F2" w:val="clear"/>
          </w:tcPr>
          <w:p>
            <w:r>
              <w:rPr>
                <w:b w:val="false"/>
                <w:bCs w:val="false"/>
                <w:color w:val="000000"/>
                <w:sz w:val="20"/>
                <w:szCs w:val="20"/>
              </w:rPr>
              <w:t xml:space="preserve">1.3 V – 1.7 V</w:t>
            </w:r>
          </w:p>
        </w:tc>
        <w:tc>
          <w:tcPr>
            <w:tcW w:type="dxa" w:w="3000"/>
          </w:tcPr>
          <w:p>
            <w:r>
              <w:rPr>
                <w:b w:val="false"/>
                <w:bCs w:val="false"/>
                <w:color w:val="000000"/>
                <w:sz w:val="20"/>
                <w:szCs w:val="20"/>
              </w:rPr>
              <w:t xml:space="preserve">Connected — wire present</w:t>
            </w:r>
          </w:p>
        </w:tc>
        <w:tc>
          <w:tcPr>
            <w:tcW w:type="dxa" w:w="3600"/>
          </w:tcPr>
          <w:p>
            <w:r>
              <w:rPr>
                <w:b w:val="false"/>
                <w:bCs w:val="false"/>
                <w:color w:val="000000"/>
                <w:sz w:val="20"/>
                <w:szCs w:val="20"/>
              </w:rPr>
              <w:t xml:space="preserve">Connection confirmed</w:t>
            </w:r>
          </w:p>
        </w:tc>
      </w:tr>
      <w:tr>
        <w:tc>
          <w:tcPr>
            <w:tcW w:type="dxa" w:w="2400"/>
            <w:shd w:fill="F2F2F2" w:val="clear"/>
          </w:tcPr>
          <w:p>
            <w:r>
              <w:rPr>
                <w:b w:val="false"/>
                <w:bCs w:val="false"/>
                <w:color w:val="000000"/>
                <w:sz w:val="20"/>
                <w:szCs w:val="20"/>
              </w:rPr>
              <w:t xml:space="preserve">&lt; 1.0 V or &gt; 1.9 V</w:t>
            </w:r>
          </w:p>
        </w:tc>
        <w:tc>
          <w:tcPr>
            <w:tcW w:type="dxa" w:w="3000"/>
          </w:tcPr>
          <w:p>
            <w:r>
              <w:rPr>
                <w:b w:val="false"/>
                <w:bCs w:val="false"/>
                <w:color w:val="000000"/>
                <w:sz w:val="20"/>
                <w:szCs w:val="20"/>
              </w:rPr>
              <w:t xml:space="preserve">Anomalous</w:t>
            </w:r>
          </w:p>
        </w:tc>
        <w:tc>
          <w:tcPr>
            <w:tcW w:type="dxa" w:w="3600"/>
          </w:tcPr>
          <w:p>
            <w:r>
              <w:rPr>
                <w:b w:val="false"/>
                <w:bCs w:val="false"/>
                <w:color w:val="000000"/>
                <w:sz w:val="20"/>
                <w:szCs w:val="20"/>
              </w:rPr>
              <w:t xml:space="preserve">Log as anomaly — investigate relay or wiring</w:t>
            </w:r>
          </w:p>
        </w:tc>
      </w:tr>
    </w:tbl>
    <w:p>
      <w:pPr>
        <w:spacing w:after="60" w:before="60"/>
      </w:pPr>
    </w:p>
    <w:p>
      <w:pPr>
        <w:spacing w:after="80" w:before="80"/>
      </w:pPr>
      <w:r>
        <w:rPr>
          <w:b w:val="false"/>
          <w:bCs w:val="false"/>
          <w:sz w:val="22"/>
          <w:szCs w:val="22"/>
        </w:rPr>
        <w:t xml:space="preserve">Selecting a path on the Matrix Card requires two steps:</w:t>
      </w:r>
    </w:p>
    <w:p>
      <w:pPr>
        <w:spacing w:after="60" w:before="60"/>
        <w:ind w:left="540"/>
      </w:pPr>
      <w:r>
        <w:rPr>
          <w:sz w:val="22"/>
          <w:szCs w:val="22"/>
        </w:rPr>
        <w:t xml:space="preserve">• Step A — Write HI_EN or LO_EN bit HIGH (CD4067 E pin LOW = enabled) via MCP23017</w:t>
      </w:r>
    </w:p>
    <w:p>
      <w:pPr>
        <w:spacing w:after="60" w:before="60"/>
        <w:ind w:left="540"/>
      </w:pPr>
      <w:r>
        <w:rPr>
          <w:sz w:val="22"/>
          <w:szCs w:val="22"/>
        </w:rPr>
        <w:t xml:space="preserve">• Step B — Set S0–S3 (4-bit channel address) on the enabled MUX to select one of 16 channels</w:t>
      </w:r>
    </w:p>
    <w:p>
      <w:pPr>
        <w:spacing w:after="80" w:before="80"/>
      </w:pPr>
      <w:r>
        <w:rPr>
          <w:b w:val="false"/>
          <w:bCs w:val="false"/>
          <w:sz w:val="22"/>
          <w:szCs w:val="22"/>
        </w:rPr>
        <w:t xml:space="preserve">The combination of MUX number (1–16) and channel address (0–15) gives 16 × 16 = 256 unique HS or LS connections.</w:t>
      </w:r>
    </w:p>
    <w:p>
      <w:pPr>
        <w:spacing w:after="60" w:before="60"/>
      </w:pPr>
    </w:p>
    <w:p>
      <w:pPr>
        <w:pStyle w:val="Heading2"/>
        <w:spacing w:after="150" w:before="300"/>
      </w:pPr>
      <w:r>
        <w:t xml:space="preserve">6A. Operation A — Auto-Discovery Mode (256 × 256 Scan)</w:t>
      </w:r>
    </w:p>
    <w:p>
      <w:pPr>
        <w:spacing w:after="80" w:before="80"/>
      </w:pPr>
      <w:r>
        <w:rPr>
          <w:b w:val="false"/>
          <w:bCs w:val="false"/>
          <w:sz w:val="22"/>
          <w:szCs w:val="22"/>
        </w:rPr>
        <w:t xml:space="preserve">Purpose: Map all connections in an unknown 256-line harness. No pre-defined plan required. The system sequentially enables each of the 256 HS connections and reads all 256 LS paths.</w:t>
      </w:r>
    </w:p>
    <w:p>
      <w:pPr>
        <w:spacing w:after="60" w:before="60"/>
      </w:pPr>
    </w:p>
    <w:p>
      <w:pPr>
        <w:spacing w:after="80" w:before="80"/>
        <w:ind w:left="360"/>
      </w:pPr>
      <w:r>
        <w:rPr>
          <w:b/>
          <w:bCs/>
          <w:sz w:val="22"/>
          <w:szCs w:val="22"/>
        </w:rPr>
        <w:t xml:space="preserve">Step 1: </w:t>
      </w:r>
      <w:r>
        <w:rPr>
          <w:sz w:val="22"/>
          <w:szCs w:val="22"/>
        </w:rPr>
        <w:t xml:space="preserve">Confirm all Matrix paths disabled and ADC reads 3.3 V (from Section 5.2).</w:t>
      </w:r>
    </w:p>
    <w:p>
      <w:pPr>
        <w:spacing w:after="80" w:before="80"/>
        <w:ind w:left="360"/>
      </w:pPr>
      <w:r>
        <w:rPr>
          <w:b/>
          <w:bCs/>
          <w:sz w:val="22"/>
          <w:szCs w:val="22"/>
        </w:rPr>
        <w:t xml:space="preserve">Step 2: </w:t>
      </w:r>
      <w:r>
        <w:rPr>
          <w:sz w:val="22"/>
          <w:szCs w:val="22"/>
        </w:rPr>
        <w:t xml:space="preserve">Set OPTO_CNTR = LOW (3.3 V pull-up mode active).</w:t>
      </w:r>
    </w:p>
    <w:p>
      <w:pPr>
        <w:spacing w:after="80" w:before="80"/>
        <w:ind w:left="360"/>
      </w:pPr>
      <w:r>
        <w:rPr>
          <w:b/>
          <w:bCs/>
          <w:sz w:val="22"/>
          <w:szCs w:val="22"/>
        </w:rPr>
        <w:t xml:space="preserve">Step 3: </w:t>
      </w:r>
      <w:r>
        <w:rPr>
          <w:sz w:val="22"/>
          <w:szCs w:val="22"/>
        </w:rPr>
        <w:t xml:space="preserve">For each High Side connection HS[i], i = 1 to 256:</w:t>
      </w:r>
    </w:p>
    <w:p>
      <w:pPr>
        <w:spacing w:after="40" w:before="40"/>
        <w:ind w:left="720"/>
      </w:pPr>
      <w:r>
        <w:rPr>
          <w:color w:val="444444"/>
          <w:sz w:val="22"/>
          <w:szCs w:val="22"/>
        </w:rPr>
        <w:t xml:space="preserve">◦ Determine MUX number and channel: MUX_HI = ceil(i / 16), CH_HI = (i − 1) mod 16.</w:t>
      </w:r>
    </w:p>
    <w:p>
      <w:pPr>
        <w:spacing w:after="40" w:before="40"/>
        <w:ind w:left="720"/>
      </w:pPr>
      <w:r>
        <w:rPr>
          <w:color w:val="444444"/>
          <w:sz w:val="22"/>
          <w:szCs w:val="22"/>
        </w:rPr>
        <w:t xml:space="preserve">◦ Set HI_S0–S3 = CH_HI on Control Card GPIO.</w:t>
      </w:r>
    </w:p>
    <w:p>
      <w:pPr>
        <w:spacing w:after="40" w:before="40"/>
        <w:ind w:left="720"/>
      </w:pPr>
      <w:r>
        <w:rPr>
          <w:color w:val="444444"/>
          <w:sz w:val="22"/>
          <w:szCs w:val="22"/>
        </w:rPr>
        <w:t xml:space="preserve">◦ Enable MUX_HI: set HI_EN[MUX_HI] bit HIGH via U101 MCP23017.</w:t>
      </w:r>
    </w:p>
    <w:p>
      <w:pPr>
        <w:spacing w:after="40" w:before="40"/>
        <w:ind w:left="720"/>
      </w:pPr>
      <w:r>
        <w:rPr>
          <w:color w:val="444444"/>
          <w:sz w:val="22"/>
          <w:szCs w:val="22"/>
        </w:rPr>
        <w:t xml:space="preserve">◦ For each Low Side connection LS[j], j = 1 to 256:</w:t>
      </w:r>
    </w:p>
    <w:p>
      <w:pPr>
        <w:spacing w:after="40" w:before="40"/>
        <w:ind w:left="900"/>
      </w:pPr>
      <w:r>
        <w:rPr>
          <w:rFonts w:ascii="Courier New" w:cs="Courier New" w:eastAsia="Courier New" w:hAnsi="Courier New"/>
          <w:sz w:val="20"/>
          <w:szCs w:val="20"/>
        </w:rPr>
        <w:t xml:space="preserve">     MUX_LO = ceil(j / 16),  CH_LO = (j − 1) mod 16</w:t>
      </w:r>
    </w:p>
    <w:p>
      <w:pPr>
        <w:spacing w:after="40" w:before="40"/>
        <w:ind w:left="900"/>
      </w:pPr>
      <w:r>
        <w:rPr>
          <w:rFonts w:ascii="Courier New" w:cs="Courier New" w:eastAsia="Courier New" w:hAnsi="Courier New"/>
          <w:sz w:val="20"/>
          <w:szCs w:val="20"/>
        </w:rPr>
        <w:t xml:space="preserve">     Set LO_S0–S3 = CH_LO. Enable MUX_LO via U102.</w:t>
      </w:r>
    </w:p>
    <w:p>
      <w:pPr>
        <w:spacing w:after="40" w:before="40"/>
        <w:ind w:left="900"/>
      </w:pPr>
      <w:r>
        <w:rPr>
          <w:rFonts w:ascii="Courier New" w:cs="Courier New" w:eastAsia="Courier New" w:hAnsi="Courier New"/>
          <w:sz w:val="20"/>
          <w:szCs w:val="20"/>
        </w:rPr>
        <w:t xml:space="preserve">     Read ADC. If reading ≈ 1.5 V → record (HS[i], LS[j]) as connected.</w:t>
      </w:r>
    </w:p>
    <w:p>
      <w:pPr>
        <w:spacing w:after="40" w:before="40"/>
        <w:ind w:left="900"/>
      </w:pPr>
      <w:r>
        <w:rPr>
          <w:rFonts w:ascii="Courier New" w:cs="Courier New" w:eastAsia="Courier New" w:hAnsi="Courier New"/>
          <w:sz w:val="20"/>
          <w:szCs w:val="20"/>
        </w:rPr>
        <w:t xml:space="preserve">     Disable MUX_LO (LO_EN[MUX_LO] bit LOW via U102).</w:t>
      </w:r>
    </w:p>
    <w:p>
      <w:pPr>
        <w:spacing w:after="40" w:before="40"/>
        <w:ind w:left="720"/>
      </w:pPr>
      <w:r>
        <w:rPr>
          <w:color w:val="444444"/>
          <w:sz w:val="22"/>
          <w:szCs w:val="22"/>
        </w:rPr>
        <w:t xml:space="preserve">◦ Disable MUX_HI (HI_EN[MUX_HI] bit LOW via U101). Verify ADC returns to 3.3 V.</w:t>
      </w:r>
    </w:p>
    <w:p>
      <w:pPr>
        <w:spacing w:after="80" w:before="80"/>
        <w:ind w:left="360"/>
      </w:pPr>
      <w:r>
        <w:rPr>
          <w:b/>
          <w:bCs/>
          <w:sz w:val="22"/>
          <w:szCs w:val="22"/>
        </w:rPr>
        <w:t xml:space="preserve">Step 4: </w:t>
      </w:r>
      <w:r>
        <w:rPr>
          <w:sz w:val="22"/>
          <w:szCs w:val="22"/>
        </w:rPr>
        <w:t xml:space="preserve">Build connection map: list all (HS[i], LS[j]) pairs detected.</w:t>
      </w:r>
    </w:p>
    <w:p>
      <w:pPr>
        <w:spacing w:after="80" w:before="80"/>
        <w:ind w:left="360"/>
      </w:pPr>
      <w:r>
        <w:rPr>
          <w:b/>
          <w:bCs/>
          <w:sz w:val="22"/>
          <w:szCs w:val="22"/>
        </w:rPr>
        <w:t xml:space="preserve">Step 5: </w:t>
      </w:r>
      <w:r>
        <w:rPr>
          <w:sz w:val="22"/>
          <w:szCs w:val="22"/>
        </w:rPr>
        <w:t xml:space="preserve">Log: total connections, multi-destination HS pins, LS pins receiving from multiple HS sources.</w:t>
      </w:r>
    </w:p>
    <w:p>
      <w:pPr>
        <w:spacing w:after="80" w:before="80"/>
        <w:ind w:left="360"/>
      </w:pPr>
      <w:r>
        <w:rPr>
          <w:b/>
          <w:bCs/>
          <w:sz w:val="22"/>
          <w:szCs w:val="22"/>
        </w:rPr>
        <w:t xml:space="preserve">Step 6: </w:t>
      </w:r>
      <w:r>
        <w:rPr>
          <w:sz w:val="22"/>
          <w:szCs w:val="22"/>
        </w:rPr>
        <w:t xml:space="preserve">Output: Auto-discovered 256-line harness map. Save as reference plan for Operation B if required.</w:t>
      </w:r>
    </w:p>
    <w:p>
      <w:pPr>
        <w:spacing w:after="60" w:before="60"/>
      </w:pPr>
    </w:p>
    <w:p>
      <w:pPr>
        <w:pStyle w:val="Heading2"/>
        <w:spacing w:after="150" w:before="300"/>
      </w:pPr>
      <w:r>
        <w:t xml:space="preserve">6B. Operation B — Pre-Defined Plan Verification Mode</w:t>
      </w:r>
    </w:p>
    <w:p>
      <w:pPr>
        <w:spacing w:after="80" w:before="80"/>
      </w:pPr>
      <w:r>
        <w:rPr>
          <w:b w:val="false"/>
          <w:bCs w:val="false"/>
          <w:sz w:val="22"/>
          <w:szCs w:val="22"/>
        </w:rPr>
        <w:t xml:space="preserve">Purpose: Verify a manufactured 256-line harness matches a known-good harness plan.</w:t>
      </w:r>
    </w:p>
    <w:p>
      <w:pPr>
        <w:spacing w:after="60" w:before="60"/>
      </w:pPr>
    </w:p>
    <w:p>
      <w:pPr>
        <w:spacing w:after="80" w:before="80"/>
        <w:ind w:left="360"/>
      </w:pPr>
      <w:r>
        <w:rPr>
          <w:b/>
          <w:bCs/>
          <w:sz w:val="22"/>
          <w:szCs w:val="22"/>
        </w:rPr>
        <w:t xml:space="preserve">Step 1: </w:t>
      </w:r>
      <w:r>
        <w:rPr>
          <w:sz w:val="22"/>
          <w:szCs w:val="22"/>
        </w:rPr>
        <w:t xml:space="preserve">Load harness plan from uC storage: list of expected (HS[i], LS[j]) pairs for all 256 connections.</w:t>
      </w:r>
    </w:p>
    <w:p>
      <w:pPr>
        <w:spacing w:after="80" w:before="80"/>
        <w:ind w:left="360"/>
      </w:pPr>
      <w:r>
        <w:rPr>
          <w:b/>
          <w:bCs/>
          <w:sz w:val="22"/>
          <w:szCs w:val="22"/>
        </w:rPr>
        <w:t xml:space="preserve">Step 2: </w:t>
      </w:r>
      <w:r>
        <w:rPr>
          <w:sz w:val="22"/>
          <w:szCs w:val="22"/>
        </w:rPr>
        <w:t xml:space="preserve">Confirm all Matrix paths disabled and ADC reads 3.3 V.</w:t>
      </w:r>
    </w:p>
    <w:p>
      <w:pPr>
        <w:spacing w:after="80" w:before="80"/>
        <w:ind w:left="360"/>
      </w:pPr>
      <w:r>
        <w:rPr>
          <w:b/>
          <w:bCs/>
          <w:sz w:val="22"/>
          <w:szCs w:val="22"/>
        </w:rPr>
        <w:t xml:space="preserve">Step 3: </w:t>
      </w:r>
      <w:r>
        <w:rPr>
          <w:sz w:val="22"/>
          <w:szCs w:val="22"/>
        </w:rPr>
        <w:t xml:space="preserve">For each expected connection (HS[i] → LS[j]) in the plan:</w:t>
      </w:r>
    </w:p>
    <w:p>
      <w:pPr>
        <w:spacing w:after="40" w:before="40"/>
        <w:ind w:left="720"/>
      </w:pPr>
      <w:r>
        <w:rPr>
          <w:color w:val="444444"/>
          <w:sz w:val="22"/>
          <w:szCs w:val="22"/>
        </w:rPr>
        <w:t xml:space="preserve">◦ Enable MUX_HI and set CH_HI; enable MUX_LO and set CH_LO.</w:t>
      </w:r>
    </w:p>
    <w:p>
      <w:pPr>
        <w:spacing w:after="40" w:before="40"/>
        <w:ind w:left="720"/>
      </w:pPr>
      <w:r>
        <w:rPr>
          <w:color w:val="444444"/>
          <w:sz w:val="22"/>
          <w:szCs w:val="22"/>
        </w:rPr>
        <w:t xml:space="preserve">◦ Read ADC: PASS if ≈ 1.5 V; FAIL-OPEN if ≈ 3.3 V (wire missing).</w:t>
      </w:r>
    </w:p>
    <w:p>
      <w:pPr>
        <w:spacing w:after="40" w:before="40"/>
        <w:ind w:left="720"/>
      </w:pPr>
      <w:r>
        <w:rPr>
          <w:color w:val="444444"/>
          <w:sz w:val="22"/>
          <w:szCs w:val="22"/>
        </w:rPr>
        <w:t xml:space="preserve">◦ Scan all other LS paths (or spot-check known non-connections): any ≈ 1.5 V reading is a FAULT-SHORT.</w:t>
      </w:r>
    </w:p>
    <w:p>
      <w:pPr>
        <w:spacing w:after="40" w:before="40"/>
        <w:ind w:left="720"/>
      </w:pPr>
      <w:r>
        <w:rPr>
          <w:color w:val="444444"/>
          <w:sz w:val="22"/>
          <w:szCs w:val="22"/>
        </w:rPr>
        <w:t xml:space="preserve">◦ Disable both MUXes before next connection.</w:t>
      </w:r>
    </w:p>
    <w:p>
      <w:pPr>
        <w:spacing w:after="80" w:before="80"/>
        <w:ind w:left="360"/>
      </w:pPr>
      <w:r>
        <w:rPr>
          <w:b/>
          <w:bCs/>
          <w:sz w:val="22"/>
          <w:szCs w:val="22"/>
        </w:rPr>
        <w:t xml:space="preserve">Step 4: </w:t>
      </w:r>
      <w:r>
        <w:rPr>
          <w:sz w:val="22"/>
          <w:szCs w:val="22"/>
        </w:rPr>
        <w:t xml:space="preserve">For each HS pin NOT in the plan: enable its MUX, scan all LO channels. Any 1.5 V reading = FAULT-EXTRA.</w:t>
      </w:r>
    </w:p>
    <w:p>
      <w:pPr>
        <w:spacing w:after="80" w:before="80"/>
        <w:ind w:left="360"/>
      </w:pPr>
      <w:r>
        <w:rPr>
          <w:b/>
          <w:bCs/>
          <w:sz w:val="22"/>
          <w:szCs w:val="22"/>
        </w:rPr>
        <w:t xml:space="preserve">Step 5: </w:t>
      </w:r>
      <w:r>
        <w:rPr>
          <w:sz w:val="22"/>
          <w:szCs w:val="22"/>
        </w:rPr>
        <w:t xml:space="preserve">Generate test report:</w:t>
      </w:r>
    </w:p>
    <w:p>
      <w:pPr>
        <w:spacing w:after="40" w:before="40"/>
        <w:ind w:left="720"/>
      </w:pPr>
      <w:r>
        <w:rPr>
          <w:color w:val="444444"/>
          <w:sz w:val="22"/>
          <w:szCs w:val="22"/>
        </w:rPr>
        <w:t xml:space="preserve">◦ PASS — connection detected, matches plan.</w:t>
      </w:r>
    </w:p>
    <w:p>
      <w:pPr>
        <w:spacing w:after="40" w:before="40"/>
        <w:ind w:left="720"/>
      </w:pPr>
      <w:r>
        <w:rPr>
          <w:color w:val="444444"/>
          <w:sz w:val="22"/>
          <w:szCs w:val="22"/>
        </w:rPr>
        <w:t xml:space="preserve">◦ OPEN FAIL — expected connection not detected (F06).</w:t>
      </w:r>
    </w:p>
    <w:p>
      <w:pPr>
        <w:spacing w:after="40" w:before="40"/>
        <w:ind w:left="720"/>
      </w:pPr>
      <w:r>
        <w:rPr>
          <w:color w:val="444444"/>
          <w:sz w:val="22"/>
          <w:szCs w:val="22"/>
        </w:rPr>
        <w:t xml:space="preserve">◦ SHORT FAIL — unplanned connection detected (F07).</w:t>
      </w:r>
    </w:p>
    <w:p>
      <w:pPr>
        <w:spacing w:after="60" w:before="60"/>
      </w:pPr>
    </w:p>
    <w:p>
      <w:r>
        <w:br w:type="page"/>
      </w:r>
    </w:p>
    <w:p>
      <w:pPr>
        <w:pStyle w:val="Heading1"/>
        <w:spacing w:after="200" w:before="400"/>
      </w:pPr>
      <w:r>
        <w:t xml:space="preserve">7. Matrix Card — Harness Resistance Operations</w:t>
      </w:r>
    </w:p>
    <w:p>
      <w:pPr>
        <w:spacing w:after="80" w:before="80"/>
      </w:pPr>
      <w:r>
        <w:rPr>
          <w:b w:val="false"/>
          <w:bCs w:val="false"/>
          <w:sz w:val="22"/>
          <w:szCs w:val="22"/>
        </w:rPr>
        <w:t xml:space="preserve">Resistance measurement injects a known 10 mA current (from DAC8775 Channel A current-source mode on the Control Card) into each harness connection. The voltage drop across the wire is measured by the ADC. Ohm's Law gives: R = V_drop / 0.010 A.</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Parameter</w:t>
            </w:r>
          </w:p>
        </w:tc>
        <w:tc>
          <w:tcPr>
            <w:tcW w:type="dxa" w:w="3000"/>
            <w:shd w:fill="2E4057" w:val="clear"/>
          </w:tcPr>
          <w:p>
            <w:r>
              <w:rPr>
                <w:b/>
                <w:bCs/>
                <w:color w:val="FFFFFF"/>
                <w:sz w:val="20"/>
                <w:szCs w:val="20"/>
              </w:rPr>
              <w:t xml:space="preserve">Value</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Test Current (I)</w:t>
            </w:r>
          </w:p>
        </w:tc>
        <w:tc>
          <w:tcPr>
            <w:tcW w:type="dxa" w:w="3000"/>
          </w:tcPr>
          <w:p>
            <w:r>
              <w:rPr>
                <w:b w:val="false"/>
                <w:bCs w:val="false"/>
                <w:color w:val="000000"/>
                <w:sz w:val="20"/>
                <w:szCs w:val="20"/>
              </w:rPr>
              <w:t xml:space="preserve">10 mA</w:t>
            </w:r>
          </w:p>
        </w:tc>
        <w:tc>
          <w:tcPr>
            <w:tcW w:type="dxa" w:w="3600"/>
          </w:tcPr>
          <w:p>
            <w:r>
              <w:rPr>
                <w:b w:val="false"/>
                <w:bCs w:val="false"/>
                <w:color w:val="000000"/>
                <w:sz w:val="20"/>
                <w:szCs w:val="20"/>
              </w:rPr>
              <w:t xml:space="preserve">DAC8775 Ch.A in current-source mode via SPI2</w:t>
            </w:r>
          </w:p>
        </w:tc>
      </w:tr>
      <w:tr>
        <w:tc>
          <w:tcPr>
            <w:tcW w:type="dxa" w:w="2400"/>
            <w:shd w:fill="F2F2F2" w:val="clear"/>
          </w:tcPr>
          <w:p>
            <w:r>
              <w:rPr>
                <w:b w:val="false"/>
                <w:bCs w:val="false"/>
                <w:color w:val="000000"/>
                <w:sz w:val="20"/>
                <w:szCs w:val="20"/>
              </w:rPr>
              <w:t xml:space="preserve">Path Switch</w:t>
            </w:r>
          </w:p>
        </w:tc>
        <w:tc>
          <w:tcPr>
            <w:tcW w:type="dxa" w:w="3000"/>
          </w:tcPr>
          <w:p>
            <w:r>
              <w:rPr>
                <w:b w:val="false"/>
                <w:bCs w:val="false"/>
                <w:color w:val="000000"/>
                <w:sz w:val="20"/>
                <w:szCs w:val="20"/>
              </w:rPr>
              <w:t xml:space="preserve">Opto SPDT (TS5A3159)</w:t>
            </w:r>
          </w:p>
        </w:tc>
        <w:tc>
          <w:tcPr>
            <w:tcW w:type="dxa" w:w="3600"/>
          </w:tcPr>
          <w:p>
            <w:r>
              <w:rPr>
                <w:b w:val="false"/>
                <w:bCs w:val="false"/>
                <w:color w:val="000000"/>
                <w:sz w:val="20"/>
                <w:szCs w:val="20"/>
              </w:rPr>
              <w:t xml:space="preserve">OPTO_CNTR = HIGH → I_OUT path active (DAC current)</w:t>
            </w:r>
          </w:p>
        </w:tc>
      </w:tr>
      <w:tr>
        <w:tc>
          <w:tcPr>
            <w:tcW w:type="dxa" w:w="2400"/>
            <w:shd w:fill="F2F2F2" w:val="clear"/>
          </w:tcPr>
          <w:p>
            <w:r>
              <w:rPr>
                <w:b w:val="false"/>
                <w:bCs w:val="false"/>
                <w:color w:val="000000"/>
                <w:sz w:val="20"/>
                <w:szCs w:val="20"/>
              </w:rPr>
              <w:t xml:space="preserve">ADC measures</w:t>
            </w:r>
          </w:p>
        </w:tc>
        <w:tc>
          <w:tcPr>
            <w:tcW w:type="dxa" w:w="3000"/>
          </w:tcPr>
          <w:p>
            <w:r>
              <w:rPr>
                <w:b w:val="false"/>
                <w:bCs w:val="false"/>
                <w:color w:val="000000"/>
                <w:sz w:val="20"/>
                <w:szCs w:val="20"/>
              </w:rPr>
              <w:t xml:space="preserve">V_drop across wire</w:t>
            </w:r>
          </w:p>
        </w:tc>
        <w:tc>
          <w:tcPr>
            <w:tcW w:type="dxa" w:w="3600"/>
          </w:tcPr>
          <w:p>
            <w:r>
              <w:rPr>
                <w:b w:val="false"/>
                <w:bCs w:val="false"/>
                <w:color w:val="000000"/>
                <w:sz w:val="20"/>
                <w:szCs w:val="20"/>
              </w:rPr>
              <w:t xml:space="preserve">Via Opto SPDT COM output to ADC_IN (SPI3)</w:t>
            </w:r>
          </w:p>
        </w:tc>
      </w:tr>
      <w:tr>
        <w:tc>
          <w:tcPr>
            <w:tcW w:type="dxa" w:w="2400"/>
            <w:shd w:fill="F2F2F2" w:val="clear"/>
          </w:tcPr>
          <w:p>
            <w:r>
              <w:rPr>
                <w:b w:val="false"/>
                <w:bCs w:val="false"/>
                <w:color w:val="000000"/>
                <w:sz w:val="20"/>
                <w:szCs w:val="20"/>
              </w:rPr>
              <w:t xml:space="preserve">Formula</w:t>
            </w:r>
          </w:p>
        </w:tc>
        <w:tc>
          <w:tcPr>
            <w:tcW w:type="dxa" w:w="3000"/>
          </w:tcPr>
          <w:p>
            <w:r>
              <w:rPr>
                <w:b w:val="false"/>
                <w:bCs w:val="false"/>
                <w:color w:val="000000"/>
                <w:sz w:val="20"/>
                <w:szCs w:val="20"/>
              </w:rPr>
              <w:t xml:space="preserve">R = V_drop / 0.010</w:t>
            </w:r>
          </w:p>
        </w:tc>
        <w:tc>
          <w:tcPr>
            <w:tcW w:type="dxa" w:w="3600"/>
          </w:tcPr>
          <w:p>
            <w:r>
              <w:rPr>
                <w:b w:val="false"/>
                <w:bCs w:val="false"/>
                <w:color w:val="000000"/>
                <w:sz w:val="20"/>
                <w:szCs w:val="20"/>
              </w:rPr>
              <w:t xml:space="preserve">Result in Ohms</w:t>
            </w:r>
          </w:p>
        </w:tc>
      </w:tr>
      <w:tr>
        <w:tc>
          <w:tcPr>
            <w:tcW w:type="dxa" w:w="2400"/>
            <w:shd w:fill="F2F2F2" w:val="clear"/>
          </w:tcPr>
          <w:p>
            <w:r>
              <w:rPr>
                <w:b w:val="false"/>
                <w:bCs w:val="false"/>
                <w:color w:val="000000"/>
                <w:sz w:val="20"/>
                <w:szCs w:val="20"/>
              </w:rPr>
              <w:t xml:space="preserve">Calibration ref</w:t>
            </w:r>
          </w:p>
        </w:tc>
        <w:tc>
          <w:tcPr>
            <w:tcW w:type="dxa" w:w="3000"/>
          </w:tcPr>
          <w:p>
            <w:r>
              <w:rPr>
                <w:b w:val="false"/>
                <w:bCs w:val="false"/>
                <w:color w:val="000000"/>
                <w:sz w:val="20"/>
                <w:szCs w:val="20"/>
              </w:rPr>
              <w:t xml:space="preserve">100 Ω resistor</w:t>
            </w:r>
          </w:p>
        </w:tc>
        <w:tc>
          <w:tcPr>
            <w:tcW w:type="dxa" w:w="3600"/>
          </w:tcPr>
          <w:p>
            <w:r>
              <w:rPr>
                <w:b w:val="false"/>
                <w:bCs w:val="false"/>
                <w:color w:val="000000"/>
                <w:sz w:val="20"/>
                <w:szCs w:val="20"/>
              </w:rPr>
              <w:t xml:space="preserve">Expected V_drop = 1.000 V at 10 mA</w:t>
            </w:r>
          </w:p>
        </w:tc>
      </w:tr>
    </w:tbl>
    <w:p>
      <w:pPr>
        <w:spacing w:after="60" w:before="60"/>
      </w:pPr>
    </w:p>
    <w:p>
      <w:pPr>
        <w:pBdr>
          <w:left w:val="thick" w:color="C00000" w:sz="12"/>
        </w:pBdr>
        <w:spacing w:after="120" w:before="120"/>
        <w:ind w:left="360"/>
      </w:pPr>
      <w:r>
        <w:rPr>
          <w:b/>
          <w:bCs/>
          <w:color w:val="C00000"/>
          <w:sz w:val="20"/>
          <w:szCs w:val="20"/>
        </w:rPr>
        <w:t xml:space="preserve">⚠  NOTE: Before resistance measurement: set OPTO_CNTR = HIGH (PA15) to switch from 3.3 V pull-up to DAC current-source path. After all resistance measurements: set OPTO_CNTR = LOW to restore pull-up mode.</w:t>
      </w:r>
    </w:p>
    <w:p>
      <w:pPr>
        <w:spacing w:after="60" w:before="60"/>
      </w:pPr>
    </w:p>
    <w:p>
      <w:pPr>
        <w:pStyle w:val="Heading2"/>
        <w:spacing w:after="150" w:before="300"/>
      </w:pPr>
      <w:r>
        <w:t xml:space="preserve">7.1 DAC8775 Current Source Setup</w:t>
      </w:r>
    </w:p>
    <w:p>
      <w:pPr>
        <w:spacing w:after="80" w:before="80"/>
        <w:ind w:left="360"/>
      </w:pPr>
      <w:r>
        <w:rPr>
          <w:b/>
          <w:bCs/>
          <w:sz w:val="22"/>
          <w:szCs w:val="22"/>
        </w:rPr>
        <w:t xml:space="preserve">Step 7.1.1: </w:t>
      </w:r>
      <w:r>
        <w:rPr>
          <w:sz w:val="22"/>
          <w:szCs w:val="22"/>
        </w:rPr>
        <w:t xml:space="preserve">Via SPI2, program DAC8775 Channel A to current-source mode. Set output to value corresponding to 10 mA.</w:t>
      </w:r>
    </w:p>
    <w:p>
      <w:pPr>
        <w:spacing w:after="80" w:before="80"/>
        <w:ind w:left="360"/>
      </w:pPr>
      <w:r>
        <w:rPr>
          <w:b/>
          <w:bCs/>
          <w:sz w:val="22"/>
          <w:szCs w:val="22"/>
        </w:rPr>
        <w:t xml:space="preserve">Step 7.1.2: </w:t>
      </w:r>
      <w:r>
        <w:rPr>
          <w:sz w:val="22"/>
          <w:szCs w:val="22"/>
        </w:rPr>
        <w:t xml:space="preserve">Set OPTO_CNTR (PA15) = HIGH. ADC input (SPI3) now reads the current-source output.</w:t>
      </w:r>
    </w:p>
    <w:p>
      <w:pPr>
        <w:spacing w:after="80" w:before="80"/>
        <w:ind w:left="360"/>
      </w:pPr>
      <w:r>
        <w:rPr>
          <w:b/>
          <w:bCs/>
          <w:sz w:val="22"/>
          <w:szCs w:val="22"/>
        </w:rPr>
        <w:t xml:space="preserve">Step 7.1.3: </w:t>
      </w:r>
      <w:r>
        <w:rPr>
          <w:sz w:val="22"/>
          <w:szCs w:val="22"/>
        </w:rPr>
        <w:t xml:space="preserve">Connect calibration resistor (100 Ω) across the measurement path. Expected ADC reading = 10 mA × 100 Ω = 1.000 V.</w:t>
      </w:r>
    </w:p>
    <w:p>
      <w:pPr>
        <w:spacing w:after="80" w:before="80"/>
        <w:ind w:left="360"/>
      </w:pPr>
      <w:r>
        <w:rPr>
          <w:b/>
          <w:bCs/>
          <w:sz w:val="22"/>
          <w:szCs w:val="22"/>
        </w:rPr>
        <w:t xml:space="preserve">Step 7.1.4: </w:t>
      </w:r>
      <w:r>
        <w:rPr>
          <w:sz w:val="22"/>
          <w:szCs w:val="22"/>
        </w:rPr>
        <w:t xml:space="preserve">If ADC reading deviates &gt; 5% from 1.000 V: adjust DAC8775 value and repeat. Log correction factor (F10 if uncorrectable).</w:t>
      </w:r>
    </w:p>
    <w:p>
      <w:pPr>
        <w:spacing w:after="60" w:before="60"/>
      </w:pPr>
    </w:p>
    <w:p>
      <w:pPr>
        <w:pStyle w:val="Heading2"/>
        <w:spacing w:after="150" w:before="300"/>
      </w:pPr>
      <w:r>
        <w:t xml:space="preserve">7A. Operation A — Auto-Resistance Discovery Mode</w:t>
      </w:r>
    </w:p>
    <w:p>
      <w:pPr>
        <w:spacing w:after="80" w:before="80"/>
      </w:pPr>
      <w:r>
        <w:rPr>
          <w:b w:val="false"/>
          <w:bCs w:val="false"/>
          <w:sz w:val="22"/>
          <w:szCs w:val="22"/>
        </w:rPr>
        <w:t xml:space="preserve">Purpose: Measure resistance of all 256 connections previously discovered in continuity Operation 6A.</w:t>
      </w:r>
    </w:p>
    <w:p>
      <w:pPr>
        <w:spacing w:after="60" w:before="60"/>
      </w:pPr>
    </w:p>
    <w:p>
      <w:pPr>
        <w:spacing w:after="80" w:before="80"/>
        <w:ind w:left="360"/>
      </w:pPr>
      <w:r>
        <w:rPr>
          <w:b/>
          <w:bCs/>
          <w:sz w:val="22"/>
          <w:szCs w:val="22"/>
        </w:rPr>
        <w:t xml:space="preserve">Step 1: </w:t>
      </w:r>
      <w:r>
        <w:rPr>
          <w:sz w:val="22"/>
          <w:szCs w:val="22"/>
        </w:rPr>
        <w:t xml:space="preserve">Load auto-discovered connection map from Operation 6A (or re-run 6A first).</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discovered connection (HS[i] → LS[j]):</w:t>
      </w:r>
    </w:p>
    <w:p>
      <w:pPr>
        <w:spacing w:after="40" w:before="40"/>
        <w:ind w:left="720"/>
      </w:pPr>
      <w:r>
        <w:rPr>
          <w:color w:val="444444"/>
          <w:sz w:val="22"/>
          <w:szCs w:val="22"/>
        </w:rPr>
        <w:t xml:space="preserve">◦ Enable MUX_HI (CH_HI) and MUX_LO (CH_LO) as per the connection address.</w:t>
      </w:r>
    </w:p>
    <w:p>
      <w:pPr>
        <w:spacing w:after="40" w:before="40"/>
        <w:ind w:left="720"/>
      </w:pPr>
      <w:r>
        <w:rPr>
          <w:color w:val="444444"/>
          <w:sz w:val="22"/>
          <w:szCs w:val="22"/>
        </w:rPr>
        <w:t xml:space="preserve">◦ Enable DAC8775 Channel A output (10 mA). Current flows: DAC → MUX → harness wire → return.</w:t>
      </w:r>
    </w:p>
    <w:p>
      <w:pPr>
        <w:spacing w:after="40" w:before="40"/>
        <w:ind w:left="720"/>
      </w:pPr>
      <w:r>
        <w:rPr>
          <w:color w:val="444444"/>
          <w:sz w:val="22"/>
          <w:szCs w:val="22"/>
        </w:rPr>
        <w:t xml:space="preserve">◦ Read ADC (SPI3): V_drop across the harness wire.</w:t>
      </w:r>
    </w:p>
    <w:p>
      <w:pPr>
        <w:spacing w:after="40" w:before="40"/>
        <w:ind w:left="720"/>
      </w:pPr>
      <w:r>
        <w:rPr>
          <w:color w:val="444444"/>
          <w:sz w:val="22"/>
          <w:szCs w:val="22"/>
        </w:rPr>
        <w:t xml:space="preserve">◦ Calculate: R_wire = V_drop / 0.010 Ω.</w:t>
      </w:r>
    </w:p>
    <w:p>
      <w:pPr>
        <w:spacing w:after="40" w:before="40"/>
        <w:ind w:left="720"/>
      </w:pPr>
      <w:r>
        <w:rPr>
          <w:color w:val="444444"/>
          <w:sz w:val="22"/>
          <w:szCs w:val="22"/>
        </w:rPr>
        <w:t xml:space="preserve">◦ Disable DAC output (Channel A = 0), disable both MUXes.</w:t>
      </w:r>
    </w:p>
    <w:p>
      <w:pPr>
        <w:spacing w:after="40" w:before="40"/>
        <w:ind w:left="720"/>
      </w:pPr>
      <w:r>
        <w:rPr>
          <w:color w:val="444444"/>
          <w:sz w:val="22"/>
          <w:szCs w:val="22"/>
        </w:rPr>
        <w:t xml:space="preserve">◦ Log: HS[i] → LS[j] : V_drop = X mV, R = Y Ω.</w:t>
      </w:r>
    </w:p>
    <w:p>
      <w:pPr>
        <w:spacing w:after="80" w:before="80"/>
        <w:ind w:left="360"/>
      </w:pPr>
      <w:r>
        <w:rPr>
          <w:b/>
          <w:bCs/>
          <w:sz w:val="22"/>
          <w:szCs w:val="22"/>
        </w:rPr>
        <w:t xml:space="preserve">Step 4: </w:t>
      </w:r>
      <w:r>
        <w:rPr>
          <w:sz w:val="22"/>
          <w:szCs w:val="22"/>
        </w:rPr>
        <w:t xml:space="preserve">After all measurements: set OPTO_CNTR = LOW (restore 3.3 V pull-up mode).</w:t>
      </w:r>
    </w:p>
    <w:p>
      <w:pPr>
        <w:spacing w:after="80" w:before="80"/>
        <w:ind w:left="360"/>
      </w:pPr>
      <w:r>
        <w:rPr>
          <w:b/>
          <w:bCs/>
          <w:sz w:val="22"/>
          <w:szCs w:val="22"/>
        </w:rPr>
        <w:t xml:space="preserve">Step 5: </w:t>
      </w:r>
      <w:r>
        <w:rPr>
          <w:sz w:val="22"/>
          <w:szCs w:val="22"/>
        </w:rPr>
        <w:t xml:space="preserve">Output: Resistance map of all 256 harness connections.</w:t>
      </w:r>
    </w:p>
    <w:p>
      <w:pPr>
        <w:spacing w:after="60" w:before="60"/>
      </w:pPr>
    </w:p>
    <w:p>
      <w:pPr>
        <w:pStyle w:val="Heading2"/>
        <w:spacing w:after="150" w:before="300"/>
      </w:pPr>
      <w:r>
        <w:t xml:space="preserve">7B. Operation B — Pre-Defined Plan Resistance Verification</w:t>
      </w:r>
    </w:p>
    <w:p>
      <w:pPr>
        <w:spacing w:after="80" w:before="80"/>
      </w:pPr>
      <w:r>
        <w:rPr>
          <w:b w:val="false"/>
          <w:bCs w:val="false"/>
          <w:sz w:val="22"/>
          <w:szCs w:val="22"/>
        </w:rPr>
        <w:t xml:space="preserve">Purpose: Verify resistance of each connection in the pre-defined harness plan is within specified limits.</w:t>
      </w:r>
    </w:p>
    <w:p>
      <w:pPr>
        <w:spacing w:after="60" w:before="60"/>
      </w:pPr>
    </w:p>
    <w:p>
      <w:pPr>
        <w:spacing w:after="80" w:before="80"/>
        <w:ind w:left="360"/>
      </w:pPr>
      <w:r>
        <w:rPr>
          <w:b/>
          <w:bCs/>
          <w:sz w:val="22"/>
          <w:szCs w:val="22"/>
        </w:rPr>
        <w:t xml:space="preserve">Step 1: </w:t>
      </w:r>
      <w:r>
        <w:rPr>
          <w:sz w:val="22"/>
          <w:szCs w:val="22"/>
        </w:rPr>
        <w:t xml:space="preserve">Load harness plan with resistance limits: (HS[i] → LS[j], R_min, R_max) for all connections.</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connection in the plan:</w:t>
      </w:r>
    </w:p>
    <w:p>
      <w:pPr>
        <w:spacing w:after="40" w:before="40"/>
        <w:ind w:left="720"/>
      </w:pPr>
      <w:r>
        <w:rPr>
          <w:color w:val="444444"/>
          <w:sz w:val="22"/>
          <w:szCs w:val="22"/>
        </w:rPr>
        <w:t xml:space="preserve">◦ Enable MUX_HI and MUX_LO. Enable 10 mA current source.</w:t>
      </w:r>
    </w:p>
    <w:p>
      <w:pPr>
        <w:spacing w:after="40" w:before="40"/>
        <w:ind w:left="720"/>
      </w:pPr>
      <w:r>
        <w:rPr>
          <w:color w:val="444444"/>
          <w:sz w:val="22"/>
          <w:szCs w:val="22"/>
        </w:rPr>
        <w:t xml:space="preserve">◦ Read ADC: V_drop. Calculate R_wire = V_drop / 0.010.</w:t>
      </w:r>
    </w:p>
    <w:p>
      <w:pPr>
        <w:spacing w:after="40" w:before="40"/>
        <w:ind w:left="720"/>
      </w:pPr>
      <w:r>
        <w:rPr>
          <w:color w:val="444444"/>
          <w:sz w:val="22"/>
          <w:szCs w:val="22"/>
        </w:rPr>
        <w:t xml:space="preserve">◦ Compare:</w:t>
      </w:r>
    </w:p>
    <w:p>
      <w:pPr>
        <w:spacing w:after="40" w:before="40"/>
        <w:ind w:left="900"/>
      </w:pPr>
      <w:r>
        <w:rPr>
          <w:rFonts w:ascii="Courier New" w:cs="Courier New" w:eastAsia="Courier New" w:hAnsi="Courier New"/>
          <w:sz w:val="20"/>
          <w:szCs w:val="20"/>
        </w:rPr>
        <w:t xml:space="preserve">    PASS             : R_min ≤ R_wire ≤ R_max</w:t>
      </w:r>
    </w:p>
    <w:p>
      <w:pPr>
        <w:spacing w:after="40" w:before="40"/>
        <w:ind w:left="900"/>
      </w:pPr>
      <w:r>
        <w:rPr>
          <w:rFonts w:ascii="Courier New" w:cs="Courier New" w:eastAsia="Courier New" w:hAnsi="Courier New"/>
          <w:sz w:val="20"/>
          <w:szCs w:val="20"/>
        </w:rPr>
        <w:t xml:space="preserve">    HIGH RESIST FAIL : R_wire &gt; R_max  (partial break, corrosion) → F08</w:t>
      </w:r>
    </w:p>
    <w:p>
      <w:pPr>
        <w:spacing w:after="40" w:before="40"/>
        <w:ind w:left="900"/>
      </w:pPr>
      <w:r>
        <w:rPr>
          <w:rFonts w:ascii="Courier New" w:cs="Courier New" w:eastAsia="Courier New" w:hAnsi="Courier New"/>
          <w:sz w:val="20"/>
          <w:szCs w:val="20"/>
        </w:rPr>
        <w:t xml:space="preserve">    LOW RESIST FAIL  : R_wire &lt; R_min  (parallel path or cal error) → F09</w:t>
      </w:r>
    </w:p>
    <w:p>
      <w:pPr>
        <w:spacing w:after="40" w:before="40"/>
        <w:ind w:left="720"/>
      </w:pPr>
      <w:r>
        <w:rPr>
          <w:color w:val="444444"/>
          <w:sz w:val="22"/>
          <w:szCs w:val="22"/>
        </w:rPr>
        <w:t xml:space="preserve">◦ Disable current source and both MUXes.</w:t>
      </w:r>
    </w:p>
    <w:p>
      <w:pPr>
        <w:spacing w:after="80" w:before="80"/>
        <w:ind w:left="360"/>
      </w:pPr>
      <w:r>
        <w:rPr>
          <w:b/>
          <w:bCs/>
          <w:sz w:val="22"/>
          <w:szCs w:val="22"/>
        </w:rPr>
        <w:t xml:space="preserve">Step 4: </w:t>
      </w:r>
      <w:r>
        <w:rPr>
          <w:sz w:val="22"/>
          <w:szCs w:val="22"/>
        </w:rPr>
        <w:t xml:space="preserve">After all measurements: set OPTO_CNTR = LOW.</w:t>
      </w:r>
    </w:p>
    <w:p>
      <w:pPr>
        <w:spacing w:after="80" w:before="80"/>
        <w:ind w:left="360"/>
      </w:pPr>
      <w:r>
        <w:rPr>
          <w:b/>
          <w:bCs/>
          <w:sz w:val="22"/>
          <w:szCs w:val="22"/>
        </w:rPr>
        <w:t xml:space="preserve">Step 5: </w:t>
      </w:r>
      <w:r>
        <w:rPr>
          <w:sz w:val="22"/>
          <w:szCs w:val="22"/>
        </w:rPr>
        <w:t xml:space="preserve">Generate resistance test report: per-connection measured value, limits, PASS/FAIL status.</w:t>
      </w:r>
    </w:p>
    <w:p>
      <w:pPr>
        <w:spacing w:after="60" w:before="60"/>
      </w:pPr>
    </w:p>
    <w:p>
      <w:r>
        <w:br w:type="page"/>
      </w:r>
    </w:p>
    <w:p>
      <w:pPr>
        <w:pStyle w:val="Heading1"/>
        <w:spacing w:after="200" w:before="400"/>
      </w:pPr>
      <w:r>
        <w:t xml:space="preserve">8. End-to-End Operational Flow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shd w:fill="1F3864" w:val="clear"/>
          </w:tcPr>
          <w:p>
            <w:r>
              <w:rPr>
                <w:b/>
                <w:bCs/>
                <w:color w:val="FFFFFF"/>
                <w:sz w:val="20"/>
                <w:szCs w:val="20"/>
              </w:rPr>
              <w:t xml:space="preserve">Step</w:t>
            </w:r>
          </w:p>
        </w:tc>
        <w:tc>
          <w:tcPr>
            <w:tcW w:type="dxa" w:w="8280"/>
            <w:shd w:fill="1F3864" w:val="clear"/>
          </w:tcPr>
          <w:p>
            <w:r>
              <w:rPr>
                <w:b/>
                <w:bCs/>
                <w:color w:val="FFFFFF"/>
                <w:sz w:val="20"/>
                <w:szCs w:val="20"/>
              </w:rPr>
              <w:t xml:space="preserve">Action</w:t>
            </w:r>
          </w:p>
        </w:tc>
      </w:tr>
      <w:tr>
        <w:tc>
          <w:tcPr>
            <w:tcW w:type="dxa" w:w="720"/>
            <w:shd w:fill="E9EEF6" w:val="clear"/>
          </w:tcPr>
          <w:p>
            <w:r>
              <w:rPr>
                <w:b/>
                <w:bCs/>
                <w:sz w:val="20"/>
                <w:szCs w:val="20"/>
              </w:rPr>
              <w:t xml:space="preserve">1</w:t>
            </w:r>
          </w:p>
        </w:tc>
        <w:tc>
          <w:tcPr>
            <w:tcW w:type="dxa" w:w="8280"/>
            <w:shd w:fill="F2F2F2" w:val="clear"/>
          </w:tcPr>
          <w:p>
            <w:r>
              <w:rPr>
                <w:sz w:val="20"/>
                <w:szCs w:val="20"/>
              </w:rPr>
              <w:t xml:space="preserve">POWER ON — Apply +5 V to Control Card. Verify +3.3 V, +5 V ISO, +12 V rails stable.</w:t>
            </w:r>
          </w:p>
        </w:tc>
      </w:tr>
      <w:tr>
        <w:tc>
          <w:tcPr>
            <w:tcW w:type="dxa" w:w="720"/>
            <w:shd w:fill="F8F9FC" w:val="clear"/>
          </w:tcPr>
          <w:p>
            <w:r>
              <w:rPr>
                <w:b/>
                <w:bCs/>
                <w:sz w:val="20"/>
                <w:szCs w:val="20"/>
              </w:rPr>
              <w:t xml:space="preserve">2</w:t>
            </w:r>
          </w:p>
        </w:tc>
        <w:tc>
          <w:tcPr>
            <w:tcW w:type="dxa" w:w="8280"/>
            <w:shd w:fill="FFFFFF" w:val="clear"/>
          </w:tcPr>
          <w:p>
            <w:r>
              <w:rPr>
                <w:sz w:val="20"/>
                <w:szCs w:val="20"/>
              </w:rPr>
              <w:t xml:space="preserve">CONTROL CARD INIT — I2C2 scan: verify DAC8830 + 8× MCP23017 (HV). I2C3 scan: verify 2× MCP23017 (Matrix). SPI1/SPI3: verify ADC channels. Log baselines.</w:t>
            </w:r>
          </w:p>
        </w:tc>
      </w:tr>
      <w:tr>
        <w:tc>
          <w:tcPr>
            <w:tcW w:type="dxa" w:w="720"/>
            <w:shd w:fill="E9EEF6" w:val="clear"/>
          </w:tcPr>
          <w:p>
            <w:r>
              <w:rPr>
                <w:b/>
                <w:bCs/>
                <w:sz w:val="20"/>
                <w:szCs w:val="20"/>
              </w:rPr>
              <w:t xml:space="preserve">3</w:t>
            </w:r>
          </w:p>
        </w:tc>
        <w:tc>
          <w:tcPr>
            <w:tcW w:type="dxa" w:w="8280"/>
            <w:shd w:fill="F2F2F2" w:val="clear"/>
          </w:tcPr>
          <w:p>
            <w:r>
              <w:rPr>
                <w:sz w:val="20"/>
                <w:szCs w:val="20"/>
              </w:rPr>
              <w:t xml:space="preserve">HV CARD SAFETY — Write all 8× MCP23017 OLAT = 0x00 via I2C2. Readback confirms 0x00. ADC HV channel &lt; 0.005 V confirmed.</w:t>
            </w:r>
          </w:p>
        </w:tc>
      </w:tr>
      <w:tr>
        <w:tc>
          <w:tcPr>
            <w:tcW w:type="dxa" w:w="720"/>
            <w:shd w:fill="F8F9FC" w:val="clear"/>
          </w:tcPr>
          <w:p>
            <w:r>
              <w:rPr>
                <w:b/>
                <w:bCs/>
                <w:sz w:val="20"/>
                <w:szCs w:val="20"/>
              </w:rPr>
              <w:t xml:space="preserve">4</w:t>
            </w:r>
          </w:p>
        </w:tc>
        <w:tc>
          <w:tcPr>
            <w:tcW w:type="dxa" w:w="8280"/>
            <w:shd w:fill="FFFFFF" w:val="clear"/>
          </w:tcPr>
          <w:p>
            <w:r>
              <w:rPr>
                <w:sz w:val="20"/>
                <w:szCs w:val="20"/>
              </w:rPr>
              <w:t xml:space="preserve">HV RAMP — DAC8830 = 0x0000, enable CA05P-5. Increment DAC in 10% steps to 500 V. At each step verify ADC ~0.045 V ± 0.005 V.</w:t>
            </w:r>
          </w:p>
        </w:tc>
      </w:tr>
      <w:tr>
        <w:tc>
          <w:tcPr>
            <w:tcW w:type="dxa" w:w="720"/>
            <w:shd w:fill="E9EEF6" w:val="clear"/>
          </w:tcPr>
          <w:p>
            <w:r>
              <w:rPr>
                <w:b/>
                <w:bCs/>
                <w:sz w:val="20"/>
                <w:szCs w:val="20"/>
              </w:rPr>
              <w:t xml:space="preserve">5</w:t>
            </w:r>
          </w:p>
        </w:tc>
        <w:tc>
          <w:tcPr>
            <w:tcW w:type="dxa" w:w="8280"/>
            <w:shd w:fill="F2F2F2" w:val="clear"/>
          </w:tcPr>
          <w:p>
            <w:r>
              <w:rPr>
                <w:sz w:val="20"/>
                <w:szCs w:val="20"/>
              </w:rPr>
              <w:t xml:space="preserve">HV INSULATION TEST — All MCP23017 OLAT = 0x00 confirmed. For each of 256 HS lines: activate one reed relay, wait 50 ms, read ADC. Rising V_ADC toward 0.049 V = fault. Disable relay. Repeat. Ramp HV to 0 V after all lines tested.</w:t>
            </w:r>
          </w:p>
        </w:tc>
      </w:tr>
      <w:tr>
        <w:tc>
          <w:tcPr>
            <w:tcW w:type="dxa" w:w="720"/>
            <w:shd w:fill="F8F9FC" w:val="clear"/>
          </w:tcPr>
          <w:p>
            <w:r>
              <w:rPr>
                <w:b/>
                <w:bCs/>
                <w:sz w:val="20"/>
                <w:szCs w:val="20"/>
              </w:rPr>
              <w:t xml:space="preserve">6</w:t>
            </w:r>
          </w:p>
        </w:tc>
        <w:tc>
          <w:tcPr>
            <w:tcW w:type="dxa" w:w="8280"/>
            <w:shd w:fill="FFFFFF" w:val="clear"/>
          </w:tcPr>
          <w:p>
            <w:r>
              <w:rPr>
                <w:sz w:val="20"/>
                <w:szCs w:val="20"/>
              </w:rPr>
              <w:t xml:space="preserve">MATRIX CARD INIT — I2C3: verify U101, U102. Write all EN lines to disable all MUXes. S0–S3 = 0. Verify ADC continuity channel ≈ 3.3 V.</w:t>
            </w:r>
          </w:p>
        </w:tc>
      </w:tr>
      <w:tr>
        <w:tc>
          <w:tcPr>
            <w:tcW w:type="dxa" w:w="720"/>
            <w:shd w:fill="E9EEF6" w:val="clear"/>
          </w:tcPr>
          <w:p>
            <w:r>
              <w:rPr>
                <w:b/>
                <w:bCs/>
                <w:sz w:val="20"/>
                <w:szCs w:val="20"/>
              </w:rPr>
              <w:t xml:space="preserve">7A</w:t>
            </w:r>
          </w:p>
        </w:tc>
        <w:tc>
          <w:tcPr>
            <w:tcW w:type="dxa" w:w="8280"/>
            <w:shd w:fill="F2F2F2" w:val="clear"/>
          </w:tcPr>
          <w:p>
            <w:r>
              <w:rPr>
                <w:sz w:val="20"/>
                <w:szCs w:val="20"/>
              </w:rPr>
              <w:t xml:space="preserve">CONTINUITY OP A (Discovery) — For each HS[i] 1–256: enable MUX_HI[i], scan all LS[j] 1–256 via MUX_LO[j], record 1.5 V hits as connections. Build 256-line map.</w:t>
            </w:r>
          </w:p>
        </w:tc>
      </w:tr>
      <w:tr>
        <w:tc>
          <w:tcPr>
            <w:tcW w:type="dxa" w:w="720"/>
            <w:shd w:fill="F8F9FC" w:val="clear"/>
          </w:tcPr>
          <w:p>
            <w:r>
              <w:rPr>
                <w:b/>
                <w:bCs/>
                <w:sz w:val="20"/>
                <w:szCs w:val="20"/>
              </w:rPr>
              <w:t xml:space="preserve">7B</w:t>
            </w:r>
          </w:p>
        </w:tc>
        <w:tc>
          <w:tcPr>
            <w:tcW w:type="dxa" w:w="8280"/>
            <w:shd w:fill="FFFFFF" w:val="clear"/>
          </w:tcPr>
          <w:p>
            <w:r>
              <w:rPr>
                <w:sz w:val="20"/>
                <w:szCs w:val="20"/>
              </w:rPr>
              <w:t xml:space="preserve">CONTINUITY OP B (Verification) — Load plan, test each expected HS→LS path, flag OPEN or SHORT failures.</w:t>
            </w:r>
          </w:p>
        </w:tc>
      </w:tr>
      <w:tr>
        <w:tc>
          <w:tcPr>
            <w:tcW w:type="dxa" w:w="720"/>
            <w:shd w:fill="E9EEF6" w:val="clear"/>
          </w:tcPr>
          <w:p>
            <w:r>
              <w:rPr>
                <w:b/>
                <w:bCs/>
                <w:sz w:val="20"/>
                <w:szCs w:val="20"/>
              </w:rPr>
              <w:t xml:space="preserve">8A</w:t>
            </w:r>
          </w:p>
        </w:tc>
        <w:tc>
          <w:tcPr>
            <w:tcW w:type="dxa" w:w="8280"/>
            <w:shd w:fill="F2F2F2" w:val="clear"/>
          </w:tcPr>
          <w:p>
            <w:r>
              <w:rPr>
                <w:sz w:val="20"/>
                <w:szCs w:val="20"/>
              </w:rPr>
              <w:t xml:space="preserve">RESISTANCE OP A (Discovery) — OPTO_CNTR = HIGH. For each discovered connection: enable MUX pair, inject 10 mA, read ADC, compute R = V/0.010.</w:t>
            </w:r>
          </w:p>
        </w:tc>
      </w:tr>
      <w:tr>
        <w:tc>
          <w:tcPr>
            <w:tcW w:type="dxa" w:w="720"/>
            <w:shd w:fill="F8F9FC" w:val="clear"/>
          </w:tcPr>
          <w:p>
            <w:r>
              <w:rPr>
                <w:b/>
                <w:bCs/>
                <w:sz w:val="20"/>
                <w:szCs w:val="20"/>
              </w:rPr>
              <w:t xml:space="preserve">8B</w:t>
            </w:r>
          </w:p>
        </w:tc>
        <w:tc>
          <w:tcPr>
            <w:tcW w:type="dxa" w:w="8280"/>
            <w:shd w:fill="FFFFFF" w:val="clear"/>
          </w:tcPr>
          <w:p>
            <w:r>
              <w:rPr>
                <w:sz w:val="20"/>
                <w:szCs w:val="20"/>
              </w:rPr>
              <w:t xml:space="preserve">RESISTANCE OP B (Verification) — Load plan with R limits. Test each connection. Flag HIGH or LOW resistance failures.</w:t>
            </w:r>
          </w:p>
        </w:tc>
      </w:tr>
      <w:tr>
        <w:tc>
          <w:tcPr>
            <w:tcW w:type="dxa" w:w="720"/>
            <w:shd w:fill="E9EEF6" w:val="clear"/>
          </w:tcPr>
          <w:p>
            <w:r>
              <w:rPr>
                <w:b/>
                <w:bCs/>
                <w:sz w:val="20"/>
                <w:szCs w:val="20"/>
              </w:rPr>
              <w:t xml:space="preserve">9</w:t>
            </w:r>
          </w:p>
        </w:tc>
        <w:tc>
          <w:tcPr>
            <w:tcW w:type="dxa" w:w="8280"/>
            <w:shd w:fill="F2F2F2" w:val="clear"/>
          </w:tcPr>
          <w:p>
            <w:r>
              <w:rPr>
                <w:sz w:val="20"/>
                <w:szCs w:val="20"/>
              </w:rPr>
              <w:t xml:space="preserve">COMPLETE — All MUXes disabled. OPTO_CNTR = LOW. DAC8775 = 0. All MCP23017 OLAT = 0x00. Log final test report.</w:t>
            </w:r>
          </w:p>
        </w:tc>
      </w:tr>
    </w:tbl>
    <w:p>
      <w:pPr>
        <w:spacing w:after="60" w:before="60"/>
      </w:pPr>
    </w:p>
    <w:p>
      <w:r>
        <w:br w:type="page"/>
      </w:r>
    </w:p>
    <w:p>
      <w:pPr>
        <w:pStyle w:val="Heading1"/>
        <w:spacing w:after="200" w:before="400"/>
      </w:pPr>
      <w:r>
        <w:t xml:space="preserve">9. Fault Codes &amp; Actions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c>
          <w:tcPr>
            <w:tcW w:type="dxa" w:w="2400"/>
            <w:shd w:fill="2E4057" w:val="clear"/>
          </w:tcPr>
          <w:p>
            <w:r>
              <w:rPr>
                <w:b/>
                <w:bCs/>
                <w:color w:val="FFFFFF"/>
                <w:sz w:val="20"/>
                <w:szCs w:val="20"/>
              </w:rPr>
              <w:t xml:space="preserve">Fault Code</w:t>
            </w:r>
          </w:p>
        </w:tc>
        <w:tc>
          <w:tcPr>
            <w:tcW w:type="dxa" w:w="3000"/>
            <w:shd w:fill="2E4057" w:val="clear"/>
          </w:tcPr>
          <w:p>
            <w:r>
              <w:rPr>
                <w:b/>
                <w:bCs/>
                <w:color w:val="FFFFFF"/>
                <w:sz w:val="20"/>
                <w:szCs w:val="20"/>
              </w:rPr>
              <w:t xml:space="preserve">Description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F01</w:t>
            </w:r>
          </w:p>
        </w:tc>
        <w:tc>
          <w:tcPr>
            <w:tcW w:type="dxa" w:w="3000"/>
          </w:tcPr>
          <w:p>
            <w:r>
              <w:rPr>
                <w:b w:val="false"/>
                <w:bCs w:val="false"/>
                <w:color w:val="000000"/>
                <w:sz w:val="20"/>
                <w:szCs w:val="20"/>
              </w:rPr>
              <w:t xml:space="preserve">I2C device not found at expected address</w:t>
            </w:r>
          </w:p>
        </w:tc>
        <w:tc>
          <w:tcPr>
            <w:tcW w:type="dxa" w:w="3600"/>
          </w:tcPr>
          <w:p>
            <w:r>
              <w:rPr>
                <w:b w:val="false"/>
                <w:bCs w:val="false"/>
                <w:color w:val="000000"/>
                <w:sz w:val="20"/>
                <w:szCs w:val="20"/>
              </w:rPr>
              <w:t xml:space="preserve">Check wiring, pull-ups, isolator supply. HALT.</w:t>
            </w:r>
          </w:p>
        </w:tc>
      </w:tr>
      <w:tr>
        <w:tc>
          <w:tcPr>
            <w:tcW w:type="dxa" w:w="2400"/>
            <w:shd w:fill="F2F2F2" w:val="clear"/>
          </w:tcPr>
          <w:p>
            <w:r>
              <w:rPr>
                <w:b w:val="false"/>
                <w:bCs w:val="false"/>
                <w:color w:val="000000"/>
                <w:sz w:val="20"/>
                <w:szCs w:val="20"/>
              </w:rPr>
              <w:t xml:space="preserve">F02</w:t>
            </w:r>
          </w:p>
        </w:tc>
        <w:tc>
          <w:tcPr>
            <w:tcW w:type="dxa" w:w="3000"/>
          </w:tcPr>
          <w:p>
            <w:r>
              <w:rPr>
                <w:b w:val="false"/>
                <w:bCs w:val="false"/>
                <w:color w:val="000000"/>
                <w:sz w:val="20"/>
                <w:szCs w:val="20"/>
              </w:rPr>
              <w:t xml:space="preserve">SPI ADC no response or invalid data</w:t>
            </w:r>
          </w:p>
        </w:tc>
        <w:tc>
          <w:tcPr>
            <w:tcW w:type="dxa" w:w="3600"/>
          </w:tcPr>
          <w:p>
            <w:r>
              <w:rPr>
                <w:b w:val="false"/>
                <w:bCs w:val="false"/>
                <w:color w:val="000000"/>
                <w:sz w:val="20"/>
                <w:szCs w:val="20"/>
              </w:rPr>
              <w:t xml:space="preserve">Check CS, CLK, MISO/MOSI, isolator. HALT.</w:t>
            </w:r>
          </w:p>
        </w:tc>
      </w:tr>
      <w:tr>
        <w:tc>
          <w:tcPr>
            <w:tcW w:type="dxa" w:w="2400"/>
            <w:shd w:fill="F2F2F2" w:val="clear"/>
          </w:tcPr>
          <w:p>
            <w:r>
              <w:rPr>
                <w:b w:val="false"/>
                <w:bCs w:val="false"/>
                <w:color w:val="000000"/>
                <w:sz w:val="20"/>
                <w:szCs w:val="20"/>
              </w:rPr>
              <w:t xml:space="preserve">F03</w:t>
            </w:r>
          </w:p>
        </w:tc>
        <w:tc>
          <w:tcPr>
            <w:tcW w:type="dxa" w:w="3000"/>
          </w:tcPr>
          <w:p>
            <w:r>
              <w:rPr>
                <w:b w:val="false"/>
                <w:bCs w:val="false"/>
                <w:color w:val="000000"/>
                <w:sz w:val="20"/>
                <w:szCs w:val="20"/>
              </w:rPr>
              <w:t xml:space="preserve">HV ramp fault — ADC out of tolerance at step</w:t>
            </w:r>
          </w:p>
        </w:tc>
        <w:tc>
          <w:tcPr>
            <w:tcW w:type="dxa" w:w="3600"/>
          </w:tcPr>
          <w:p>
            <w:r>
              <w:rPr>
                <w:b w:val="false"/>
                <w:bCs w:val="false"/>
                <w:color w:val="000000"/>
                <w:sz w:val="20"/>
                <w:szCs w:val="20"/>
              </w:rPr>
              <w:t xml:space="preserve">Write DAC = 0x0000 immediately. Check CA05P-5 and sense network. HALT.</w:t>
            </w:r>
          </w:p>
        </w:tc>
      </w:tr>
      <w:tr>
        <w:tc>
          <w:tcPr>
            <w:tcW w:type="dxa" w:w="2400"/>
            <w:shd w:fill="F2F2F2" w:val="clear"/>
          </w:tcPr>
          <w:p>
            <w:r>
              <w:rPr>
                <w:b w:val="false"/>
                <w:bCs w:val="false"/>
                <w:color w:val="000000"/>
                <w:sz w:val="20"/>
                <w:szCs w:val="20"/>
              </w:rPr>
              <w:t xml:space="preserve">F04</w:t>
            </w:r>
          </w:p>
        </w:tc>
        <w:tc>
          <w:tcPr>
            <w:tcW w:type="dxa" w:w="3000"/>
          </w:tcPr>
          <w:p>
            <w:r>
              <w:rPr>
                <w:b w:val="false"/>
                <w:bCs w:val="false"/>
                <w:color w:val="000000"/>
                <w:sz w:val="20"/>
                <w:szCs w:val="20"/>
              </w:rPr>
              <w:t xml:space="preserve">Insulation fault — V_ADC rising toward 0.049 V on non-contact HS line</w:t>
            </w:r>
          </w:p>
        </w:tc>
        <w:tc>
          <w:tcPr>
            <w:tcW w:type="dxa" w:w="3600"/>
          </w:tcPr>
          <w:p>
            <w:r>
              <w:rPr>
                <w:b w:val="false"/>
                <w:bCs w:val="false"/>
                <w:color w:val="000000"/>
                <w:sz w:val="20"/>
                <w:szCs w:val="20"/>
              </w:rPr>
              <w:t xml:space="preserve">Disable reed relay. Log HS line number. Continue other lines. Flag harness for repair.</w:t>
            </w:r>
          </w:p>
        </w:tc>
      </w:tr>
      <w:tr>
        <w:tc>
          <w:tcPr>
            <w:tcW w:type="dxa" w:w="2400"/>
            <w:shd w:fill="F2F2F2" w:val="clear"/>
          </w:tcPr>
          <w:p>
            <w:r>
              <w:rPr>
                <w:b w:val="false"/>
                <w:bCs w:val="false"/>
                <w:color w:val="000000"/>
                <w:sz w:val="20"/>
                <w:szCs w:val="20"/>
              </w:rPr>
              <w:t xml:space="preserve">F04-CRIT</w:t>
            </w:r>
          </w:p>
        </w:tc>
        <w:tc>
          <w:tcPr>
            <w:tcW w:type="dxa" w:w="3000"/>
          </w:tcPr>
          <w:p>
            <w:r>
              <w:rPr>
                <w:b w:val="false"/>
                <w:bCs w:val="false"/>
                <w:color w:val="000000"/>
                <w:sz w:val="20"/>
                <w:szCs w:val="20"/>
              </w:rPr>
              <w:t xml:space="preserve">V_ADC = 0.049 V (direct short detected)</w:t>
            </w:r>
          </w:p>
        </w:tc>
        <w:tc>
          <w:tcPr>
            <w:tcW w:type="dxa" w:w="3600"/>
          </w:tcPr>
          <w:p>
            <w:r>
              <w:rPr>
                <w:b w:val="false"/>
                <w:bCs w:val="false"/>
                <w:color w:val="000000"/>
                <w:sz w:val="20"/>
                <w:szCs w:val="20"/>
              </w:rPr>
              <w:t xml:space="preserve">Disable HV immediately (DAC = 0). Halt all HV operations. Investigate harness.</w:t>
            </w:r>
          </w:p>
        </w:tc>
      </w:tr>
      <w:tr>
        <w:tc>
          <w:tcPr>
            <w:tcW w:type="dxa" w:w="2400"/>
            <w:shd w:fill="F2F2F2" w:val="clear"/>
          </w:tcPr>
          <w:p>
            <w:r>
              <w:rPr>
                <w:b w:val="false"/>
                <w:bCs w:val="false"/>
                <w:color w:val="000000"/>
                <w:sz w:val="20"/>
                <w:szCs w:val="20"/>
              </w:rPr>
              <w:t xml:space="preserve">F05</w:t>
            </w:r>
          </w:p>
        </w:tc>
        <w:tc>
          <w:tcPr>
            <w:tcW w:type="dxa" w:w="3000"/>
          </w:tcPr>
          <w:p>
            <w:r>
              <w:rPr>
                <w:b w:val="false"/>
                <w:bCs w:val="false"/>
                <w:color w:val="000000"/>
                <w:sz w:val="20"/>
                <w:szCs w:val="20"/>
              </w:rPr>
              <w:t xml:space="preserve">MCP23017 OLAT readback ≠ 0x00 at init</w:t>
            </w:r>
          </w:p>
        </w:tc>
        <w:tc>
          <w:tcPr>
            <w:tcW w:type="dxa" w:w="3600"/>
          </w:tcPr>
          <w:p>
            <w:r>
              <w:rPr>
                <w:b w:val="false"/>
                <w:bCs w:val="false"/>
                <w:color w:val="000000"/>
                <w:sz w:val="20"/>
                <w:szCs w:val="20"/>
              </w:rPr>
              <w:t xml:space="preserve">Re-command 0x00. If persists: isolate expander, HALT HV operations.</w:t>
            </w:r>
          </w:p>
        </w:tc>
      </w:tr>
      <w:tr>
        <w:tc>
          <w:tcPr>
            <w:tcW w:type="dxa" w:w="2400"/>
            <w:shd w:fill="F2F2F2" w:val="clear"/>
          </w:tcPr>
          <w:p>
            <w:r>
              <w:rPr>
                <w:b w:val="false"/>
                <w:bCs w:val="false"/>
                <w:color w:val="000000"/>
                <w:sz w:val="20"/>
                <w:szCs w:val="20"/>
              </w:rPr>
              <w:t xml:space="preserve">F06</w:t>
            </w:r>
          </w:p>
        </w:tc>
        <w:tc>
          <w:tcPr>
            <w:tcW w:type="dxa" w:w="3000"/>
          </w:tcPr>
          <w:p>
            <w:r>
              <w:rPr>
                <w:b w:val="false"/>
                <w:bCs w:val="false"/>
                <w:color w:val="000000"/>
                <w:sz w:val="20"/>
                <w:szCs w:val="20"/>
              </w:rPr>
              <w:t xml:space="preserve">Continuity OPEN — expected connection not detected</w:t>
            </w:r>
          </w:p>
        </w:tc>
        <w:tc>
          <w:tcPr>
            <w:tcW w:type="dxa" w:w="3600"/>
          </w:tcPr>
          <w:p>
            <w:r>
              <w:rPr>
                <w:b w:val="false"/>
                <w:bCs w:val="false"/>
                <w:color w:val="000000"/>
                <w:sz w:val="20"/>
                <w:szCs w:val="20"/>
              </w:rPr>
              <w:t xml:space="preserve">Log HS/LS pair, continue remaining tests, include in report.</w:t>
            </w:r>
          </w:p>
        </w:tc>
      </w:tr>
      <w:tr>
        <w:tc>
          <w:tcPr>
            <w:tcW w:type="dxa" w:w="2400"/>
            <w:shd w:fill="F2F2F2" w:val="clear"/>
          </w:tcPr>
          <w:p>
            <w:r>
              <w:rPr>
                <w:b w:val="false"/>
                <w:bCs w:val="false"/>
                <w:color w:val="000000"/>
                <w:sz w:val="20"/>
                <w:szCs w:val="20"/>
              </w:rPr>
              <w:t xml:space="preserve">F07</w:t>
            </w:r>
          </w:p>
        </w:tc>
        <w:tc>
          <w:tcPr>
            <w:tcW w:type="dxa" w:w="3000"/>
          </w:tcPr>
          <w:p>
            <w:r>
              <w:rPr>
                <w:b w:val="false"/>
                <w:bCs w:val="false"/>
                <w:color w:val="000000"/>
                <w:sz w:val="20"/>
                <w:szCs w:val="20"/>
              </w:rPr>
              <w:t xml:space="preserve">Continuity SHORT — unplanned connection detected</w:t>
            </w:r>
          </w:p>
        </w:tc>
        <w:tc>
          <w:tcPr>
            <w:tcW w:type="dxa" w:w="3600"/>
          </w:tcPr>
          <w:p>
            <w:r>
              <w:rPr>
                <w:b w:val="false"/>
                <w:bCs w:val="false"/>
                <w:color w:val="000000"/>
                <w:sz w:val="20"/>
                <w:szCs w:val="20"/>
              </w:rPr>
              <w:t xml:space="preserve">Log extra connection, continue remaining tests, include in report.</w:t>
            </w:r>
          </w:p>
        </w:tc>
      </w:tr>
      <w:tr>
        <w:tc>
          <w:tcPr>
            <w:tcW w:type="dxa" w:w="2400"/>
            <w:shd w:fill="F2F2F2" w:val="clear"/>
          </w:tcPr>
          <w:p>
            <w:r>
              <w:rPr>
                <w:b w:val="false"/>
                <w:bCs w:val="false"/>
                <w:color w:val="000000"/>
                <w:sz w:val="20"/>
                <w:szCs w:val="20"/>
              </w:rPr>
              <w:t xml:space="preserve">F08</w:t>
            </w:r>
          </w:p>
        </w:tc>
        <w:tc>
          <w:tcPr>
            <w:tcW w:type="dxa" w:w="3000"/>
          </w:tcPr>
          <w:p>
            <w:r>
              <w:rPr>
                <w:b w:val="false"/>
                <w:bCs w:val="false"/>
                <w:color w:val="000000"/>
                <w:sz w:val="20"/>
                <w:szCs w:val="20"/>
              </w:rPr>
              <w:t xml:space="preserve">Resistance HIGH — R_wire &gt; R_max</w:t>
            </w:r>
          </w:p>
        </w:tc>
        <w:tc>
          <w:tcPr>
            <w:tcW w:type="dxa" w:w="3600"/>
          </w:tcPr>
          <w:p>
            <w:r>
              <w:rPr>
                <w:b w:val="false"/>
                <w:bCs w:val="false"/>
                <w:color w:val="000000"/>
                <w:sz w:val="20"/>
                <w:szCs w:val="20"/>
              </w:rPr>
              <w:t xml:space="preserve">Log measured value, flag wire for inspection or replacement.</w:t>
            </w:r>
          </w:p>
        </w:tc>
      </w:tr>
      <w:tr>
        <w:tc>
          <w:tcPr>
            <w:tcW w:type="dxa" w:w="2400"/>
            <w:shd w:fill="F2F2F2" w:val="clear"/>
          </w:tcPr>
          <w:p>
            <w:r>
              <w:rPr>
                <w:b w:val="false"/>
                <w:bCs w:val="false"/>
                <w:color w:val="000000"/>
                <w:sz w:val="20"/>
                <w:szCs w:val="20"/>
              </w:rPr>
              <w:t xml:space="preserve">F09</w:t>
            </w:r>
          </w:p>
        </w:tc>
        <w:tc>
          <w:tcPr>
            <w:tcW w:type="dxa" w:w="3000"/>
          </w:tcPr>
          <w:p>
            <w:r>
              <w:rPr>
                <w:b w:val="false"/>
                <w:bCs w:val="false"/>
                <w:color w:val="000000"/>
                <w:sz w:val="20"/>
                <w:szCs w:val="20"/>
              </w:rPr>
              <w:t xml:space="preserve">Resistance LOW — R_wire &lt; R_min</w:t>
            </w:r>
          </w:p>
        </w:tc>
        <w:tc>
          <w:tcPr>
            <w:tcW w:type="dxa" w:w="3600"/>
          </w:tcPr>
          <w:p>
            <w:r>
              <w:rPr>
                <w:b w:val="false"/>
                <w:bCs w:val="false"/>
                <w:color w:val="000000"/>
                <w:sz w:val="20"/>
                <w:szCs w:val="20"/>
              </w:rPr>
              <w:t xml:space="preserve">Log measured value, check for parallel paths or calibration error.</w:t>
            </w:r>
          </w:p>
        </w:tc>
      </w:tr>
      <w:tr>
        <w:tc>
          <w:tcPr>
            <w:tcW w:type="dxa" w:w="2400"/>
            <w:shd w:fill="F2F2F2" w:val="clear"/>
          </w:tcPr>
          <w:p>
            <w:r>
              <w:rPr>
                <w:b w:val="false"/>
                <w:bCs w:val="false"/>
                <w:color w:val="000000"/>
                <w:sz w:val="20"/>
                <w:szCs w:val="20"/>
              </w:rPr>
              <w:t xml:space="preserve">F10</w:t>
            </w:r>
          </w:p>
        </w:tc>
        <w:tc>
          <w:tcPr>
            <w:tcW w:type="dxa" w:w="3000"/>
          </w:tcPr>
          <w:p>
            <w:r>
              <w:rPr>
                <w:b w:val="false"/>
                <w:bCs w:val="false"/>
                <w:color w:val="000000"/>
                <w:sz w:val="20"/>
                <w:szCs w:val="20"/>
              </w:rPr>
              <w:t xml:space="preserve">Current source calibration fail (&gt; 5% deviation)</w:t>
            </w:r>
          </w:p>
        </w:tc>
        <w:tc>
          <w:tcPr>
            <w:tcW w:type="dxa" w:w="3600"/>
          </w:tcPr>
          <w:p>
            <w:r>
              <w:rPr>
                <w:b w:val="false"/>
                <w:bCs w:val="false"/>
                <w:color w:val="000000"/>
                <w:sz w:val="20"/>
                <w:szCs w:val="20"/>
              </w:rPr>
              <w:t xml:space="preserve">Adjust DAC8775 value. If uncorrectable: log fault, do not perform resistance tests.</w:t>
            </w:r>
          </w:p>
        </w:tc>
      </w:tr>
    </w:tbl>
    <w:p>
      <w:pPr>
        <w:spacing w:after="60" w:before="60"/>
      </w:pPr>
    </w:p>
    <w:p>
      <w:pPr>
        <w:pStyle w:val="Heading1"/>
        <w:spacing w:after="200" w:before="400"/>
      </w:pPr>
      <w:r>
        <w:t xml:space="preserve">10.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3600"/>
            <w:shd w:fill="2E4057" w:val="clear"/>
          </w:tcPr>
          <w:p>
            <w:r>
              <w:rPr>
                <w:b/>
                <w:bCs/>
                <w:color w:val="FFFFFF"/>
                <w:sz w:val="20"/>
                <w:szCs w:val="20"/>
              </w:rPr>
              <w:t xml:space="preserve">Term</w:t>
            </w:r>
          </w:p>
        </w:tc>
        <w:tc>
          <w:tcPr>
            <w:tcW w:type="dxa" w:w="5400"/>
            <w:shd w:fill="2E4057" w:val="clear"/>
          </w:tcPr>
          <w:p>
            <w:r>
              <w:rPr>
                <w:b/>
                <w:bCs/>
                <w:color w:val="FFFFFF"/>
                <w:sz w:val="20"/>
                <w:szCs w:val="20"/>
              </w:rPr>
              <w:t xml:space="preserve">Definition</w:t>
            </w:r>
          </w:p>
        </w:tc>
      </w:tr>
      <w:tr>
        <w:tc>
          <w:tcPr>
            <w:tcW w:type="dxa" w:w="3600"/>
            <w:shd w:fill="F2F2F2" w:val="clear"/>
          </w:tcPr>
          <w:p>
            <w:r>
              <w:rPr>
                <w:b w:val="false"/>
                <w:bCs w:val="false"/>
                <w:color w:val="000000"/>
                <w:sz w:val="20"/>
                <w:szCs w:val="20"/>
              </w:rPr>
              <w:t xml:space="preserve">HS / HI</w:t>
            </w:r>
          </w:p>
        </w:tc>
        <w:tc>
          <w:tcPr>
            <w:tcW w:type="dxa" w:w="5400"/>
          </w:tcPr>
          <w:p>
            <w:r>
              <w:rPr>
                <w:b w:val="false"/>
                <w:bCs w:val="false"/>
                <w:color w:val="000000"/>
                <w:sz w:val="20"/>
                <w:szCs w:val="20"/>
              </w:rPr>
              <w:t xml:space="preserve">High Side — 256 source/drive lines of the harness under test</w:t>
            </w:r>
          </w:p>
        </w:tc>
      </w:tr>
      <w:tr>
        <w:tc>
          <w:tcPr>
            <w:tcW w:type="dxa" w:w="3600"/>
            <w:shd w:fill="F2F2F2" w:val="clear"/>
          </w:tcPr>
          <w:p>
            <w:r>
              <w:rPr>
                <w:b w:val="false"/>
                <w:bCs w:val="false"/>
                <w:color w:val="000000"/>
                <w:sz w:val="20"/>
                <w:szCs w:val="20"/>
              </w:rPr>
              <w:t xml:space="preserve">LS / LO</w:t>
            </w:r>
          </w:p>
        </w:tc>
        <w:tc>
          <w:tcPr>
            <w:tcW w:type="dxa" w:w="5400"/>
          </w:tcPr>
          <w:p>
            <w:r>
              <w:rPr>
                <w:b w:val="false"/>
                <w:bCs w:val="false"/>
                <w:color w:val="000000"/>
                <w:sz w:val="20"/>
                <w:szCs w:val="20"/>
              </w:rPr>
              <w:t xml:space="preserve">Low Side — 256 return/sense lines of the harness under test</w:t>
            </w:r>
          </w:p>
        </w:tc>
      </w:tr>
      <w:tr>
        <w:tc>
          <w:tcPr>
            <w:tcW w:type="dxa" w:w="3600"/>
            <w:shd w:fill="F2F2F2" w:val="clear"/>
          </w:tcPr>
          <w:p>
            <w:r>
              <w:rPr>
                <w:b w:val="false"/>
                <w:bCs w:val="false"/>
                <w:color w:val="000000"/>
                <w:sz w:val="20"/>
                <w:szCs w:val="20"/>
              </w:rPr>
              <w:t xml:space="preserve">DAC8830</w:t>
            </w:r>
          </w:p>
        </w:tc>
        <w:tc>
          <w:tcPr>
            <w:tcW w:type="dxa" w:w="5400"/>
          </w:tcPr>
          <w:p>
            <w:r>
              <w:rPr>
                <w:b w:val="false"/>
                <w:bCs w:val="false"/>
                <w:color w:val="000000"/>
                <w:sz w:val="20"/>
                <w:szCs w:val="20"/>
              </w:rPr>
              <w:t xml:space="preserve">I2C DAC on HV Card — controls CA05P-5 HV output level</w:t>
            </w:r>
          </w:p>
        </w:tc>
      </w:tr>
      <w:tr>
        <w:tc>
          <w:tcPr>
            <w:tcW w:type="dxa" w:w="3600"/>
            <w:shd w:fill="F2F2F2" w:val="clear"/>
          </w:tcPr>
          <w:p>
            <w:r>
              <w:rPr>
                <w:b w:val="false"/>
                <w:bCs w:val="false"/>
                <w:color w:val="000000"/>
                <w:sz w:val="20"/>
                <w:szCs w:val="20"/>
              </w:rPr>
              <w:t xml:space="preserve">DAC8775</w:t>
            </w:r>
          </w:p>
        </w:tc>
        <w:tc>
          <w:tcPr>
            <w:tcW w:type="dxa" w:w="5400"/>
          </w:tcPr>
          <w:p>
            <w:r>
              <w:rPr>
                <w:b w:val="false"/>
                <w:bCs w:val="false"/>
                <w:color w:val="000000"/>
                <w:sz w:val="20"/>
                <w:szCs w:val="20"/>
              </w:rPr>
              <w:t xml:space="preserve">SPI DAC on Control Card — Ch.A used as 10 mA current source for resistance measurement</w:t>
            </w:r>
          </w:p>
        </w:tc>
      </w:tr>
      <w:tr>
        <w:tc>
          <w:tcPr>
            <w:tcW w:type="dxa" w:w="3600"/>
            <w:shd w:fill="F2F2F2" w:val="clear"/>
          </w:tcPr>
          <w:p>
            <w:r>
              <w:rPr>
                <w:b w:val="false"/>
                <w:bCs w:val="false"/>
                <w:color w:val="000000"/>
                <w:sz w:val="20"/>
                <w:szCs w:val="20"/>
              </w:rPr>
              <w:t xml:space="preserve">AD7476</w:t>
            </w:r>
          </w:p>
        </w:tc>
        <w:tc>
          <w:tcPr>
            <w:tcW w:type="dxa" w:w="5400"/>
          </w:tcPr>
          <w:p>
            <w:r>
              <w:rPr>
                <w:b w:val="false"/>
                <w:bCs w:val="false"/>
                <w:color w:val="000000"/>
                <w:sz w:val="20"/>
                <w:szCs w:val="20"/>
              </w:rPr>
              <w:t xml:space="preserve">12-bit SPI ADC — reads HV sense voltage and continuity/resistance voltage</w:t>
            </w:r>
          </w:p>
        </w:tc>
      </w:tr>
      <w:tr>
        <w:tc>
          <w:tcPr>
            <w:tcW w:type="dxa" w:w="3600"/>
            <w:shd w:fill="F2F2F2" w:val="clear"/>
          </w:tcPr>
          <w:p>
            <w:r>
              <w:rPr>
                <w:b w:val="false"/>
                <w:bCs w:val="false"/>
                <w:color w:val="000000"/>
                <w:sz w:val="20"/>
                <w:szCs w:val="20"/>
              </w:rPr>
              <w:t xml:space="preserve">MCP23017</w:t>
            </w:r>
          </w:p>
        </w:tc>
        <w:tc>
          <w:tcPr>
            <w:tcW w:type="dxa" w:w="5400"/>
          </w:tcPr>
          <w:p>
            <w:r>
              <w:rPr>
                <w:b w:val="false"/>
                <w:bCs w:val="false"/>
                <w:color w:val="000000"/>
                <w:sz w:val="20"/>
                <w:szCs w:val="20"/>
              </w:rPr>
              <w:t xml:space="preserve">16-bit I2C GPIO expander — drives reed relay coils (HV Card) and MUX enables (Matrix Card)</w:t>
            </w:r>
          </w:p>
        </w:tc>
      </w:tr>
      <w:tr>
        <w:tc>
          <w:tcPr>
            <w:tcW w:type="dxa" w:w="3600"/>
            <w:shd w:fill="F2F2F2" w:val="clear"/>
          </w:tcPr>
          <w:p>
            <w:r>
              <w:rPr>
                <w:b w:val="false"/>
                <w:bCs w:val="false"/>
                <w:color w:val="000000"/>
                <w:sz w:val="20"/>
                <w:szCs w:val="20"/>
              </w:rPr>
              <w:t xml:space="preserve">CA05P-5</w:t>
            </w:r>
          </w:p>
        </w:tc>
        <w:tc>
          <w:tcPr>
            <w:tcW w:type="dxa" w:w="5400"/>
          </w:tcPr>
          <w:p>
            <w:r>
              <w:rPr>
                <w:b w:val="false"/>
                <w:bCs w:val="false"/>
                <w:color w:val="000000"/>
                <w:sz w:val="20"/>
                <w:szCs w:val="20"/>
              </w:rPr>
              <w:t xml:space="preserve">High Voltage DCDC module producing up to 500 V DC</w:t>
            </w:r>
          </w:p>
        </w:tc>
      </w:tr>
      <w:tr>
        <w:tc>
          <w:tcPr>
            <w:tcW w:type="dxa" w:w="3600"/>
            <w:shd w:fill="F2F2F2" w:val="clear"/>
          </w:tcPr>
          <w:p>
            <w:r>
              <w:rPr>
                <w:b w:val="false"/>
                <w:bCs w:val="false"/>
                <w:color w:val="000000"/>
                <w:sz w:val="20"/>
                <w:szCs w:val="20"/>
              </w:rPr>
              <w:t xml:space="preserve">MHV05-1A</w:t>
            </w:r>
          </w:p>
        </w:tc>
        <w:tc>
          <w:tcPr>
            <w:tcW w:type="dxa" w:w="5400"/>
          </w:tcPr>
          <w:p>
            <w:r>
              <w:rPr>
                <w:b w:val="false"/>
                <w:bCs w:val="false"/>
                <w:color w:val="000000"/>
                <w:sz w:val="20"/>
                <w:szCs w:val="20"/>
              </w:rPr>
              <w:t xml:space="preserve">Reed relay (5 V coil) — switches HV to harness HS lines on HV Card</w:t>
            </w:r>
          </w:p>
        </w:tc>
      </w:tr>
      <w:tr>
        <w:tc>
          <w:tcPr>
            <w:tcW w:type="dxa" w:w="3600"/>
            <w:shd w:fill="F2F2F2" w:val="clear"/>
          </w:tcPr>
          <w:p>
            <w:r>
              <w:rPr>
                <w:b w:val="false"/>
                <w:bCs w:val="false"/>
                <w:color w:val="000000"/>
                <w:sz w:val="20"/>
                <w:szCs w:val="20"/>
              </w:rPr>
              <w:t xml:space="preserve">CD4067BF3A</w:t>
            </w:r>
          </w:p>
        </w:tc>
        <w:tc>
          <w:tcPr>
            <w:tcW w:type="dxa" w:w="5400"/>
          </w:tcPr>
          <w:p>
            <w:r>
              <w:rPr>
                <w:b w:val="false"/>
                <w:bCs w:val="false"/>
                <w:color w:val="000000"/>
                <w:sz w:val="20"/>
                <w:szCs w:val="20"/>
              </w:rPr>
              <w:t xml:space="preserve">16:1 analog multiplexer — 32 units on Matrix Card routing 256 HS and 256 LS connections</w:t>
            </w:r>
          </w:p>
        </w:tc>
      </w:tr>
      <w:tr>
        <w:tc>
          <w:tcPr>
            <w:tcW w:type="dxa" w:w="3600"/>
            <w:shd w:fill="F2F2F2" w:val="clear"/>
          </w:tcPr>
          <w:p>
            <w:r>
              <w:rPr>
                <w:b w:val="false"/>
                <w:bCs w:val="false"/>
                <w:color w:val="000000"/>
                <w:sz w:val="20"/>
                <w:szCs w:val="20"/>
              </w:rPr>
              <w:t xml:space="preserve">Opto SPDT (TS5A3159)</w:t>
            </w:r>
          </w:p>
        </w:tc>
        <w:tc>
          <w:tcPr>
            <w:tcW w:type="dxa" w:w="5400"/>
          </w:tcPr>
          <w:p>
            <w:r>
              <w:rPr>
                <w:b w:val="false"/>
                <w:bCs w:val="false"/>
                <w:color w:val="000000"/>
                <w:sz w:val="20"/>
                <w:szCs w:val="20"/>
              </w:rPr>
              <w:t xml:space="preserve">Analog SPDT switch — selects 3.3 V pull-up (continuity) or DAC I_OUT (resistance) path</w:t>
            </w:r>
          </w:p>
        </w:tc>
      </w:tr>
      <w:tr>
        <w:tc>
          <w:tcPr>
            <w:tcW w:type="dxa" w:w="3600"/>
            <w:shd w:fill="F2F2F2" w:val="clear"/>
          </w:tcPr>
          <w:p>
            <w:r>
              <w:rPr>
                <w:b w:val="false"/>
                <w:bCs w:val="false"/>
                <w:color w:val="000000"/>
                <w:sz w:val="20"/>
                <w:szCs w:val="20"/>
              </w:rPr>
              <w:t xml:space="preserve">OPTO_CNTR</w:t>
            </w:r>
          </w:p>
        </w:tc>
        <w:tc>
          <w:tcPr>
            <w:tcW w:type="dxa" w:w="5400"/>
          </w:tcPr>
          <w:p>
            <w:r>
              <w:rPr>
                <w:b w:val="false"/>
                <w:bCs w:val="false"/>
                <w:color w:val="000000"/>
                <w:sz w:val="20"/>
                <w:szCs w:val="20"/>
              </w:rPr>
              <w:t xml:space="preserve">STM32 PA15 — LOW = pull-up mode, HIGH = current-source mode</w:t>
            </w:r>
          </w:p>
        </w:tc>
      </w:tr>
      <w:tr>
        <w:tc>
          <w:tcPr>
            <w:tcW w:type="dxa" w:w="3600"/>
            <w:shd w:fill="F2F2F2" w:val="clear"/>
          </w:tcPr>
          <w:p>
            <w:r>
              <w:rPr>
                <w:b w:val="false"/>
                <w:bCs w:val="false"/>
                <w:color w:val="000000"/>
                <w:sz w:val="20"/>
                <w:szCs w:val="20"/>
              </w:rPr>
              <w:t xml:space="preserve">R_series (1 MΩ)</w:t>
            </w:r>
          </w:p>
        </w:tc>
        <w:tc>
          <w:tcPr>
            <w:tcW w:type="dxa" w:w="5400"/>
          </w:tcPr>
          <w:p>
            <w:r>
              <w:rPr>
                <w:b w:val="false"/>
                <w:bCs w:val="false"/>
                <w:color w:val="000000"/>
                <w:sz w:val="20"/>
                <w:szCs w:val="20"/>
              </w:rPr>
              <w:t xml:space="preserve">Upper arm of HV sense divider — limits current and sets insulation measurement sensitivity</w:t>
            </w:r>
          </w:p>
        </w:tc>
      </w:tr>
      <w:tr>
        <w:tc>
          <w:tcPr>
            <w:tcW w:type="dxa" w:w="3600"/>
            <w:shd w:fill="F2F2F2" w:val="clear"/>
          </w:tcPr>
          <w:p>
            <w:r>
              <w:rPr>
                <w:b w:val="false"/>
                <w:bCs w:val="false"/>
                <w:color w:val="000000"/>
                <w:sz w:val="20"/>
                <w:szCs w:val="20"/>
              </w:rPr>
              <w:t xml:space="preserve">R_bottom (1 kΩ)</w:t>
            </w:r>
          </w:p>
        </w:tc>
        <w:tc>
          <w:tcPr>
            <w:tcW w:type="dxa" w:w="5400"/>
          </w:tcPr>
          <w:p>
            <w:r>
              <w:rPr>
                <w:b w:val="false"/>
                <w:bCs w:val="false"/>
                <w:color w:val="000000"/>
                <w:sz w:val="20"/>
                <w:szCs w:val="20"/>
              </w:rPr>
              <w:t xml:space="preserve">Lower arm of HV sense divider — ADC reads voltage across this resistor</w:t>
            </w:r>
          </w:p>
        </w:tc>
      </w:tr>
      <w:tr>
        <w:tc>
          <w:tcPr>
            <w:tcW w:type="dxa" w:w="3600"/>
            <w:shd w:fill="F2F2F2" w:val="clear"/>
          </w:tcPr>
          <w:p>
            <w:r>
              <w:rPr>
                <w:b w:val="false"/>
                <w:bCs w:val="false"/>
                <w:color w:val="000000"/>
                <w:sz w:val="20"/>
                <w:szCs w:val="20"/>
              </w:rPr>
              <w:t xml:space="preserve">V_ADC(max) = 0.049 V</w:t>
            </w:r>
          </w:p>
        </w:tc>
        <w:tc>
          <w:tcPr>
            <w:tcW w:type="dxa" w:w="5400"/>
          </w:tcPr>
          <w:p>
            <w:r>
              <w:rPr>
                <w:b w:val="false"/>
                <w:bCs w:val="false"/>
                <w:color w:val="000000"/>
                <w:sz w:val="20"/>
                <w:szCs w:val="20"/>
              </w:rPr>
              <w:t xml:space="preserve">Maximum possible ADC reading during insulation test (direct short, zero impedance path)</w:t>
            </w:r>
          </w:p>
        </w:tc>
      </w:tr>
      <w:tr>
        <w:tc>
          <w:tcPr>
            <w:tcW w:type="dxa" w:w="3600"/>
            <w:shd w:fill="F2F2F2" w:val="clear"/>
          </w:tcPr>
          <w:p>
            <w:r>
              <w:rPr>
                <w:b w:val="false"/>
                <w:bCs w:val="false"/>
                <w:color w:val="000000"/>
                <w:sz w:val="20"/>
                <w:szCs w:val="20"/>
              </w:rPr>
              <w:t xml:space="preserve">ADUM1205</w:t>
            </w:r>
          </w:p>
        </w:tc>
        <w:tc>
          <w:tcPr>
            <w:tcW w:type="dxa" w:w="5400"/>
          </w:tcPr>
          <w:p>
            <w:r>
              <w:rPr>
                <w:b w:val="false"/>
                <w:bCs w:val="false"/>
                <w:color w:val="000000"/>
                <w:sz w:val="20"/>
                <w:szCs w:val="20"/>
              </w:rPr>
              <w:t xml:space="preserve">Bidirectional I2C digital isolator on Control, HV and Matrix Cards</w:t>
            </w:r>
          </w:p>
        </w:tc>
      </w:tr>
      <w:tr>
        <w:tc>
          <w:tcPr>
            <w:tcW w:type="dxa" w:w="3600"/>
            <w:shd w:fill="F2F2F2" w:val="clear"/>
          </w:tcPr>
          <w:p>
            <w:r>
              <w:rPr>
                <w:b w:val="false"/>
                <w:bCs w:val="false"/>
                <w:color w:val="000000"/>
                <w:sz w:val="20"/>
                <w:szCs w:val="20"/>
              </w:rPr>
              <w:t xml:space="preserve">Connection Map</w:t>
            </w:r>
          </w:p>
        </w:tc>
        <w:tc>
          <w:tcPr>
            <w:tcW w:type="dxa" w:w="5400"/>
          </w:tcPr>
          <w:p>
            <w:r>
              <w:rPr>
                <w:b w:val="false"/>
                <w:bCs w:val="false"/>
                <w:color w:val="000000"/>
                <w:sz w:val="20"/>
                <w:szCs w:val="20"/>
              </w:rPr>
              <w:t xml:space="preserve">All HS-to-LS pairs discovered by continuity auto-discovery (Op A)</w:t>
            </w:r>
          </w:p>
        </w:tc>
      </w:tr>
      <w:tr>
        <w:tc>
          <w:tcPr>
            <w:tcW w:type="dxa" w:w="3600"/>
            <w:shd w:fill="F2F2F2" w:val="clear"/>
          </w:tcPr>
          <w:p>
            <w:r>
              <w:rPr>
                <w:b w:val="false"/>
                <w:bCs w:val="false"/>
                <w:color w:val="000000"/>
                <w:sz w:val="20"/>
                <w:szCs w:val="20"/>
              </w:rPr>
              <w:t xml:space="preserve">Harness Plan</w:t>
            </w:r>
          </w:p>
        </w:tc>
        <w:tc>
          <w:tcPr>
            <w:tcW w:type="dxa" w:w="5400"/>
          </w:tcPr>
          <w:p>
            <w:r>
              <w:rPr>
                <w:b w:val="false"/>
                <w:bCs w:val="false"/>
                <w:color w:val="000000"/>
                <w:sz w:val="20"/>
                <w:szCs w:val="20"/>
              </w:rPr>
              <w:t xml:space="preserve">Pre-defined expected connection list for plan-verification mode (Op B)</w:t>
            </w:r>
          </w:p>
        </w:tc>
      </w:tr>
      <w:tr>
        <w:tc>
          <w:tcPr>
            <w:tcW w:type="dxa" w:w="3600"/>
            <w:shd w:fill="F2F2F2" w:val="clear"/>
          </w:tcPr>
          <w:p>
            <w:r>
              <w:rPr>
                <w:b w:val="false"/>
                <w:bCs w:val="false"/>
                <w:color w:val="000000"/>
                <w:sz w:val="20"/>
                <w:szCs w:val="20"/>
              </w:rPr>
              <w:t xml:space="preserve">MUX_HI / MUX_LO</w:t>
            </w:r>
          </w:p>
        </w:tc>
        <w:tc>
          <w:tcPr>
            <w:tcW w:type="dxa" w:w="5400"/>
          </w:tcPr>
          <w:p>
            <w:r>
              <w:rPr>
                <w:b w:val="false"/>
                <w:bCs w:val="false"/>
                <w:color w:val="000000"/>
                <w:sz w:val="20"/>
                <w:szCs w:val="20"/>
              </w:rPr>
              <w:t xml:space="preserve">CD4067 MUX number (1–16) for High Side or Low Side path selection</w:t>
            </w:r>
          </w:p>
        </w:tc>
      </w:tr>
      <w:tr>
        <w:tc>
          <w:tcPr>
            <w:tcW w:type="dxa" w:w="3600"/>
            <w:shd w:fill="F2F2F2" w:val="clear"/>
          </w:tcPr>
          <w:p>
            <w:r>
              <w:rPr>
                <w:b w:val="false"/>
                <w:bCs w:val="false"/>
                <w:color w:val="000000"/>
                <w:sz w:val="20"/>
                <w:szCs w:val="20"/>
              </w:rPr>
              <w:t xml:space="preserve">CH_HI / CH_LO</w:t>
            </w:r>
          </w:p>
        </w:tc>
        <w:tc>
          <w:tcPr>
            <w:tcW w:type="dxa" w:w="5400"/>
          </w:tcPr>
          <w:p>
            <w:r>
              <w:rPr>
                <w:b w:val="false"/>
                <w:bCs w:val="false"/>
                <w:color w:val="000000"/>
                <w:sz w:val="20"/>
                <w:szCs w:val="20"/>
              </w:rPr>
              <w:t xml:space="preserve">4-bit channel address (0–15) selecting one of 16 connections within a MUX</w:t>
            </w:r>
          </w:p>
        </w:tc>
      </w:tr>
    </w:tbl>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4057"/>
      <w:sz w:val="26"/>
      <w:szCs w:val="26"/>
    </w:rPr>
  </w:style>
  <w:style w:type="paragraph" w:styleId="Heading3">
    <w:name w:val="Heading 3"/>
    <w:basedOn w:val="Normal"/>
    <w:next w:val="Normal"/>
    <w:pPr>
      <w:spacing w:after="100" w:before="200"/>
    </w:pPr>
    <w:rPr>
      <w:rFonts w:ascii="Calibri" w:cs="Calibri" w:eastAsia="Calibri" w:hAnsi="Calibri"/>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2026-07-13T21:00:56.304Z</dcterms:created>
  <dcterms:modified xsi:type="dcterms:W3CDTF">2026-07-13T21:00:56.307Z</dcterms:modified>
</cp:coreProperties>
</file>

<file path=docProps/custom.xml><?xml version="1.0" encoding="utf-8"?>
<Properties xmlns="http://schemas.openxmlformats.org/officeDocument/2006/custom-properties" xmlns:vt="http://schemas.openxmlformats.org/officeDocument/2006/docPropsVTypes"/>
</file>