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1D" w:rsidRDefault="00262481">
      <w:pPr>
        <w:spacing w:after="16" w:line="259" w:lineRule="auto"/>
        <w:ind w:left="-5" w:right="284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4706112</wp:posOffset>
            </wp:positionH>
            <wp:positionV relativeFrom="paragraph">
              <wp:posOffset>-39676</wp:posOffset>
            </wp:positionV>
            <wp:extent cx="1629156" cy="1549908"/>
            <wp:effectExtent l="0" t="0" r="0" b="0"/>
            <wp:wrapSquare wrapText="bothSides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Прізвище: </w:t>
      </w:r>
      <w:r w:rsidR="00E535A5">
        <w:rPr>
          <w:lang w:val="ru-RU"/>
        </w:rPr>
        <w:t>Дорош</w:t>
      </w:r>
      <w:r>
        <w:rPr>
          <w:b/>
        </w:rPr>
        <w:t xml:space="preserve">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Ім'я: </w:t>
      </w:r>
      <w:proofErr w:type="spellStart"/>
      <w:r w:rsidR="00E535A5">
        <w:rPr>
          <w:lang w:val="ru-RU"/>
        </w:rPr>
        <w:t>Володимир</w:t>
      </w:r>
      <w:proofErr w:type="spellEnd"/>
      <w:r>
        <w:rPr>
          <w:b/>
        </w:rPr>
        <w:t xml:space="preserve"> 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По-батькові: </w:t>
      </w:r>
      <w:r w:rsidR="00E535A5">
        <w:t>Юрійович</w:t>
      </w:r>
      <w:r>
        <w:rPr>
          <w:b/>
        </w:rPr>
        <w:t xml:space="preserve">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Група: </w:t>
      </w:r>
      <w:r w:rsidR="00E535A5">
        <w:t>КН-40</w:t>
      </w:r>
      <w:r w:rsidR="00E535A5" w:rsidRPr="00F151B1">
        <w:t>5</w:t>
      </w:r>
      <w:r>
        <w:t xml:space="preserve">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Варіант: </w:t>
      </w:r>
      <w:r w:rsidR="00E535A5">
        <w:t>5</w:t>
      </w:r>
    </w:p>
    <w:p w:rsidR="00C2091D" w:rsidRDefault="00262481">
      <w:pPr>
        <w:spacing w:after="0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F151B1" w:rsidRPr="00262481">
          <w:rPr>
            <w:rStyle w:val="a4"/>
          </w:rPr>
          <w:t>https://github.com/sQverful/nulp_tpr_labs</w:t>
        </w:r>
      </w:hyperlink>
    </w:p>
    <w:p w:rsidR="00C2091D" w:rsidRDefault="0026248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Кафедра: </w:t>
      </w:r>
      <w:r>
        <w:t>САПР</w:t>
      </w:r>
      <w:r>
        <w:rPr>
          <w:b/>
        </w:rPr>
        <w:t xml:space="preserve"> </w:t>
      </w:r>
    </w:p>
    <w:p w:rsidR="00E535A5" w:rsidRDefault="00262481">
      <w:pPr>
        <w:spacing w:after="8"/>
        <w:ind w:left="-5"/>
      </w:pPr>
      <w:r>
        <w:rPr>
          <w:b/>
        </w:rPr>
        <w:t xml:space="preserve">Дисципліна: </w:t>
      </w:r>
      <w:r>
        <w:t>Теорія прийняття рішень</w:t>
      </w:r>
    </w:p>
    <w:p w:rsidR="00C2091D" w:rsidRDefault="00262481">
      <w:pPr>
        <w:spacing w:after="8"/>
        <w:ind w:left="-5"/>
      </w:pPr>
      <w:r>
        <w:rPr>
          <w:b/>
        </w:rPr>
        <w:t>Перевірив:</w:t>
      </w:r>
      <w:r>
        <w:t xml:space="preserve"> Кривий Р.З.</w:t>
      </w:r>
      <w:r>
        <w:rPr>
          <w:b/>
        </w:rPr>
        <w:t xml:space="preserve"> </w:t>
      </w:r>
    </w:p>
    <w:p w:rsidR="00C2091D" w:rsidRDefault="002624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2091D" w:rsidRDefault="00262481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C2091D" w:rsidRDefault="00262481">
      <w:pPr>
        <w:spacing w:after="15" w:line="259" w:lineRule="auto"/>
        <w:ind w:left="0" w:right="61" w:firstLine="0"/>
        <w:jc w:val="center"/>
      </w:pPr>
      <w:r>
        <w:rPr>
          <w:b/>
        </w:rPr>
        <w:t xml:space="preserve">ЗВІТ </w:t>
      </w:r>
    </w:p>
    <w:p w:rsidR="00C2091D" w:rsidRDefault="00262481">
      <w:pPr>
        <w:spacing w:after="0" w:line="259" w:lineRule="auto"/>
        <w:ind w:right="64"/>
        <w:jc w:val="center"/>
      </w:pPr>
      <w:r>
        <w:t xml:space="preserve">до лабораторної роботи №2 </w:t>
      </w:r>
    </w:p>
    <w:p w:rsidR="00C2091D" w:rsidRDefault="00262481">
      <w:pPr>
        <w:spacing w:after="0" w:line="259" w:lineRule="auto"/>
        <w:ind w:right="65"/>
        <w:jc w:val="center"/>
      </w:pPr>
      <w:r>
        <w:t>на тему "Моделі прийняття рішень. Дерево рішень</w:t>
      </w:r>
      <w:r>
        <w:rPr>
          <w:b/>
        </w:rPr>
        <w:t xml:space="preserve">” </w:t>
      </w:r>
    </w:p>
    <w:p w:rsidR="00C2091D" w:rsidRDefault="00262481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C2091D" w:rsidRDefault="00262481">
      <w:pPr>
        <w:spacing w:after="10"/>
        <w:ind w:left="-5" w:right="0"/>
      </w:pPr>
      <w:r>
        <w:rPr>
          <w:b/>
        </w:rPr>
        <w:t xml:space="preserve">Мета роботи: </w:t>
      </w:r>
      <w:r>
        <w:t xml:space="preserve">Одержання практичних навичок використання дерева рішень для вирішення проблем. </w:t>
      </w:r>
    </w:p>
    <w:p w:rsidR="00C2091D" w:rsidRDefault="00262481">
      <w:pPr>
        <w:spacing w:after="12"/>
        <w:ind w:left="-5" w:right="0"/>
      </w:pPr>
      <w:r>
        <w:t>Задача. Опис</w:t>
      </w:r>
      <w:r>
        <w:t xml:space="preserve"> </w:t>
      </w:r>
    </w:p>
    <w:p w:rsidR="00C2091D" w:rsidRDefault="00262481">
      <w:pPr>
        <w:spacing w:after="11"/>
        <w:ind w:left="-5" w:right="0"/>
      </w:pPr>
      <w:r>
        <w:t xml:space="preserve">Компанія розглядає питання про будівництво заводу. Можливі три варіанти: </w:t>
      </w:r>
    </w:p>
    <w:p w:rsidR="00C2091D" w:rsidRDefault="00262481">
      <w:pPr>
        <w:spacing w:after="11"/>
        <w:ind w:left="-5" w:right="453"/>
      </w:pPr>
      <w:r>
        <w:t xml:space="preserve">А) </w:t>
      </w:r>
      <w:r>
        <w:tab/>
        <w:t xml:space="preserve">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</w:t>
      </w:r>
      <w:r>
        <w:t xml:space="preserve">1 і низький попит (щорічні збитки D2 тис. доларів) з ймовірністю Р2 . </w:t>
      </w:r>
    </w:p>
    <w:p w:rsidR="00C2091D" w:rsidRDefault="00262481">
      <w:pPr>
        <w:spacing w:after="22" w:line="259" w:lineRule="auto"/>
        <w:ind w:left="0" w:right="0" w:firstLine="0"/>
      </w:pPr>
      <w:r>
        <w:t xml:space="preserve"> </w:t>
      </w:r>
    </w:p>
    <w:p w:rsidR="00C2091D" w:rsidRDefault="00262481">
      <w:pPr>
        <w:spacing w:after="11"/>
        <w:ind w:left="-5" w:right="412"/>
      </w:pPr>
      <w:r>
        <w:t xml:space="preserve">Б)  </w:t>
      </w:r>
      <w:r>
        <w:tab/>
        <w:t>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</w:t>
      </w:r>
      <w:r>
        <w:t xml:space="preserve"> і низький попит (щорічні збитки D2 тис. доларів) з ймовірністю Р2 </w:t>
      </w:r>
    </w:p>
    <w:p w:rsidR="00C2091D" w:rsidRDefault="00262481">
      <w:pPr>
        <w:spacing w:after="22" w:line="259" w:lineRule="auto"/>
        <w:ind w:left="0" w:right="0" w:firstLine="0"/>
      </w:pPr>
      <w:r>
        <w:t xml:space="preserve"> </w:t>
      </w:r>
    </w:p>
    <w:p w:rsidR="00C2091D" w:rsidRDefault="00262481">
      <w:pPr>
        <w:spacing w:after="9"/>
        <w:ind w:left="-5" w:right="1287"/>
      </w:pPr>
      <w:r>
        <w:t xml:space="preserve">В) </w:t>
      </w:r>
      <w:r>
        <w:tab/>
        <w:t xml:space="preserve">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</w:t>
      </w:r>
      <w:r>
        <w:t xml:space="preserve">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 </w:t>
      </w:r>
    </w:p>
    <w:p w:rsidR="00C2091D" w:rsidRDefault="00262481">
      <w:pPr>
        <w:spacing w:after="11"/>
        <w:ind w:left="-5" w:right="0"/>
      </w:pPr>
      <w:r>
        <w:t>Порядок вирішення зав</w:t>
      </w:r>
      <w:r>
        <w:t xml:space="preserve">дання: </w:t>
      </w:r>
    </w:p>
    <w:p w:rsidR="00C2091D" w:rsidRDefault="00262481">
      <w:pPr>
        <w:numPr>
          <w:ilvl w:val="0"/>
          <w:numId w:val="1"/>
        </w:numPr>
        <w:spacing w:after="11"/>
        <w:ind w:right="0" w:hanging="260"/>
      </w:pPr>
      <w:r>
        <w:t xml:space="preserve">Зобразити дерево рішень, що відповідає умовам завдання. </w:t>
      </w:r>
    </w:p>
    <w:p w:rsidR="00C2091D" w:rsidRDefault="00262481">
      <w:pPr>
        <w:numPr>
          <w:ilvl w:val="0"/>
          <w:numId w:val="1"/>
        </w:numPr>
        <w:spacing w:after="11"/>
        <w:ind w:right="0" w:hanging="260"/>
      </w:pPr>
      <w:r>
        <w:t xml:space="preserve">Провести розрахунок очікуваних доходів для всіх вузлів. </w:t>
      </w:r>
    </w:p>
    <w:p w:rsidR="00C2091D" w:rsidRDefault="00262481">
      <w:pPr>
        <w:numPr>
          <w:ilvl w:val="0"/>
          <w:numId w:val="1"/>
        </w:numPr>
        <w:spacing w:after="11"/>
        <w:ind w:right="0" w:hanging="260"/>
      </w:pPr>
      <w:r>
        <w:t xml:space="preserve">Вибрати найбільш ефективний варіант рішення. </w:t>
      </w:r>
    </w:p>
    <w:p w:rsidR="00C2091D" w:rsidRDefault="00262481">
      <w:pPr>
        <w:numPr>
          <w:ilvl w:val="0"/>
          <w:numId w:val="1"/>
        </w:numPr>
        <w:spacing w:after="12"/>
        <w:ind w:right="0" w:hanging="260"/>
      </w:pPr>
      <w:r>
        <w:t xml:space="preserve">Описати порядок виконання роботи. </w:t>
      </w:r>
    </w:p>
    <w:p w:rsidR="00C2091D" w:rsidRDefault="00262481">
      <w:pPr>
        <w:numPr>
          <w:ilvl w:val="0"/>
          <w:numId w:val="1"/>
        </w:numPr>
        <w:spacing w:after="35"/>
        <w:ind w:right="0" w:hanging="260"/>
      </w:pPr>
      <w:r>
        <w:t xml:space="preserve">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формі. </w:t>
      </w:r>
      <w:r>
        <w:rPr>
          <w:b/>
        </w:rPr>
        <w:t xml:space="preserve">Короткі теоретичні відомості: </w:t>
      </w:r>
    </w:p>
    <w:p w:rsidR="00C2091D" w:rsidRDefault="00262481">
      <w:pPr>
        <w:spacing w:after="166"/>
        <w:ind w:left="-5" w:right="0"/>
      </w:pPr>
      <w:r>
        <w:t>Дерево ухвалення рішень (також можуть називатися де</w:t>
      </w:r>
      <w:r>
        <w:t>ревами класифікацій або регресійними деревами) — використовується в галузі статистики та аналізу даних для прогнозних моделей. Структура дерева містить такі елементи: «листя» і «гілки». На ребрах («гілках») дерева ухвалення рішення записані атрибути, від я</w:t>
      </w:r>
      <w:r>
        <w:t>ких залежить цільова функція, в «листі» записані значення цільової функції, а в інших вузлах — атрибути, за якими розрізняються випадки. Щоб класифікувати новий випадок, треба спуститися по дереву до листа і видати відповідне значення. Подібні дерева рішен</w:t>
      </w:r>
      <w:r>
        <w:t xml:space="preserve">ь широко використовуються в інтелектуальному аналізі даних. Мета полягає в тому, щоб створити модель, яка прогнозує значення цільової змінної на основі декількох змінних на вході. </w:t>
      </w:r>
    </w:p>
    <w:p w:rsidR="00C2091D" w:rsidRDefault="00262481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C2091D" w:rsidRDefault="002624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2091D" w:rsidRDefault="002624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2091D" w:rsidRDefault="00262481">
      <w:pPr>
        <w:spacing w:after="16" w:line="259" w:lineRule="auto"/>
        <w:ind w:left="-5" w:right="2848"/>
      </w:pPr>
      <w:r>
        <w:rPr>
          <w:b/>
        </w:rPr>
        <w:t xml:space="preserve">Індивідуальне завдання: </w:t>
      </w:r>
      <w:r>
        <w:t xml:space="preserve"> </w:t>
      </w:r>
    </w:p>
    <w:p w:rsidR="00C2091D" w:rsidRDefault="00262481">
      <w:pPr>
        <w:spacing w:after="0" w:line="259" w:lineRule="auto"/>
        <w:ind w:left="0" w:right="0" w:firstLine="0"/>
      </w:pPr>
      <w:r>
        <w:t xml:space="preserve"> </w:t>
      </w:r>
    </w:p>
    <w:p w:rsidR="00E535A5" w:rsidRDefault="0026248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44003" cy="704850"/>
            <wp:effectExtent l="0" t="0" r="508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 rotWithShape="1">
                    <a:blip r:embed="rId7"/>
                    <a:srcRect b="39837"/>
                    <a:stretch/>
                  </pic:blipFill>
                  <pic:spPr bwMode="auto">
                    <a:xfrm>
                      <a:off x="0" y="0"/>
                      <a:ext cx="6646164" cy="70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91D" w:rsidRDefault="00E535A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904E9A2" wp14:editId="7C83D2A6">
            <wp:extent cx="66675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81">
        <w:t xml:space="preserve"> </w:t>
      </w:r>
    </w:p>
    <w:p w:rsidR="00C2091D" w:rsidRDefault="00262481">
      <w:pPr>
        <w:spacing w:after="31" w:line="259" w:lineRule="auto"/>
        <w:ind w:left="0" w:right="0" w:firstLine="0"/>
      </w:pPr>
      <w:r>
        <w:t xml:space="preserve"> </w:t>
      </w:r>
    </w:p>
    <w:p w:rsidR="00C2091D" w:rsidRDefault="00262481">
      <w:pPr>
        <w:spacing w:line="259" w:lineRule="auto"/>
        <w:ind w:left="-5" w:right="2848"/>
      </w:pPr>
      <w:r>
        <w:rPr>
          <w:b/>
        </w:rPr>
        <w:t xml:space="preserve">Виконання індивідуального завдання: </w:t>
      </w:r>
    </w:p>
    <w:p w:rsidR="00C2091D" w:rsidRDefault="00262481">
      <w:pPr>
        <w:spacing w:after="76" w:line="259" w:lineRule="auto"/>
        <w:ind w:left="0" w:right="0" w:firstLine="0"/>
        <w:jc w:val="right"/>
        <w:rPr>
          <w:b/>
        </w:rPr>
      </w:pPr>
      <w:r>
        <w:rPr>
          <w:b/>
        </w:rPr>
        <w:t xml:space="preserve"> </w:t>
      </w:r>
    </w:p>
    <w:p w:rsidR="00345BE2" w:rsidRDefault="00345BE2">
      <w:pPr>
        <w:spacing w:after="7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D542650" wp14:editId="369D93C3">
            <wp:extent cx="6686550" cy="2923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29"/>
                    <a:stretch/>
                  </pic:blipFill>
                  <pic:spPr bwMode="auto">
                    <a:xfrm>
                      <a:off x="0" y="0"/>
                      <a:ext cx="6686550" cy="292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5A5" w:rsidRDefault="00262481" w:rsidP="00E535A5">
      <w:pPr>
        <w:spacing w:after="118" w:line="259" w:lineRule="auto"/>
        <w:ind w:left="-15" w:right="2848" w:firstLine="0"/>
        <w:jc w:val="center"/>
      </w:pPr>
      <w:r>
        <w:t>Рис.1. Дерево рішень.</w:t>
      </w:r>
    </w:p>
    <w:p w:rsidR="00345BE2" w:rsidRDefault="00262481" w:rsidP="00E41C53">
      <w:pPr>
        <w:spacing w:after="118" w:line="259" w:lineRule="auto"/>
        <w:ind w:left="-15" w:right="2848" w:firstLine="0"/>
      </w:pPr>
      <w:r>
        <w:t xml:space="preserve"> </w:t>
      </w:r>
      <w:r>
        <w:rPr>
          <w:b/>
        </w:rPr>
        <w:t>Розрахунки очікуваних доходів.</w:t>
      </w:r>
    </w:p>
    <w:p w:rsidR="00E41C53" w:rsidRDefault="00345BE2" w:rsidP="00E41C53">
      <w:pPr>
        <w:pStyle w:val="a3"/>
        <w:numPr>
          <w:ilvl w:val="0"/>
          <w:numId w:val="4"/>
        </w:numPr>
        <w:ind w:right="0"/>
        <w:rPr>
          <w:lang w:val="ru-RU"/>
        </w:rPr>
      </w:pPr>
      <w:r>
        <w:t xml:space="preserve">ЕМV(А) = 0,8 * </w:t>
      </w:r>
      <w:r w:rsidRPr="00E41C53">
        <w:rPr>
          <w:lang w:val="ru-RU"/>
        </w:rPr>
        <w:t>1250</w:t>
      </w:r>
      <w:r>
        <w:t xml:space="preserve"> + 0,2 * (-</w:t>
      </w:r>
      <w:r w:rsidRPr="00E41C53">
        <w:rPr>
          <w:lang w:val="ru-RU"/>
        </w:rPr>
        <w:t>325</w:t>
      </w:r>
      <w:r>
        <w:t xml:space="preserve">) - </w:t>
      </w:r>
      <w:r w:rsidRPr="00E41C53">
        <w:rPr>
          <w:lang w:val="ru-RU"/>
        </w:rPr>
        <w:t>720</w:t>
      </w:r>
      <w:r>
        <w:t xml:space="preserve"> = </w:t>
      </w:r>
      <w:r w:rsidRPr="00E41C53">
        <w:rPr>
          <w:lang w:val="ru-RU"/>
        </w:rPr>
        <w:t>215</w:t>
      </w:r>
    </w:p>
    <w:p w:rsidR="00345BE2" w:rsidRPr="00E41C53" w:rsidRDefault="00345BE2" w:rsidP="00E41C53">
      <w:pPr>
        <w:pStyle w:val="a3"/>
        <w:ind w:left="1068" w:right="0" w:firstLine="0"/>
        <w:rPr>
          <w:lang w:val="ru-RU"/>
        </w:rPr>
      </w:pPr>
      <w:r>
        <w:t xml:space="preserve">ЕМV(B) = 0,8 * </w:t>
      </w:r>
      <w:r w:rsidRPr="00E41C53">
        <w:rPr>
          <w:lang w:val="ru-RU"/>
        </w:rPr>
        <w:t>1000</w:t>
      </w:r>
      <w:r>
        <w:t xml:space="preserve"> + 0,2 * (-</w:t>
      </w:r>
      <w:r w:rsidRPr="00E41C53">
        <w:rPr>
          <w:lang w:val="ru-RU"/>
        </w:rPr>
        <w:t>325</w:t>
      </w:r>
      <w:r>
        <w:t xml:space="preserve">) - </w:t>
      </w:r>
      <w:r w:rsidRPr="00E41C53">
        <w:rPr>
          <w:lang w:val="ru-RU"/>
        </w:rPr>
        <w:t>250</w:t>
      </w:r>
      <w:r>
        <w:t xml:space="preserve"> = </w:t>
      </w:r>
      <w:r w:rsidRPr="00E41C53">
        <w:rPr>
          <w:lang w:val="ru-RU"/>
        </w:rPr>
        <w:t>485</w:t>
      </w:r>
    </w:p>
    <w:p w:rsidR="00345BE2" w:rsidRDefault="00262481" w:rsidP="000D7A1E">
      <w:pPr>
        <w:spacing w:after="110" w:line="259" w:lineRule="auto"/>
        <w:ind w:left="0" w:right="0" w:firstLine="0"/>
      </w:pPr>
      <w:r>
        <w:t xml:space="preserve"> </w:t>
      </w:r>
    </w:p>
    <w:p w:rsidR="00E41C53" w:rsidRDefault="00345BE2" w:rsidP="00E41C53">
      <w:pPr>
        <w:pStyle w:val="a3"/>
        <w:numPr>
          <w:ilvl w:val="0"/>
          <w:numId w:val="4"/>
        </w:numPr>
        <w:spacing w:after="10" w:line="360" w:lineRule="auto"/>
        <w:ind w:right="1800"/>
      </w:pPr>
      <w:r>
        <w:t xml:space="preserve">ЕМV(D) = 0,9 * </w:t>
      </w:r>
      <w:r w:rsidRPr="00345BE2">
        <w:t>1000</w:t>
      </w:r>
      <w:r>
        <w:t xml:space="preserve"> + 0,1 * (-</w:t>
      </w:r>
      <w:r w:rsidRPr="00345BE2">
        <w:t>260</w:t>
      </w:r>
      <w:r>
        <w:t xml:space="preserve">) - </w:t>
      </w:r>
      <w:r w:rsidRPr="00345BE2">
        <w:t>720</w:t>
      </w:r>
      <w:r>
        <w:t xml:space="preserve"> = </w:t>
      </w:r>
      <w:r w:rsidRPr="00345BE2">
        <w:t>154</w:t>
      </w:r>
      <w:r>
        <w:t xml:space="preserve"> </w:t>
      </w:r>
    </w:p>
    <w:p w:rsidR="00E41C53" w:rsidRDefault="00345BE2" w:rsidP="00E41C53">
      <w:pPr>
        <w:pStyle w:val="a3"/>
        <w:spacing w:after="10" w:line="360" w:lineRule="auto"/>
        <w:ind w:left="1068" w:right="1800" w:firstLine="0"/>
      </w:pPr>
      <w:r>
        <w:t xml:space="preserve">ЕМV(E) = 0,9 * </w:t>
      </w:r>
      <w:r w:rsidRPr="00345BE2">
        <w:t>800</w:t>
      </w:r>
      <w:r>
        <w:t xml:space="preserve"> + 0,1 * (-</w:t>
      </w:r>
      <w:r w:rsidRPr="00345BE2">
        <w:t>260</w:t>
      </w:r>
      <w:r>
        <w:t xml:space="preserve">) </w:t>
      </w:r>
      <w:r w:rsidRPr="00345BE2">
        <w:t>- 250</w:t>
      </w:r>
      <w:r>
        <w:t xml:space="preserve"> = </w:t>
      </w:r>
      <w:r w:rsidRPr="00345BE2">
        <w:t>444</w:t>
      </w:r>
      <w:r>
        <w:t xml:space="preserve"> </w:t>
      </w:r>
    </w:p>
    <w:p w:rsidR="00E41C53" w:rsidRDefault="00345BE2" w:rsidP="00E41C53">
      <w:pPr>
        <w:pStyle w:val="a3"/>
        <w:spacing w:after="10" w:line="360" w:lineRule="auto"/>
        <w:ind w:left="1068" w:right="1800" w:firstLine="0"/>
      </w:pPr>
      <w:r>
        <w:t xml:space="preserve">ЕМV(2) = </w:t>
      </w:r>
      <w:proofErr w:type="spellStart"/>
      <w:r>
        <w:t>max</w:t>
      </w:r>
      <w:proofErr w:type="spellEnd"/>
      <w:r>
        <w:t xml:space="preserve"> {EMV(D), EMV(E)} = </w:t>
      </w:r>
      <w:proofErr w:type="spellStart"/>
      <w:r>
        <w:t>max</w:t>
      </w:r>
      <w:proofErr w:type="spellEnd"/>
      <w:r>
        <w:t>{</w:t>
      </w:r>
      <w:r w:rsidRPr="00345BE2">
        <w:t>154</w:t>
      </w:r>
      <w:r>
        <w:t xml:space="preserve">, </w:t>
      </w:r>
      <w:r w:rsidRPr="00345BE2">
        <w:t>444</w:t>
      </w:r>
      <w:r>
        <w:t xml:space="preserve">} = </w:t>
      </w:r>
      <w:r w:rsidRPr="00345BE2">
        <w:t>444</w:t>
      </w:r>
      <w:r w:rsidR="00E41C53">
        <w:t xml:space="preserve"> = EMV(E)</w:t>
      </w:r>
    </w:p>
    <w:p w:rsidR="00E41C53" w:rsidRDefault="00345BE2" w:rsidP="00E41C53">
      <w:pPr>
        <w:pStyle w:val="a3"/>
        <w:spacing w:after="10" w:line="360" w:lineRule="auto"/>
        <w:ind w:left="1068" w:right="1800" w:firstLine="0"/>
      </w:pPr>
      <w:r>
        <w:t xml:space="preserve">ЕМV(C) = 0,7 * </w:t>
      </w:r>
      <w:r w:rsidRPr="00345BE2">
        <w:t>444</w:t>
      </w:r>
      <w:r>
        <w:t xml:space="preserve"> + 0,3 * 0 = 310.8</w:t>
      </w:r>
    </w:p>
    <w:p w:rsidR="00E41C53" w:rsidRDefault="00E41C53" w:rsidP="00E41C53">
      <w:pPr>
        <w:pStyle w:val="a3"/>
        <w:spacing w:after="10" w:line="360" w:lineRule="auto"/>
        <w:ind w:left="1068" w:right="1800" w:firstLine="0"/>
      </w:pPr>
    </w:p>
    <w:p w:rsidR="00C2091D" w:rsidRDefault="00E41C53" w:rsidP="00E41C53">
      <w:pPr>
        <w:pStyle w:val="a3"/>
        <w:numPr>
          <w:ilvl w:val="0"/>
          <w:numId w:val="4"/>
        </w:numPr>
        <w:spacing w:after="10" w:line="360" w:lineRule="auto"/>
        <w:ind w:right="1800"/>
      </w:pPr>
      <w:r w:rsidRPr="00E41C53">
        <w:t xml:space="preserve">ЕМV(1) = </w:t>
      </w:r>
      <w:proofErr w:type="spellStart"/>
      <w:r w:rsidRPr="00E41C53">
        <w:t>max</w:t>
      </w:r>
      <w:proofErr w:type="spellEnd"/>
      <w:r w:rsidRPr="00E41C53">
        <w:t xml:space="preserve"> {ЕМV(A), EMV(B), EMV(C)} = </w:t>
      </w:r>
      <w:proofErr w:type="spellStart"/>
      <w:r w:rsidRPr="00E41C53">
        <w:t>max</w:t>
      </w:r>
      <w:proofErr w:type="spellEnd"/>
      <w:r w:rsidRPr="00E41C53">
        <w:t xml:space="preserve"> {215; 485; 310.8} = 485 = EMV(B)</w:t>
      </w:r>
    </w:p>
    <w:p w:rsidR="00E41C53" w:rsidRDefault="00262481" w:rsidP="00E41C53">
      <w:pPr>
        <w:spacing w:after="0" w:line="342" w:lineRule="auto"/>
        <w:ind w:left="-5" w:right="8662"/>
      </w:pPr>
      <w:r>
        <w:t xml:space="preserve">Код програми: </w:t>
      </w:r>
    </w:p>
    <w:p w:rsidR="00F151B1" w:rsidRPr="00F151B1" w:rsidRDefault="00F151B1" w:rsidP="00F15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TreeDecision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main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args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Util.</w:t>
      </w:r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readFile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"part2.txt"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lastRenderedPageBreak/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System.</w:t>
      </w:r>
      <w:r w:rsidRPr="00F151B1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F151B1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findDecision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getEMV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nodes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6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ArrayProcessing.</w:t>
      </w:r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getAllNumbers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A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"A"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3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B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"B"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5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6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7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9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8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D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"D"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13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3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E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"E"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5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6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13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8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EMVofA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(A)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EMVofB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(B)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(D)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(E)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EMVofF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C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"C"</w:t>
      </w:r>
      <w:r w:rsidRPr="00F151B1">
        <w:rPr>
          <w:rFonts w:ascii="Consolas" w:hAnsi="Consolas" w:cs="Courier New"/>
          <w:color w:val="CC7832"/>
          <w:sz w:val="20"/>
          <w:szCs w:val="20"/>
        </w:rPr>
        <w:t>,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0.7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0.3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"C"</w:t>
      </w:r>
      <w:r w:rsidRPr="00F151B1">
        <w:rPr>
          <w:rFonts w:ascii="Consolas" w:hAnsi="Consolas" w:cs="Courier New"/>
          <w:color w:val="CC7832"/>
          <w:sz w:val="20"/>
          <w:szCs w:val="20"/>
        </w:rPr>
        <w:t>,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0.7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0.3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EMVofC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(C)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{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EMVofA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EMVofB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EMVofF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F151B1">
        <w:rPr>
          <w:rFonts w:ascii="Consolas" w:hAnsi="Consolas" w:cs="Courier New"/>
          <w:color w:val="6A8759"/>
          <w:sz w:val="20"/>
          <w:szCs w:val="20"/>
        </w:rPr>
        <w:t>"EMV(A) = 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A8759"/>
          <w:sz w:val="20"/>
          <w:szCs w:val="20"/>
        </w:rPr>
        <w:t>"EMV(B) = 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A8759"/>
          <w:sz w:val="20"/>
          <w:szCs w:val="20"/>
        </w:rPr>
        <w:t>"EMV(C) = 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A8759"/>
          <w:sz w:val="20"/>
          <w:szCs w:val="20"/>
        </w:rPr>
        <w:t>"EMV(D) = 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A8759"/>
          <w:sz w:val="20"/>
          <w:szCs w:val="20"/>
        </w:rPr>
        <w:t>"EMV(E) = 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A8759"/>
          <w:sz w:val="20"/>
          <w:szCs w:val="20"/>
        </w:rPr>
        <w:t>"EMV(F) = "</w:t>
      </w:r>
      <w:r w:rsidRPr="00F151B1">
        <w:rPr>
          <w:rFonts w:ascii="Consolas" w:hAnsi="Consolas" w:cs="Courier New"/>
          <w:color w:val="CC7832"/>
          <w:sz w:val="20"/>
          <w:szCs w:val="20"/>
        </w:rPr>
        <w:t>,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nodes.</w:t>
      </w:r>
      <w:r w:rsidRPr="00F151B1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F151B1">
        <w:rPr>
          <w:rFonts w:ascii="Consolas" w:hAnsi="Consolas" w:cs="Courier New"/>
          <w:color w:val="A9B7C6"/>
          <w:sz w:val="20"/>
          <w:szCs w:val="20"/>
        </w:rPr>
        <w:t>i++)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nodes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[i] 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[i] +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[i]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nodes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findDecision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sbResult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ArrayProcessing.</w:t>
      </w:r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getAllNumbers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A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"A"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3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B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"B"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5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6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7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9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8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>])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D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"D"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13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3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E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"E"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5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6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13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8</w:t>
      </w:r>
      <w:r w:rsidRPr="00F151B1">
        <w:rPr>
          <w:rFonts w:ascii="Consolas" w:hAnsi="Consolas" w:cs="Courier New"/>
          <w:color w:val="A9B7C6"/>
          <w:sz w:val="20"/>
          <w:szCs w:val="20"/>
        </w:rPr>
        <w:t>] * 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14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] - </w:t>
      </w:r>
      <w:r w:rsidRPr="00F151B1">
        <w:rPr>
          <w:rFonts w:ascii="Consolas" w:hAnsi="Consolas" w:cs="Courier New"/>
          <w:color w:val="6897BB"/>
          <w:sz w:val="20"/>
          <w:szCs w:val="20"/>
        </w:rPr>
        <w:t>1</w:t>
      </w:r>
      <w:r w:rsidRPr="00F151B1">
        <w:rPr>
          <w:rFonts w:ascii="Consolas" w:hAnsi="Consolas" w:cs="Courier New"/>
          <w:color w:val="A9B7C6"/>
          <w:sz w:val="20"/>
          <w:szCs w:val="20"/>
        </w:rPr>
        <w:t>))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EMVofA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(A)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EMVofB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(B)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(D)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(E)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C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"C"</w:t>
      </w:r>
      <w:r w:rsidRPr="00F151B1">
        <w:rPr>
          <w:rFonts w:ascii="Consolas" w:hAnsi="Consolas" w:cs="Courier New"/>
          <w:color w:val="CC7832"/>
          <w:sz w:val="20"/>
          <w:szCs w:val="20"/>
        </w:rPr>
        <w:t>,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EMVofD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0.7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0.3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r w:rsidRPr="00F151B1">
        <w:rPr>
          <w:rFonts w:ascii="Consolas" w:hAnsi="Consolas" w:cs="Courier New"/>
          <w:color w:val="6A8759"/>
          <w:sz w:val="20"/>
          <w:szCs w:val="20"/>
        </w:rPr>
        <w:t>"C"</w:t>
      </w:r>
      <w:r w:rsidRPr="00F151B1">
        <w:rPr>
          <w:rFonts w:ascii="Consolas" w:hAnsi="Consolas" w:cs="Courier New"/>
          <w:color w:val="CC7832"/>
          <w:sz w:val="20"/>
          <w:szCs w:val="20"/>
        </w:rPr>
        <w:t>,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0.7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0.3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EMVofC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(C)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{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EMVofA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EMVofB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EMVofC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Arrays.</w:t>
      </w:r>
      <w:r w:rsidRPr="00F151B1">
        <w:rPr>
          <w:rFonts w:ascii="Consolas" w:hAnsi="Consolas" w:cs="Courier New"/>
          <w:i/>
          <w:iCs/>
          <w:color w:val="A9B7C6"/>
          <w:sz w:val="20"/>
          <w:szCs w:val="20"/>
        </w:rPr>
        <w:t>sort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resultValue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2</w:t>
      </w:r>
      <w:r w:rsidRPr="00F151B1">
        <w:rPr>
          <w:rFonts w:ascii="Consolas" w:hAnsi="Consolas" w:cs="Courier New"/>
          <w:color w:val="A9B7C6"/>
          <w:sz w:val="20"/>
          <w:szCs w:val="20"/>
        </w:rPr>
        <w:t>]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F151B1">
        <w:rPr>
          <w:rFonts w:ascii="Consolas" w:hAnsi="Consolas" w:cs="Courier New"/>
          <w:color w:val="6A8759"/>
          <w:sz w:val="20"/>
          <w:szCs w:val="20"/>
        </w:rPr>
        <w:t>Err</w:t>
      </w:r>
      <w:proofErr w:type="spellEnd"/>
      <w:r w:rsidRPr="00F151B1">
        <w:rPr>
          <w:rFonts w:ascii="Consolas" w:hAnsi="Consolas" w:cs="Courier New"/>
          <w:color w:val="6A8759"/>
          <w:sz w:val="20"/>
          <w:szCs w:val="20"/>
        </w:rPr>
        <w:t>"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resultValue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EMVofA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A8759"/>
          <w:sz w:val="20"/>
          <w:szCs w:val="20"/>
        </w:rPr>
        <w:t>"A"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resultValue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EMVofB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A8759"/>
          <w:sz w:val="20"/>
          <w:szCs w:val="20"/>
        </w:rPr>
        <w:t>"B"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resultValue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EMVofC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A8759"/>
          <w:sz w:val="20"/>
          <w:szCs w:val="20"/>
        </w:rPr>
        <w:t>"C"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+ </w:t>
      </w:r>
      <w:r w:rsidRPr="00F151B1">
        <w:rPr>
          <w:rFonts w:ascii="Consolas" w:hAnsi="Consolas" w:cs="Courier New"/>
          <w:color w:val="6A8759"/>
          <w:sz w:val="20"/>
          <w:szCs w:val="20"/>
        </w:rPr>
        <w:t xml:space="preserve">": "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arrResult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[</w:t>
      </w:r>
      <w:r w:rsidRPr="00F151B1">
        <w:rPr>
          <w:rFonts w:ascii="Consolas" w:hAnsi="Consolas" w:cs="Courier New"/>
          <w:color w:val="6897BB"/>
          <w:sz w:val="20"/>
          <w:szCs w:val="20"/>
        </w:rPr>
        <w:t>2</w:t>
      </w:r>
      <w:r w:rsidRPr="00F151B1">
        <w:rPr>
          <w:rFonts w:ascii="Consolas" w:hAnsi="Consolas" w:cs="Courier New"/>
          <w:color w:val="A9B7C6"/>
          <w:sz w:val="20"/>
          <w:szCs w:val="20"/>
        </w:rPr>
        <w:t>])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sbResult.toString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calculateNode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F151B1">
        <w:rPr>
          <w:rFonts w:ascii="Consolas" w:hAnsi="Consolas" w:cs="Courier New"/>
          <w:color w:val="6897BB"/>
          <w:sz w:val="20"/>
          <w:szCs w:val="20"/>
        </w:rPr>
        <w:t>0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M1 = node.getM1()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D1 = node.getD1()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P1 = node.getP1()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P2 = node.getP2()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P3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P4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D2 = node.getD2()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= P1 * D1 + P2 * D2 - M1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result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9876AA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M1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D1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P3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P4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D2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m1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d1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p1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p2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d2)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CC7832"/>
          <w:sz w:val="20"/>
          <w:szCs w:val="20"/>
        </w:rPr>
        <w:t>this</w:t>
      </w:r>
      <w:r w:rsidRPr="00F151B1">
        <w:rPr>
          <w:rFonts w:ascii="Consolas" w:hAnsi="Consolas" w:cs="Courier New"/>
          <w:color w:val="A9B7C6"/>
          <w:sz w:val="20"/>
          <w:szCs w:val="20"/>
        </w:rPr>
        <w:t>.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name </w:t>
      </w:r>
      <w:r w:rsidRPr="00F151B1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name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M1 </w:t>
      </w:r>
      <w:r w:rsidRPr="00F151B1">
        <w:rPr>
          <w:rFonts w:ascii="Consolas" w:hAnsi="Consolas" w:cs="Courier New"/>
          <w:color w:val="A9B7C6"/>
          <w:sz w:val="20"/>
          <w:szCs w:val="20"/>
        </w:rPr>
        <w:t>= m1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D1 </w:t>
      </w:r>
      <w:r w:rsidRPr="00F151B1">
        <w:rPr>
          <w:rFonts w:ascii="Consolas" w:hAnsi="Consolas" w:cs="Courier New"/>
          <w:color w:val="A9B7C6"/>
          <w:sz w:val="20"/>
          <w:szCs w:val="20"/>
        </w:rPr>
        <w:t>= d1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P1 </w:t>
      </w:r>
      <w:r w:rsidRPr="00F151B1">
        <w:rPr>
          <w:rFonts w:ascii="Consolas" w:hAnsi="Consolas" w:cs="Courier New"/>
          <w:color w:val="A9B7C6"/>
          <w:sz w:val="20"/>
          <w:szCs w:val="20"/>
        </w:rPr>
        <w:t>= p1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P2 </w:t>
      </w:r>
      <w:r w:rsidRPr="00F151B1">
        <w:rPr>
          <w:rFonts w:ascii="Consolas" w:hAnsi="Consolas" w:cs="Courier New"/>
          <w:color w:val="A9B7C6"/>
          <w:sz w:val="20"/>
          <w:szCs w:val="20"/>
        </w:rPr>
        <w:t>= p2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D2 </w:t>
      </w:r>
      <w:r w:rsidRPr="00F151B1">
        <w:rPr>
          <w:rFonts w:ascii="Consolas" w:hAnsi="Consolas" w:cs="Courier New"/>
          <w:color w:val="A9B7C6"/>
          <w:sz w:val="20"/>
          <w:szCs w:val="20"/>
        </w:rPr>
        <w:t>= d2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TreeNode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p1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p2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p3</w:t>
      </w:r>
      <w:r w:rsidRPr="00F151B1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A9B7C6"/>
          <w:sz w:val="20"/>
          <w:szCs w:val="20"/>
        </w:rPr>
        <w:t>p4)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P1 </w:t>
      </w:r>
      <w:r w:rsidRPr="00F151B1">
        <w:rPr>
          <w:rFonts w:ascii="Consolas" w:hAnsi="Consolas" w:cs="Courier New"/>
          <w:color w:val="A9B7C6"/>
          <w:sz w:val="20"/>
          <w:szCs w:val="20"/>
        </w:rPr>
        <w:t>= p1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P2 </w:t>
      </w:r>
      <w:r w:rsidRPr="00F151B1">
        <w:rPr>
          <w:rFonts w:ascii="Consolas" w:hAnsi="Consolas" w:cs="Courier New"/>
          <w:color w:val="A9B7C6"/>
          <w:sz w:val="20"/>
          <w:szCs w:val="20"/>
        </w:rPr>
        <w:t>= p2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P3 </w:t>
      </w:r>
      <w:r w:rsidRPr="00F151B1">
        <w:rPr>
          <w:rFonts w:ascii="Consolas" w:hAnsi="Consolas" w:cs="Courier New"/>
          <w:color w:val="A9B7C6"/>
          <w:sz w:val="20"/>
          <w:szCs w:val="20"/>
        </w:rPr>
        <w:t>= p3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F151B1">
        <w:rPr>
          <w:rFonts w:ascii="Consolas" w:hAnsi="Consolas" w:cs="Courier New"/>
          <w:color w:val="9876AA"/>
          <w:sz w:val="20"/>
          <w:szCs w:val="20"/>
        </w:rPr>
        <w:t xml:space="preserve">P4 </w:t>
      </w:r>
      <w:r w:rsidRPr="00F151B1">
        <w:rPr>
          <w:rFonts w:ascii="Consolas" w:hAnsi="Consolas" w:cs="Courier New"/>
          <w:color w:val="A9B7C6"/>
          <w:sz w:val="20"/>
          <w:szCs w:val="20"/>
        </w:rPr>
        <w:t>= p4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getM1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M1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getD1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D1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getP1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P1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getP2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getP3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P3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getP4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P4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FFC66D"/>
          <w:sz w:val="20"/>
          <w:szCs w:val="20"/>
        </w:rPr>
        <w:t>getD2</w:t>
      </w:r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F151B1">
        <w:rPr>
          <w:rFonts w:ascii="Consolas" w:hAnsi="Consolas" w:cs="Courier New"/>
          <w:color w:val="9876AA"/>
          <w:sz w:val="20"/>
          <w:szCs w:val="20"/>
        </w:rPr>
        <w:t>D2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F151B1">
        <w:rPr>
          <w:rFonts w:ascii="Consolas" w:hAnsi="Consolas" w:cs="Courier New"/>
          <w:color w:val="FFC66D"/>
          <w:sz w:val="20"/>
          <w:szCs w:val="20"/>
        </w:rPr>
        <w:t>getName</w:t>
      </w:r>
      <w:proofErr w:type="spellEnd"/>
      <w:r w:rsidRPr="00F151B1">
        <w:rPr>
          <w:rFonts w:ascii="Consolas" w:hAnsi="Consolas" w:cs="Courier New"/>
          <w:color w:val="A9B7C6"/>
          <w:sz w:val="20"/>
          <w:szCs w:val="20"/>
        </w:rPr>
        <w:t>() {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51B1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F151B1">
        <w:rPr>
          <w:rFonts w:ascii="Consolas" w:hAnsi="Consolas" w:cs="Courier New"/>
          <w:color w:val="CC7832"/>
          <w:sz w:val="20"/>
          <w:szCs w:val="20"/>
        </w:rPr>
        <w:t xml:space="preserve"> this</w:t>
      </w:r>
      <w:r w:rsidRPr="00F151B1">
        <w:rPr>
          <w:rFonts w:ascii="Consolas" w:hAnsi="Consolas" w:cs="Courier New"/>
          <w:color w:val="A9B7C6"/>
          <w:sz w:val="20"/>
          <w:szCs w:val="20"/>
        </w:rPr>
        <w:t>.</w:t>
      </w:r>
      <w:r w:rsidRPr="00F151B1">
        <w:rPr>
          <w:rFonts w:ascii="Consolas" w:hAnsi="Consolas" w:cs="Courier New"/>
          <w:color w:val="9876AA"/>
          <w:sz w:val="20"/>
          <w:szCs w:val="20"/>
        </w:rPr>
        <w:t>name</w:t>
      </w:r>
      <w:r w:rsidRPr="00F151B1">
        <w:rPr>
          <w:rFonts w:ascii="Consolas" w:hAnsi="Consolas" w:cs="Courier New"/>
          <w:color w:val="CC7832"/>
          <w:sz w:val="20"/>
          <w:szCs w:val="20"/>
        </w:rPr>
        <w:t>;</w:t>
      </w:r>
      <w:r w:rsidRPr="00F151B1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F151B1">
        <w:rPr>
          <w:rFonts w:ascii="Consolas" w:hAnsi="Consolas" w:cs="Courier New"/>
          <w:color w:val="A9B7C6"/>
          <w:sz w:val="20"/>
          <w:szCs w:val="20"/>
        </w:rPr>
        <w:t>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 xml:space="preserve">    }</w:t>
      </w:r>
      <w:r w:rsidRPr="00F151B1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:rsidR="00E41C53" w:rsidRDefault="00E41C53" w:rsidP="00E41C53">
      <w:pPr>
        <w:spacing w:after="0" w:line="342" w:lineRule="auto"/>
        <w:ind w:left="-5" w:right="8662"/>
        <w:rPr>
          <w:b/>
        </w:rPr>
      </w:pPr>
    </w:p>
    <w:p w:rsidR="00C2091D" w:rsidRDefault="00262481">
      <w:pPr>
        <w:spacing w:after="0" w:line="394" w:lineRule="auto"/>
        <w:ind w:left="-5" w:right="5082"/>
      </w:pPr>
      <w:r>
        <w:rPr>
          <w:b/>
        </w:rPr>
        <w:t>Р</w:t>
      </w:r>
      <w:r>
        <w:rPr>
          <w:b/>
        </w:rPr>
        <w:t xml:space="preserve">езультат виконання програми: </w:t>
      </w:r>
    </w:p>
    <w:p w:rsidR="00C2091D" w:rsidRDefault="00F151B1" w:rsidP="00F151B1">
      <w:pPr>
        <w:spacing w:after="72" w:line="259" w:lineRule="auto"/>
        <w:ind w:left="0" w:right="1622" w:firstLine="0"/>
        <w:jc w:val="center"/>
      </w:pPr>
      <w:r>
        <w:rPr>
          <w:noProof/>
        </w:rPr>
        <w:drawing>
          <wp:inline distT="0" distB="0" distL="0" distR="0" wp14:anchorId="0B76B60F" wp14:editId="28BCE744">
            <wp:extent cx="6238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1D" w:rsidRDefault="00262481">
      <w:pPr>
        <w:spacing w:after="0" w:line="259" w:lineRule="auto"/>
        <w:ind w:right="60"/>
        <w:jc w:val="center"/>
      </w:pPr>
      <w:r>
        <w:t xml:space="preserve">Рис.2. Файл із вхідними даними </w:t>
      </w:r>
      <w:r w:rsidR="00F151B1">
        <w:rPr>
          <w:lang w:val="en-US"/>
        </w:rPr>
        <w:t>part</w:t>
      </w:r>
      <w:r w:rsidR="00F151B1" w:rsidRPr="00F151B1">
        <w:t>2</w:t>
      </w:r>
      <w:r>
        <w:t xml:space="preserve">.txt. </w:t>
      </w:r>
    </w:p>
    <w:p w:rsidR="00C2091D" w:rsidRDefault="00262481">
      <w:pPr>
        <w:spacing w:after="92" w:line="259" w:lineRule="auto"/>
        <w:ind w:left="0" w:right="5" w:firstLine="0"/>
        <w:jc w:val="center"/>
      </w:pPr>
      <w:r>
        <w:t xml:space="preserve"> </w:t>
      </w:r>
    </w:p>
    <w:p w:rsidR="00C2091D" w:rsidRDefault="00F151B1">
      <w:pPr>
        <w:spacing w:after="8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A5B09A3" wp14:editId="08765537">
            <wp:extent cx="6686550" cy="1965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81">
        <w:t xml:space="preserve"> </w:t>
      </w:r>
    </w:p>
    <w:p w:rsidR="00262481" w:rsidRDefault="00262481">
      <w:pPr>
        <w:spacing w:after="0" w:line="259" w:lineRule="auto"/>
        <w:ind w:right="60"/>
        <w:jc w:val="center"/>
      </w:pPr>
      <w:r>
        <w:t>Рис.3. Результат виконання програми.</w:t>
      </w:r>
    </w:p>
    <w:p w:rsidR="00C2091D" w:rsidRDefault="00262481">
      <w:pPr>
        <w:spacing w:after="0" w:line="259" w:lineRule="auto"/>
        <w:ind w:right="60"/>
        <w:jc w:val="center"/>
      </w:pPr>
      <w:bookmarkStart w:id="0" w:name="_GoBack"/>
      <w:bookmarkEnd w:id="0"/>
      <w:r>
        <w:t xml:space="preserve"> </w:t>
      </w:r>
    </w:p>
    <w:p w:rsidR="00C2091D" w:rsidRDefault="00262481">
      <w:pPr>
        <w:ind w:left="-5" w:right="0"/>
      </w:pPr>
      <w:r>
        <w:rPr>
          <w:b/>
        </w:rPr>
        <w:t xml:space="preserve">Висновок: </w:t>
      </w:r>
      <w:r>
        <w:t>Під час виконання даної лабораторної роботи, я одержав навички використання дерева для вирішення проблем, а саме вирішив задачу побудови заводів із певними вхідними даними.</w:t>
      </w:r>
      <w:r>
        <w:rPr>
          <w:b/>
        </w:rPr>
        <w:t xml:space="preserve"> </w:t>
      </w:r>
    </w:p>
    <w:sectPr w:rsidR="00C2091D">
      <w:pgSz w:w="11906" w:h="16838"/>
      <w:pgMar w:top="722" w:right="656" w:bottom="764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FB"/>
    <w:multiLevelType w:val="hybridMultilevel"/>
    <w:tmpl w:val="31A264E2"/>
    <w:lvl w:ilvl="0" w:tplc="89422A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62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26C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03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A34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86D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832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A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681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44948"/>
    <w:multiLevelType w:val="hybridMultilevel"/>
    <w:tmpl w:val="31A264E2"/>
    <w:lvl w:ilvl="0" w:tplc="89422A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62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26C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03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A34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86D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832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A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681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42184"/>
    <w:multiLevelType w:val="hybridMultilevel"/>
    <w:tmpl w:val="C582977C"/>
    <w:lvl w:ilvl="0" w:tplc="6CE4E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D3501E"/>
    <w:multiLevelType w:val="hybridMultilevel"/>
    <w:tmpl w:val="C3C26D06"/>
    <w:lvl w:ilvl="0" w:tplc="F4286152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2E6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28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A8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E4F4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AA0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1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672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05B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1D"/>
    <w:rsid w:val="000D7A1E"/>
    <w:rsid w:val="00262481"/>
    <w:rsid w:val="00345BE2"/>
    <w:rsid w:val="00846CF3"/>
    <w:rsid w:val="00C2091D"/>
    <w:rsid w:val="00E41C53"/>
    <w:rsid w:val="00E535A5"/>
    <w:rsid w:val="00F1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0B18"/>
  <w15:docId w15:val="{14E0E831-4733-4CC8-AA29-D62D6735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8" w:line="270" w:lineRule="auto"/>
      <w:ind w:left="10" w:right="55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C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5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51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62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verful/nulp_tpr_lab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5246</Words>
  <Characters>2991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Dorosh</cp:lastModifiedBy>
  <cp:revision>2</cp:revision>
  <dcterms:created xsi:type="dcterms:W3CDTF">2020-12-27T16:29:00Z</dcterms:created>
  <dcterms:modified xsi:type="dcterms:W3CDTF">2020-12-27T16:29:00Z</dcterms:modified>
</cp:coreProperties>
</file>