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3D5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my dataset is too large, I can only use the split-volu</w:t>
      </w:r>
      <w:bookmarkStart w:id="0" w:name="_GoBack"/>
      <w:bookmarkEnd w:id="0"/>
      <w:r>
        <w:rPr>
          <w:rFonts w:hint="eastAsia"/>
          <w:lang w:val="en-US" w:eastAsia="zh-CN"/>
        </w:rPr>
        <w:t>me decompression method. If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you cannot open it, please download it from this URL: :)</w:t>
      </w:r>
    </w:p>
    <w:p w14:paraId="1656ED4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https://www.kaggle.com/competitions/ieee-fraud-detection/data这是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495AED"/>
    <w:rsid w:val="FE4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2025-05-28T18:05:00Z</dcterms:created>
  <dc:creator>ㅤㅤㅤㅤㅤㅤㅤㅤㅤㅤ</dc:creator>
  <cp:lastModifiedBy>ㅤㅤㅤㅤㅤㅤㅤㅤㅤㅤ</cp:lastModifiedBy>
  <dcterms:modified xsi:type="dcterms:W3CDTF">2025-05-28T18:31:21Z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AE3E5C3DE3928058D3DF36686A0C682D_41</vt:lpwstr>
  </property>
</Properties>
</file>