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Styling Guide for Buttons, Landing Page, Login Page, and Other Universal Elements</w:t>
      </w:r>
    </w:p>
    <w:p>
      <w:r>
        <w:t>This document provides the styling guide for various universal and global elements used across all our web applications. The goal is to ensure consistency and reusability of elements such as buttons, landing pages, and login pages, which are common throughout all websites.</w:t>
      </w:r>
    </w:p>
    <w:p>
      <w:pPr>
        <w:pStyle w:val="Heading1"/>
      </w:pPr>
      <w:r>
        <w:t>1. Global Button Styles</w:t>
      </w:r>
    </w:p>
    <w:p>
      <w:r>
        <w:t>Buttons are one of the most common elements across the app. Below are the styling conventions for buttons used in our web applications.</w:t>
        <w:br/>
        <w:br/>
        <w:t>- **Base Button Styles**: We use Tailwind's utility-first classes to create reusable button styles that apply across different components and pages.</w:t>
        <w:br/>
        <w:t>- **Hover and Focus Effects**: Buttons have hover and focus states that are clearly defined for accessibility and better user experience.</w:t>
      </w:r>
    </w:p>
    <w:p>
      <w:r>
        <w:t>Example code for a button:</w:t>
        <w:br/>
        <w:br/>
        <w:t>```jsx</w:t>
        <w:br/>
        <w:t>&lt;button className='px-4 py-2 bg-green-600 text-white rounded-lg hover:bg-green-700 focus:outline-none focus:ring-2 focus:ring-green-400'&gt;    Click Me&lt;/button&gt;</w:t>
        <w:br/>
        <w:t>```</w:t>
      </w:r>
    </w:p>
    <w:p>
      <w:r>
        <w:t>Explanation:</w:t>
        <w:br/>
        <w:t>- `px-4 py-2`: Padding around the button.</w:t>
        <w:br/>
        <w:t>- `bg-green-600`: Background color for the button (green).</w:t>
        <w:br/>
        <w:t>- `text-white`: Text color.</w:t>
        <w:br/>
        <w:t>- `rounded-lg`: Rounded corners.</w:t>
        <w:br/>
        <w:t>- `hover:bg-green-700`: Darker green on hover.</w:t>
        <w:br/>
        <w:t>- `focus:outline-none focus:ring-2 focus:ring-green-400`: Focus styles for accessibility.</w:t>
      </w:r>
    </w:p>
    <w:p>
      <w:pPr>
        <w:pStyle w:val="Heading1"/>
      </w:pPr>
      <w:r>
        <w:t>2. Landing Page Styling</w:t>
      </w:r>
    </w:p>
    <w:p>
      <w:r>
        <w:t>The landing page is the first point of interaction with users. It should be visually engaging and responsive. We use a combination of utility classes and custom styles for the layout and responsiveness.</w:t>
        <w:br/>
        <w:br/>
        <w:t>- **Hero Section**: The hero section typically contains the title, subtitle, and call-to-action button, and is styled to be visually appealing and clear.</w:t>
        <w:br/>
        <w:t>- **Grid Layout**: Tailwind's grid and flex utilities are used to create responsive layouts that adjust well to various screen sizes.</w:t>
      </w:r>
    </w:p>
    <w:p>
      <w:r>
        <w:t>Example code for landing page hero section:</w:t>
        <w:br/>
        <w:br/>
        <w:t>```jsx</w:t>
        <w:br/>
        <w:t>&lt;section className='w-full h-screen bg-cover bg-center relative' style={{ backgroundImage: 'url(/landing-bg.jpg)' }}&gt;</w:t>
        <w:br/>
        <w:t xml:space="preserve">    &lt;div className='absolute inset-0 bg-black/50 flex flex-col justify-center items-center text-white'&gt;</w:t>
        <w:br/>
        <w:t xml:space="preserve">        &lt;h1 className='text-4xl md:text-5xl font-bold'&gt;Welcome to Our Website&lt;/h1&gt;</w:t>
        <w:br/>
        <w:t xml:space="preserve">        &lt;p className='mt-4 text-lg md:text-2xl'&gt;Your data, your control.&lt;/p&gt;</w:t>
        <w:br/>
        <w:t xml:space="preserve">        &lt;button className='mt-6 px-8 py-3 bg-blue-600 text-white rounded-lg hover:bg-blue-700 focus:outline-none focus:ring-2 focus:ring-blue-400'&gt;Learn More&lt;/button&gt;</w:t>
        <w:br/>
        <w:t xml:space="preserve">    &lt;/div&gt;</w:t>
        <w:br/>
        <w:t>&lt;/section&gt;</w:t>
        <w:br/>
        <w:t>```</w:t>
      </w:r>
    </w:p>
    <w:p>
      <w:r>
        <w:t>Explanation:</w:t>
        <w:br/>
        <w:t>- `bg-cover bg-center`: Ensures the background image covers the entire section.</w:t>
        <w:br/>
        <w:t>- `absolute inset-0 bg-black/50`: Applies an overlay with transparency to enhance text visibility.</w:t>
        <w:br/>
        <w:t>- `flex flex-col justify-center items-center`: Center the text and button vertically and horizontally.</w:t>
        <w:br/>
        <w:t>- `text-white`: Makes the text white.</w:t>
        <w:br/>
        <w:t>- `text-4xl md:text-5xl`: Adjusts font size for mobile and desktop.</w:t>
        <w:br/>
        <w:t>- Button styles are the same as previously discussed.</w:t>
      </w:r>
    </w:p>
    <w:p>
      <w:pPr>
        <w:pStyle w:val="Heading1"/>
      </w:pPr>
      <w:r>
        <w:t>3. Login Page Styling</w:t>
      </w:r>
    </w:p>
    <w:p>
      <w:r>
        <w:t>The login page provides a user-friendly interface for users to authenticate. It contains fields for username and password, along with a login button.</w:t>
        <w:br/>
        <w:br/>
        <w:t>- **Card Style**: The login form is centered and styled with a card-like container.</w:t>
        <w:br/>
        <w:t>- **Background**: A background image with a gradient overlay ensures the page is visually appealing.</w:t>
      </w:r>
    </w:p>
    <w:p>
      <w:r>
        <w:t>Example code for login page:</w:t>
        <w:br/>
        <w:br/>
        <w:t>```jsx</w:t>
        <w:br/>
        <w:t>&lt;div className='min-h-screen flex justify-center items-center bg-cover bg-center' style={{ backgroundImage: 'url(/login-bg.jpg)' }}&gt;</w:t>
        <w:br/>
        <w:t xml:space="preserve">    &lt;div className='bg-white p-8 rounded-lg shadow-lg max-w-md w-full'&gt;</w:t>
        <w:br/>
        <w:t xml:space="preserve">        &lt;h2 className='text-2xl font-semibold text-gray-800 mb-6 text-center'&gt;Login&lt;/h2&gt;</w:t>
        <w:br/>
        <w:t xml:space="preserve">        &lt;form&gt;</w:t>
        <w:br/>
        <w:t xml:space="preserve">            &lt;input type='text' placeholder='Username' className='w-full px-4 py-2 mb-4 border border-gray-300 rounded-lg focus:outline-none focus:ring-2 focus:ring-green-400' /&gt;</w:t>
        <w:br/>
        <w:t xml:space="preserve">            &lt;input type='password' placeholder='Password' className='w-full px-4 py-2 mb-4 border border-gray-300 rounded-lg focus:outline-none focus:ring-2 focus:ring-green-400' /&gt;</w:t>
        <w:br/>
        <w:t xml:space="preserve">            &lt;button type='submit' className='w-full px-4 py-2 bg-green-600 text-white rounded-lg hover:bg-green-700 focus:outline-none focus:ring-2 focus:ring-green-400'&gt;Login&lt;/button&gt;</w:t>
        <w:br/>
        <w:t xml:space="preserve">        &lt;/form&gt;</w:t>
        <w:br/>
        <w:t xml:space="preserve">    &lt;/div&gt;</w:t>
        <w:br/>
        <w:t>&lt;/div&gt;</w:t>
        <w:br/>
        <w:t>```</w:t>
      </w:r>
    </w:p>
    <w:p>
      <w:r>
        <w:t>Explanation:</w:t>
        <w:br/>
        <w:t>- `min-h-screen flex justify-center items-center`: Ensures the content is centered vertically and horizontally.</w:t>
        <w:br/>
        <w:t>- `bg-cover bg-center`: Background image styling.</w:t>
        <w:br/>
        <w:t>- Form fields have consistent styling with focus and border utilities.</w:t>
        <w:br/>
        <w:t>- Button follows the same button style as before.</w:t>
      </w:r>
    </w:p>
    <w:p>
      <w:pPr>
        <w:pStyle w:val="Heading1"/>
      </w:pPr>
      <w:r>
        <w:t>4. Universal Elements (Inputs, Search Boxes)</w:t>
      </w:r>
    </w:p>
    <w:p>
      <w:r>
        <w:t>Form inputs, search boxes, and other UI elements are styled consistently to ensure a unified user experience across the application.</w:t>
        <w:br/>
        <w:br/>
        <w:t>- **Input Fields**: All input fields follow a consistent padding, border, and focus effect for clarity.</w:t>
        <w:br/>
        <w:t>- **Search Box**: The search box is styled to match input fields but with additional interactive styles.</w:t>
      </w:r>
    </w:p>
    <w:p>
      <w:r>
        <w:t>Example code for input field:</w:t>
        <w:br/>
        <w:br/>
        <w:t>```jsx</w:t>
        <w:br/>
        <w:t>&lt;input type='text' placeholder='Search...' className='w-full px-4 py-2 border border-gray-300 rounded-lg focus:outline-none focus:ring-2 focus:ring-green-400' /&gt;</w:t>
        <w:br/>
        <w:t>```</w:t>
      </w:r>
    </w:p>
    <w:p>
      <w:r>
        <w:t>Explanation:</w:t>
        <w:br/>
        <w:t>- `w-full px-4 py-2`: Full width with padding.</w:t>
        <w:br/>
        <w:t>- `border border-gray-300`: Border color.</w:t>
        <w:br/>
        <w:t>- `focus:ring-2 focus:ring-green-400`: Green ring on focus for better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