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8r0dtu7i62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733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SỬA LẠI THÀNH </w:t>
      </w:r>
      <w:r w:rsidDel="00000000" w:rsidR="00000000" w:rsidRPr="00000000">
        <w:rPr>
          <w:b w:val="1"/>
          <w:bCs w:val="1"/>
          <w:rtl w:val="0"/>
        </w:rPr>
        <w:t xml:space="preserve">IN HOA </w:t>
      </w:r>
      <w:r w:rsidDel="00000000" w:rsidR="00000000" w:rsidRPr="00000000">
        <w:rPr>
          <w:rtl w:val="0"/>
        </w:rPr>
        <w:t xml:space="preserve">GIÚP EM VỚI!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TÊN MÓN ĂN CŨNG </w:t>
      </w:r>
      <w:r w:rsidDel="00000000" w:rsidR="00000000" w:rsidRPr="00000000">
        <w:rPr>
          <w:b w:val="1"/>
          <w:bCs w:val="1"/>
          <w:rtl w:val="0"/>
        </w:rPr>
        <w:t xml:space="preserve">IN HOA </w:t>
      </w:r>
      <w:r w:rsidDel="00000000" w:rsidR="00000000" w:rsidRPr="00000000">
        <w:rPr>
          <w:rtl w:val="0"/>
        </w:rPr>
        <w:t xml:space="preserve"> LÊN GIÚP EM VỚI 😺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CÁI DANH SÁCH THỰC ĐƠN NÀY EM MỚI SỬA LẠI 1 VÀI CÁI THUI À.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NÊN LÀ CÁI NÀO MÀ EM </w:t>
      </w:r>
      <w:r w:rsidDel="00000000" w:rsidR="00000000" w:rsidRPr="00000000">
        <w:rPr>
          <w:b w:val="1"/>
          <w:bCs w:val="1"/>
          <w:rtl w:val="0"/>
        </w:rPr>
        <w:t xml:space="preserve">GẠCH BỎ </w:t>
      </w:r>
      <w:r w:rsidDel="00000000" w:rsidR="00000000" w:rsidRPr="00000000">
        <w:rPr>
          <w:rtl w:val="0"/>
        </w:rPr>
        <w:t xml:space="preserve">Á, ANH BỎ MÓN ĐÓ TRONG WEB GIÙM EM NHA!!!!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