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CADE4" w:themeColor="accent1"/>
        </w:rPr>
        <w:id w:val="64771078"/>
        <w:docPartObj>
          <w:docPartGallery w:val="Cover Pages"/>
          <w:docPartUnique/>
        </w:docPartObj>
      </w:sdtPr>
      <w:sdtEndPr>
        <w:rPr>
          <w:color w:val="auto"/>
          <w:sz w:val="26"/>
        </w:rPr>
      </w:sdtEndPr>
      <w:sdtContent>
        <w:p w14:paraId="7CBCE24D" w14:textId="47B83C4D" w:rsidR="00235B1A" w:rsidRDefault="00235B1A">
          <w:pPr>
            <w:pStyle w:val="NoSpacing"/>
            <w:spacing w:before="1540" w:after="240"/>
            <w:jc w:val="center"/>
            <w:rPr>
              <w:color w:val="1CADE4" w:themeColor="accent1"/>
            </w:rPr>
          </w:pPr>
          <w:r>
            <w:rPr>
              <w:noProof/>
              <w:color w:val="1CADE4" w:themeColor="accent1"/>
            </w:rPr>
            <w:drawing>
              <wp:inline distT="0" distB="0" distL="0" distR="0" wp14:anchorId="2E86E21C" wp14:editId="079D115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CADE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D0E5CC2B7E94C06B704B8BEC75012FF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5429F57" w14:textId="77777777" w:rsidR="00235B1A" w:rsidRDefault="00235B1A">
              <w:pPr>
                <w:pStyle w:val="NoSpacing"/>
                <w:pBdr>
                  <w:top w:val="single" w:sz="6" w:space="6" w:color="1CADE4" w:themeColor="accent1"/>
                  <w:bottom w:val="single" w:sz="6" w:space="6" w:color="1CADE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CADE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CADE4" w:themeColor="accent1"/>
                  <w:sz w:val="80"/>
                  <w:szCs w:val="80"/>
                </w:rPr>
                <w:t>[Document title]</w:t>
              </w:r>
            </w:p>
          </w:sdtContent>
        </w:sdt>
        <w:sdt>
          <w:sdtPr>
            <w:rPr>
              <w:color w:val="1CADE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A929018BB794A809BB230B4F3414579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7E7BC7A" w14:textId="77777777" w:rsidR="00235B1A" w:rsidRDefault="00235B1A">
              <w:pPr>
                <w:pStyle w:val="NoSpacing"/>
                <w:jc w:val="center"/>
                <w:rPr>
                  <w:color w:val="1CADE4" w:themeColor="accent1"/>
                  <w:sz w:val="28"/>
                  <w:szCs w:val="28"/>
                </w:rPr>
              </w:pPr>
              <w:r>
                <w:rPr>
                  <w:color w:val="1CADE4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30364F24" w14:textId="77777777" w:rsidR="00235B1A" w:rsidRDefault="00235B1A">
          <w:pPr>
            <w:pStyle w:val="NoSpacing"/>
            <w:spacing w:before="480"/>
            <w:jc w:val="center"/>
            <w:rPr>
              <w:color w:val="1CADE4" w:themeColor="accent1"/>
            </w:rPr>
          </w:pPr>
          <w:r>
            <w:rPr>
              <w:noProof/>
              <w:color w:val="1CADE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AEB675" wp14:editId="5C9A726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CADE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BD9BC6" w14:textId="77777777" w:rsidR="00235B1A" w:rsidRDefault="00235B1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CADE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CADE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010DD8F8" w14:textId="77777777" w:rsidR="00235B1A" w:rsidRDefault="00235B1A">
                                <w:pPr>
                                  <w:pStyle w:val="NoSpacing"/>
                                  <w:jc w:val="center"/>
                                  <w:rPr>
                                    <w:color w:val="1CADE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CADE4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0B495400" w14:textId="77777777" w:rsidR="00235B1A" w:rsidRDefault="00235B1A">
                                <w:pPr>
                                  <w:pStyle w:val="NoSpacing"/>
                                  <w:jc w:val="center"/>
                                  <w:rPr>
                                    <w:color w:val="1CADE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CADE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CADE4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AEB6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CADE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CBD9BC6" w14:textId="77777777" w:rsidR="00235B1A" w:rsidRDefault="00235B1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CADE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CADE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010DD8F8" w14:textId="77777777" w:rsidR="00235B1A" w:rsidRDefault="00235B1A">
                          <w:pPr>
                            <w:pStyle w:val="NoSpacing"/>
                            <w:jc w:val="center"/>
                            <w:rPr>
                              <w:color w:val="1CADE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CADE4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0B495400" w14:textId="77777777" w:rsidR="00235B1A" w:rsidRDefault="00235B1A">
                          <w:pPr>
                            <w:pStyle w:val="NoSpacing"/>
                            <w:jc w:val="center"/>
                            <w:rPr>
                              <w:color w:val="1CADE4" w:themeColor="accent1"/>
                            </w:rPr>
                          </w:pPr>
                          <w:sdt>
                            <w:sdtPr>
                              <w:rPr>
                                <w:color w:val="1CADE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CADE4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CADE4" w:themeColor="accent1"/>
            </w:rPr>
            <w:drawing>
              <wp:inline distT="0" distB="0" distL="0" distR="0" wp14:anchorId="2C23D9B2" wp14:editId="76635A4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BADB3D" w14:textId="2BFB7FDF" w:rsidR="00235B1A" w:rsidRDefault="00235B1A">
          <w:r>
            <w:br w:type="page"/>
          </w:r>
        </w:p>
      </w:sdtContent>
    </w:sdt>
    <w:p w14:paraId="3CEA1DB4" w14:textId="339F51BC" w:rsidR="0015704A" w:rsidRDefault="00235B1A" w:rsidP="00235B1A">
      <w:pPr>
        <w:pStyle w:val="Title"/>
      </w:pPr>
      <w:r>
        <w:lastRenderedPageBreak/>
        <w:t>Introducción</w:t>
      </w:r>
    </w:p>
    <w:p w14:paraId="430030FB" w14:textId="6B5D99BE" w:rsidR="00235B1A" w:rsidRDefault="00235B1A" w:rsidP="00235B1A">
      <w:pPr>
        <w:pStyle w:val="Heading1"/>
      </w:pPr>
      <w:r>
        <w:t>Objetivo</w:t>
      </w:r>
    </w:p>
    <w:p w14:paraId="2E74BA0F" w14:textId="77777777" w:rsidR="00235B1A" w:rsidRDefault="00235B1A" w:rsidP="00235B1A"/>
    <w:p w14:paraId="35D0A7F2" w14:textId="708A7F27" w:rsidR="00235B1A" w:rsidRDefault="00235B1A" w:rsidP="00235B1A">
      <w:pPr>
        <w:pStyle w:val="Heading1"/>
      </w:pPr>
      <w:r>
        <w:t>Temas tratados</w:t>
      </w:r>
    </w:p>
    <w:p w14:paraId="29A73A38" w14:textId="77777777" w:rsidR="00235B1A" w:rsidRDefault="00235B1A" w:rsidP="00235B1A"/>
    <w:p w14:paraId="1656E032" w14:textId="16EA6032" w:rsidR="00235B1A" w:rsidRDefault="00235B1A" w:rsidP="00235B1A">
      <w:pPr>
        <w:pStyle w:val="Heading1"/>
      </w:pPr>
      <w:r>
        <w:t>Metodología</w:t>
      </w:r>
    </w:p>
    <w:p w14:paraId="18F12361" w14:textId="77777777" w:rsidR="00235B1A" w:rsidRDefault="00235B1A" w:rsidP="00235B1A"/>
    <w:p w14:paraId="11513B53" w14:textId="0C3CDD8D" w:rsidR="00235B1A" w:rsidRDefault="00235B1A">
      <w:r>
        <w:br w:type="page"/>
      </w:r>
    </w:p>
    <w:p w14:paraId="160C30BC" w14:textId="631D7FA6" w:rsidR="00235B1A" w:rsidRDefault="00235B1A" w:rsidP="00235B1A">
      <w:pPr>
        <w:pStyle w:val="Title"/>
      </w:pPr>
      <w:r>
        <w:lastRenderedPageBreak/>
        <w:t>Primera Etapa</w:t>
      </w:r>
    </w:p>
    <w:p w14:paraId="6DF9F04E" w14:textId="33F1E52B" w:rsidR="00D31CC7" w:rsidRDefault="00D31CC7" w:rsidP="00D31CC7">
      <w:pPr>
        <w:pStyle w:val="Heading1"/>
      </w:pPr>
      <w:r>
        <w:t>Modelo</w:t>
      </w:r>
    </w:p>
    <w:p w14:paraId="089108EC" w14:textId="131711BA" w:rsidR="00D31CC7" w:rsidRPr="00D31CC7" w:rsidRDefault="00D31CC7" w:rsidP="00D31CC7">
      <w:r>
        <w:t xml:space="preserve">Para la primera etapa seguimos la metodología S.O.L.I.D., por lo que las clases </w:t>
      </w:r>
      <w:r w:rsidR="007C3572">
        <w:t>fueron creadas en base a la escalabilidad, y puede que aún no se vea el sentido de su existencia.</w:t>
      </w:r>
    </w:p>
    <w:p w14:paraId="46C39B08" w14:textId="398993DA" w:rsidR="00235B1A" w:rsidRDefault="00235B1A" w:rsidP="00235B1A">
      <w:pPr>
        <w:pStyle w:val="Heading1"/>
      </w:pPr>
      <w:r>
        <w:t>Objetivos</w:t>
      </w:r>
    </w:p>
    <w:p w14:paraId="6E7C2183" w14:textId="2B1E8F0F" w:rsidR="00235B1A" w:rsidRDefault="00235B1A">
      <w:r>
        <w:br w:type="page"/>
      </w:r>
    </w:p>
    <w:p w14:paraId="4E62FEA7" w14:textId="11204FE7" w:rsidR="00235B1A" w:rsidRDefault="00235B1A" w:rsidP="00235B1A">
      <w:pPr>
        <w:pStyle w:val="Title"/>
      </w:pPr>
      <w:r>
        <w:lastRenderedPageBreak/>
        <w:t>Segunda etapa</w:t>
      </w:r>
    </w:p>
    <w:p w14:paraId="62FF03DF" w14:textId="77777777" w:rsidR="007C3572" w:rsidRDefault="007C3572" w:rsidP="007C3572">
      <w:pPr>
        <w:pStyle w:val="Heading1"/>
      </w:pPr>
      <w:r>
        <w:t>Modelo</w:t>
      </w:r>
    </w:p>
    <w:p w14:paraId="491FC616" w14:textId="77777777" w:rsidR="007C3572" w:rsidRPr="007C3572" w:rsidRDefault="007C3572" w:rsidP="007C3572"/>
    <w:p w14:paraId="7AFA4250" w14:textId="77777777" w:rsidR="00235B1A" w:rsidRPr="00235B1A" w:rsidRDefault="00235B1A" w:rsidP="00235B1A">
      <w:pPr>
        <w:pStyle w:val="Heading1"/>
      </w:pPr>
      <w:r>
        <w:t>Objetivos</w:t>
      </w:r>
    </w:p>
    <w:p w14:paraId="4046E634" w14:textId="77777777" w:rsidR="00235B1A" w:rsidRPr="00235B1A" w:rsidRDefault="00235B1A" w:rsidP="00235B1A"/>
    <w:p w14:paraId="530C2F02" w14:textId="157452D2" w:rsidR="00235B1A" w:rsidRDefault="00235B1A">
      <w:r>
        <w:br w:type="page"/>
      </w:r>
    </w:p>
    <w:p w14:paraId="2A99F5C4" w14:textId="6754BCB6" w:rsidR="00235B1A" w:rsidRDefault="00235B1A" w:rsidP="00235B1A">
      <w:pPr>
        <w:pStyle w:val="Title"/>
      </w:pPr>
      <w:r>
        <w:lastRenderedPageBreak/>
        <w:t>Tercera etapa</w:t>
      </w:r>
    </w:p>
    <w:p w14:paraId="22B74B93" w14:textId="77777777" w:rsidR="007C3572" w:rsidRDefault="007C3572" w:rsidP="007C3572">
      <w:pPr>
        <w:pStyle w:val="Heading1"/>
      </w:pPr>
      <w:r>
        <w:t>Modelo</w:t>
      </w:r>
    </w:p>
    <w:p w14:paraId="16144567" w14:textId="77777777" w:rsidR="007C3572" w:rsidRPr="007C3572" w:rsidRDefault="007C3572" w:rsidP="007C3572"/>
    <w:p w14:paraId="76DA3B3E" w14:textId="77777777" w:rsidR="00235B1A" w:rsidRPr="00235B1A" w:rsidRDefault="00235B1A" w:rsidP="00235B1A">
      <w:pPr>
        <w:pStyle w:val="Heading1"/>
      </w:pPr>
      <w:r>
        <w:t>Objetivos</w:t>
      </w:r>
    </w:p>
    <w:p w14:paraId="35757A1B" w14:textId="38D88D9A" w:rsidR="00235B1A" w:rsidRPr="00235B1A" w:rsidRDefault="00235B1A" w:rsidP="00235B1A"/>
    <w:sectPr w:rsidR="00235B1A" w:rsidRPr="00235B1A" w:rsidSect="00235B1A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351D0" w14:textId="77777777" w:rsidR="008F071B" w:rsidRDefault="008F071B" w:rsidP="00235B1A">
      <w:pPr>
        <w:spacing w:after="0" w:line="240" w:lineRule="auto"/>
      </w:pPr>
      <w:r>
        <w:separator/>
      </w:r>
    </w:p>
  </w:endnote>
  <w:endnote w:type="continuationSeparator" w:id="0">
    <w:p w14:paraId="552D3D32" w14:textId="77777777" w:rsidR="008F071B" w:rsidRDefault="008F071B" w:rsidP="00235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19B9" w14:textId="77777777" w:rsidR="00235B1A" w:rsidRDefault="00235B1A">
    <w:pPr>
      <w:tabs>
        <w:tab w:val="center" w:pos="4550"/>
        <w:tab w:val="left" w:pos="5818"/>
      </w:tabs>
      <w:ind w:right="260"/>
      <w:jc w:val="right"/>
      <w:rPr>
        <w:color w:val="192D3A" w:themeColor="text2" w:themeShade="80"/>
        <w:sz w:val="24"/>
        <w:szCs w:val="24"/>
      </w:rPr>
    </w:pPr>
    <w:r>
      <w:rPr>
        <w:color w:val="6FA0C0" w:themeColor="text2" w:themeTint="99"/>
        <w:spacing w:val="60"/>
        <w:sz w:val="24"/>
        <w:szCs w:val="24"/>
      </w:rPr>
      <w:t>Page</w:t>
    </w:r>
    <w:r>
      <w:rPr>
        <w:color w:val="6FA0C0" w:themeColor="text2" w:themeTint="99"/>
        <w:sz w:val="24"/>
        <w:szCs w:val="24"/>
      </w:rPr>
      <w:t xml:space="preserve"> </w:t>
    </w:r>
    <w:r>
      <w:rPr>
        <w:color w:val="264356" w:themeColor="text2" w:themeShade="BF"/>
        <w:sz w:val="24"/>
        <w:szCs w:val="24"/>
      </w:rPr>
      <w:fldChar w:fldCharType="begin"/>
    </w:r>
    <w:r>
      <w:rPr>
        <w:color w:val="264356" w:themeColor="text2" w:themeShade="BF"/>
        <w:sz w:val="24"/>
        <w:szCs w:val="24"/>
      </w:rPr>
      <w:instrText xml:space="preserve"> PAGE   \* MERGEFORMAT </w:instrText>
    </w:r>
    <w:r>
      <w:rPr>
        <w:color w:val="264356" w:themeColor="text2" w:themeShade="BF"/>
        <w:sz w:val="24"/>
        <w:szCs w:val="24"/>
      </w:rPr>
      <w:fldChar w:fldCharType="separate"/>
    </w:r>
    <w:r>
      <w:rPr>
        <w:noProof/>
        <w:color w:val="264356" w:themeColor="text2" w:themeShade="BF"/>
        <w:sz w:val="24"/>
        <w:szCs w:val="24"/>
      </w:rPr>
      <w:t>1</w:t>
    </w:r>
    <w:r>
      <w:rPr>
        <w:color w:val="264356" w:themeColor="text2" w:themeShade="BF"/>
        <w:sz w:val="24"/>
        <w:szCs w:val="24"/>
      </w:rPr>
      <w:fldChar w:fldCharType="end"/>
    </w:r>
    <w:r>
      <w:rPr>
        <w:color w:val="264356" w:themeColor="text2" w:themeShade="BF"/>
        <w:sz w:val="24"/>
        <w:szCs w:val="24"/>
      </w:rPr>
      <w:t xml:space="preserve"> | </w:t>
    </w:r>
    <w:r>
      <w:rPr>
        <w:color w:val="264356" w:themeColor="text2" w:themeShade="BF"/>
        <w:sz w:val="24"/>
        <w:szCs w:val="24"/>
      </w:rPr>
      <w:fldChar w:fldCharType="begin"/>
    </w:r>
    <w:r>
      <w:rPr>
        <w:color w:val="264356" w:themeColor="text2" w:themeShade="BF"/>
        <w:sz w:val="24"/>
        <w:szCs w:val="24"/>
      </w:rPr>
      <w:instrText xml:space="preserve"> NUMPAGES  \* Arabic  \* MERGEFORMAT </w:instrText>
    </w:r>
    <w:r>
      <w:rPr>
        <w:color w:val="264356" w:themeColor="text2" w:themeShade="BF"/>
        <w:sz w:val="24"/>
        <w:szCs w:val="24"/>
      </w:rPr>
      <w:fldChar w:fldCharType="separate"/>
    </w:r>
    <w:r>
      <w:rPr>
        <w:noProof/>
        <w:color w:val="264356" w:themeColor="text2" w:themeShade="BF"/>
        <w:sz w:val="24"/>
        <w:szCs w:val="24"/>
      </w:rPr>
      <w:t>1</w:t>
    </w:r>
    <w:r>
      <w:rPr>
        <w:color w:val="264356" w:themeColor="text2" w:themeShade="BF"/>
        <w:sz w:val="24"/>
        <w:szCs w:val="24"/>
      </w:rPr>
      <w:fldChar w:fldCharType="end"/>
    </w:r>
  </w:p>
  <w:p w14:paraId="734FD76A" w14:textId="77777777" w:rsidR="00235B1A" w:rsidRDefault="00235B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90E87" w14:textId="77777777" w:rsidR="008F071B" w:rsidRDefault="008F071B" w:rsidP="00235B1A">
      <w:pPr>
        <w:spacing w:after="0" w:line="240" w:lineRule="auto"/>
      </w:pPr>
      <w:r>
        <w:separator/>
      </w:r>
    </w:p>
  </w:footnote>
  <w:footnote w:type="continuationSeparator" w:id="0">
    <w:p w14:paraId="4AFA11E7" w14:textId="77777777" w:rsidR="008F071B" w:rsidRDefault="008F071B" w:rsidP="00235B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8D"/>
    <w:rsid w:val="000231A8"/>
    <w:rsid w:val="000E44BA"/>
    <w:rsid w:val="0015704A"/>
    <w:rsid w:val="00235B1A"/>
    <w:rsid w:val="00314209"/>
    <w:rsid w:val="004E0AC8"/>
    <w:rsid w:val="005D6D7B"/>
    <w:rsid w:val="00782C8D"/>
    <w:rsid w:val="007C3572"/>
    <w:rsid w:val="008F071B"/>
    <w:rsid w:val="00914371"/>
    <w:rsid w:val="00A33C98"/>
    <w:rsid w:val="00D3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0A77B"/>
  <w15:chartTrackingRefBased/>
  <w15:docId w15:val="{B60FABB9-34B1-486C-9211-70446349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C98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C98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Cs/>
      <w:color w:val="1481AB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C98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Cs/>
      <w:color w:val="1481AB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C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1481AB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3C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0D5672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C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C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C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C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C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C98"/>
    <w:rPr>
      <w:rFonts w:asciiTheme="majorHAnsi" w:eastAsiaTheme="majorEastAsia" w:hAnsiTheme="majorHAnsi" w:cstheme="majorBidi"/>
      <w:bCs/>
      <w:color w:val="1481AB" w:themeColor="accent1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33C98"/>
    <w:rPr>
      <w:rFonts w:asciiTheme="majorHAnsi" w:eastAsiaTheme="majorEastAsia" w:hAnsiTheme="majorHAnsi" w:cstheme="majorBidi"/>
      <w:bCs/>
      <w:color w:val="1481AB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33C98"/>
    <w:rPr>
      <w:rFonts w:asciiTheme="majorHAnsi" w:eastAsiaTheme="majorEastAsia" w:hAnsiTheme="majorHAnsi" w:cstheme="majorBidi"/>
      <w:bCs/>
      <w:color w:val="1481AB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33C98"/>
    <w:rPr>
      <w:rFonts w:asciiTheme="majorHAnsi" w:eastAsiaTheme="majorEastAsia" w:hAnsiTheme="majorHAnsi" w:cstheme="majorBidi"/>
      <w:bCs/>
      <w:i/>
      <w:iCs/>
      <w:color w:val="0D5672" w:themeColor="accent1" w:themeShade="8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C98"/>
    <w:rPr>
      <w:rFonts w:asciiTheme="majorHAnsi" w:eastAsiaTheme="majorEastAsia" w:hAnsiTheme="majorHAnsi" w:cstheme="majorBidi"/>
      <w:color w:val="0D5571" w:themeColor="accent1" w:themeShade="7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C98"/>
    <w:rPr>
      <w:rFonts w:asciiTheme="majorHAnsi" w:eastAsiaTheme="majorEastAsia" w:hAnsiTheme="majorHAnsi" w:cstheme="majorBidi"/>
      <w:i/>
      <w:iCs/>
      <w:color w:val="0D5571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C98"/>
    <w:rPr>
      <w:rFonts w:asciiTheme="majorHAnsi" w:eastAsiaTheme="majorEastAsia" w:hAnsiTheme="majorHAnsi" w:cstheme="majorBidi"/>
      <w:i/>
      <w:iCs/>
      <w:color w:val="404040" w:themeColor="text1" w:themeTint="B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C98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C9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3C98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33C98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6435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3C98"/>
    <w:rPr>
      <w:rFonts w:asciiTheme="majorHAnsi" w:eastAsiaTheme="majorEastAsia" w:hAnsiTheme="majorHAnsi" w:cstheme="majorBidi"/>
      <w:b/>
      <w:color w:val="264356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C98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3C98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A33C98"/>
    <w:rPr>
      <w:b/>
      <w:bCs/>
    </w:rPr>
  </w:style>
  <w:style w:type="character" w:styleId="Emphasis">
    <w:name w:val="Emphasis"/>
    <w:basedOn w:val="DefaultParagraphFont"/>
    <w:uiPriority w:val="20"/>
    <w:qFormat/>
    <w:rsid w:val="00A33C98"/>
    <w:rPr>
      <w:i/>
      <w:iCs/>
    </w:rPr>
  </w:style>
  <w:style w:type="paragraph" w:styleId="NoSpacing">
    <w:name w:val="No Spacing"/>
    <w:link w:val="NoSpacingChar"/>
    <w:uiPriority w:val="1"/>
    <w:qFormat/>
    <w:rsid w:val="00A33C9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33C98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A33C9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33C98"/>
    <w:rPr>
      <w:i/>
      <w:iCs/>
      <w:color w:val="000000" w:themeColor="tex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C98"/>
    <w:pPr>
      <w:pBdr>
        <w:top w:val="single" w:sz="4" w:space="1" w:color="1CADE4" w:themeColor="accent1" w:shadow="1"/>
        <w:left w:val="single" w:sz="4" w:space="4" w:color="1CADE4" w:themeColor="accent1" w:shadow="1"/>
        <w:bottom w:val="single" w:sz="4" w:space="4" w:color="1CADE4" w:themeColor="accent1" w:shadow="1"/>
        <w:right w:val="single" w:sz="4" w:space="4" w:color="1CADE4" w:themeColor="accent1" w:shadow="1"/>
      </w:pBdr>
      <w:spacing w:before="200" w:after="280"/>
      <w:ind w:left="340" w:right="340"/>
    </w:pPr>
    <w:rPr>
      <w:b/>
      <w:bCs/>
      <w:i/>
      <w:iCs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C98"/>
    <w:rPr>
      <w:b/>
      <w:bCs/>
      <w:i/>
      <w:iCs/>
      <w:color w:val="1CADE4" w:themeColor="accent1"/>
      <w:sz w:val="26"/>
    </w:rPr>
  </w:style>
  <w:style w:type="character" w:styleId="SubtleEmphasis">
    <w:name w:val="Subtle Emphasis"/>
    <w:basedOn w:val="DefaultParagraphFont"/>
    <w:uiPriority w:val="19"/>
    <w:qFormat/>
    <w:rsid w:val="00A33C9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33C98"/>
    <w:rPr>
      <w:b/>
      <w:bCs/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A33C98"/>
    <w:rPr>
      <w:smallCaps/>
      <w:color w:val="2683C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33C98"/>
    <w:rPr>
      <w:b/>
      <w:bCs/>
      <w:smallCaps/>
      <w:color w:val="2683C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33C9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3C98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235B1A"/>
  </w:style>
  <w:style w:type="paragraph" w:styleId="Header">
    <w:name w:val="header"/>
    <w:basedOn w:val="Normal"/>
    <w:link w:val="HeaderChar"/>
    <w:uiPriority w:val="99"/>
    <w:unhideWhenUsed/>
    <w:rsid w:val="00235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B1A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235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B1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0E5CC2B7E94C06B704B8BEC7501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1C2B5-7224-4013-AAA5-B68BB1669CC3}"/>
      </w:docPartPr>
      <w:docPartBody>
        <w:p w:rsidR="00000000" w:rsidRDefault="00F01BA3" w:rsidP="00F01BA3">
          <w:pPr>
            <w:pStyle w:val="ED0E5CC2B7E94C06B704B8BEC75012F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A929018BB794A809BB230B4F3414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2C7AA-805E-46EE-AC67-A69A45C671E8}"/>
      </w:docPartPr>
      <w:docPartBody>
        <w:p w:rsidR="00000000" w:rsidRDefault="00F01BA3" w:rsidP="00F01BA3">
          <w:pPr>
            <w:pStyle w:val="6A929018BB794A809BB230B4F341457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A3"/>
    <w:rsid w:val="00914371"/>
    <w:rsid w:val="00E962CC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0E5CC2B7E94C06B704B8BEC75012FF">
    <w:name w:val="ED0E5CC2B7E94C06B704B8BEC75012FF"/>
    <w:rsid w:val="00F01BA3"/>
  </w:style>
  <w:style w:type="paragraph" w:customStyle="1" w:styleId="6A929018BB794A809BB230B4F3414579">
    <w:name w:val="6A929018BB794A809BB230B4F3414579"/>
    <w:rsid w:val="00F01B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N. Farias L.</dc:creator>
  <cp:keywords/>
  <dc:description/>
  <cp:lastModifiedBy>Facundo N. Farias L.</cp:lastModifiedBy>
  <cp:revision>4</cp:revision>
  <dcterms:created xsi:type="dcterms:W3CDTF">2025-04-11T14:22:00Z</dcterms:created>
  <dcterms:modified xsi:type="dcterms:W3CDTF">2025-04-11T14:35:00Z</dcterms:modified>
</cp:coreProperties>
</file>