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C045" w14:textId="6FAD6989" w:rsidR="008101BA" w:rsidRPr="008101BA" w:rsidRDefault="008101BA" w:rsidP="008101BA">
      <w:pPr>
        <w:rPr>
          <w:b/>
          <w:bCs/>
        </w:rPr>
      </w:pPr>
      <w:r w:rsidRPr="008101BA">
        <w:rPr>
          <w:b/>
          <w:bCs/>
        </w:rPr>
        <w:t>Information Security Industry Laws and Principles</w:t>
      </w:r>
    </w:p>
    <w:p w14:paraId="6E536763" w14:textId="3E43D51F" w:rsidR="008101BA" w:rsidRDefault="008101BA" w:rsidP="008101BA">
      <w:r>
        <w:t>Yaochen Yu</w:t>
      </w:r>
    </w:p>
    <w:p w14:paraId="3E2D1B44" w14:textId="6E9D2742" w:rsidR="008101BA" w:rsidRDefault="008101BA" w:rsidP="008101BA">
      <w:r>
        <w:t>NYU School of Professional Studies</w:t>
      </w:r>
    </w:p>
    <w:p w14:paraId="69F48C32" w14:textId="15E70114" w:rsidR="008101BA" w:rsidRDefault="008101BA" w:rsidP="008101BA">
      <w:r>
        <w:t>March 2024</w:t>
      </w:r>
    </w:p>
    <w:p w14:paraId="70A2F108" w14:textId="77777777" w:rsidR="008101BA" w:rsidRDefault="008101BA" w:rsidP="008101BA"/>
    <w:p w14:paraId="4FDE72BA" w14:textId="392AEF91" w:rsidR="00422059" w:rsidRPr="008101BA" w:rsidRDefault="00422059" w:rsidP="004A6CBE">
      <w:pPr>
        <w:pStyle w:val="ListParagraph"/>
        <w:numPr>
          <w:ilvl w:val="0"/>
          <w:numId w:val="2"/>
        </w:numPr>
        <w:rPr>
          <w:b/>
          <w:bCs/>
        </w:rPr>
      </w:pPr>
      <w:r w:rsidRPr="008101BA">
        <w:rPr>
          <w:b/>
          <w:bCs/>
        </w:rPr>
        <w:t>Kerckhoff's Criterion</w:t>
      </w:r>
    </w:p>
    <w:p w14:paraId="23E41E17" w14:textId="04FE1285" w:rsidR="00422059" w:rsidRDefault="0073114F" w:rsidP="00422059">
      <w:r>
        <w:t>Author or Source:</w:t>
      </w:r>
      <w:r w:rsidR="00422059">
        <w:t xml:space="preserve"> Auguste Kerckhoff</w:t>
      </w:r>
    </w:p>
    <w:p w14:paraId="3917666A" w14:textId="7282F0BF" w:rsidR="008101BA" w:rsidRDefault="002339C4" w:rsidP="00422059">
      <w:pPr>
        <w:rPr>
          <w:i/>
          <w:iCs/>
        </w:rPr>
      </w:pPr>
      <w:r>
        <w:rPr>
          <w:rFonts w:hint="eastAsia"/>
        </w:rPr>
        <w:t xml:space="preserve">Statement of the Law: </w:t>
      </w:r>
      <w:r w:rsidR="008101BA">
        <w:rPr>
          <w:i/>
          <w:iCs/>
        </w:rPr>
        <w:t>“</w:t>
      </w:r>
      <w:r w:rsidRPr="002339C4">
        <w:rPr>
          <w:i/>
          <w:iCs/>
        </w:rPr>
        <w:t>A cryptosystem should be secure even if everything about the system,</w:t>
      </w:r>
      <w:r w:rsidR="008101BA">
        <w:rPr>
          <w:i/>
          <w:iCs/>
        </w:rPr>
        <w:t xml:space="preserve"> </w:t>
      </w:r>
      <w:r w:rsidRPr="002339C4">
        <w:rPr>
          <w:i/>
          <w:iCs/>
        </w:rPr>
        <w:t xml:space="preserve">except the key, is public </w:t>
      </w:r>
      <w:r w:rsidR="008101BA" w:rsidRPr="002339C4">
        <w:rPr>
          <w:i/>
          <w:iCs/>
        </w:rPr>
        <w:t>knowledge</w:t>
      </w:r>
      <w:r w:rsidR="008101BA">
        <w:rPr>
          <w:i/>
          <w:iCs/>
        </w:rPr>
        <w:t>.”</w:t>
      </w:r>
    </w:p>
    <w:p w14:paraId="01632E01" w14:textId="6CC9225F" w:rsidR="00422059" w:rsidRDefault="008101BA" w:rsidP="00422059">
      <w:r>
        <w:t>One-sentence</w:t>
      </w:r>
      <w:r w:rsidR="00422059">
        <w:t xml:space="preserve"> Explanation: The security of a cryptosystem should depend on the secrecy of the key, not the secrecy of the algorithm.</w:t>
      </w:r>
    </w:p>
    <w:p w14:paraId="54E88114" w14:textId="77777777" w:rsidR="00422059" w:rsidRDefault="00422059" w:rsidP="00422059">
      <w:r>
        <w:t xml:space="preserve">Reference: Kerckhoff, A. (1883). La </w:t>
      </w:r>
      <w:proofErr w:type="spellStart"/>
      <w:r>
        <w:t>cryptographie</w:t>
      </w:r>
      <w:proofErr w:type="spellEnd"/>
      <w:r>
        <w:t xml:space="preserve"> </w:t>
      </w:r>
      <w:proofErr w:type="spellStart"/>
      <w:r>
        <w:t>militaire</w:t>
      </w:r>
      <w:proofErr w:type="spellEnd"/>
      <w:r>
        <w:t xml:space="preserve">. Journal des sciences </w:t>
      </w:r>
      <w:proofErr w:type="spellStart"/>
      <w:r>
        <w:t>militaires</w:t>
      </w:r>
      <w:proofErr w:type="spellEnd"/>
      <w:r>
        <w:t>, vol. IX, pp. 5–83.</w:t>
      </w:r>
    </w:p>
    <w:p w14:paraId="76ACB641" w14:textId="162C401D" w:rsidR="00422059" w:rsidRDefault="00422059" w:rsidP="00422059">
      <w:r>
        <w:t xml:space="preserve">Explanation: Auguste </w:t>
      </w:r>
      <w:r w:rsidR="008101BA">
        <w:t>Kerckhoff’s</w:t>
      </w:r>
      <w:r>
        <w:t xml:space="preserve"> seminal 1883 paper on military cryptography argued that a secure cryptosystem requires its strength to derive solely from the secrecy of the key, allowing the algorithm itself to be public without compromising security. This principle underlines the importance of transparency and rigorous scrutiny in the design of cryptographic systems.</w:t>
      </w:r>
    </w:p>
    <w:p w14:paraId="5AD8C6AF" w14:textId="77777777" w:rsidR="00422059" w:rsidRDefault="00422059" w:rsidP="00422059"/>
    <w:p w14:paraId="494B1724" w14:textId="4BF0C1AB" w:rsidR="00422059" w:rsidRPr="008101BA" w:rsidRDefault="008101BA" w:rsidP="004A6CBE">
      <w:pPr>
        <w:pStyle w:val="ListParagraph"/>
        <w:numPr>
          <w:ilvl w:val="0"/>
          <w:numId w:val="2"/>
        </w:numPr>
        <w:rPr>
          <w:b/>
          <w:bCs/>
        </w:rPr>
      </w:pPr>
      <w:r w:rsidRPr="008101BA">
        <w:rPr>
          <w:b/>
          <w:bCs/>
        </w:rPr>
        <w:t>Shannon’s</w:t>
      </w:r>
      <w:r w:rsidR="00422059" w:rsidRPr="008101BA">
        <w:rPr>
          <w:b/>
          <w:bCs/>
        </w:rPr>
        <w:t xml:space="preserve"> Maxim</w:t>
      </w:r>
    </w:p>
    <w:p w14:paraId="60C3ABAC" w14:textId="3D5DFDA4" w:rsidR="00422059" w:rsidRDefault="0073114F" w:rsidP="00422059">
      <w:r>
        <w:t>Author or Source:</w:t>
      </w:r>
      <w:r w:rsidR="00422059">
        <w:t xml:space="preserve"> Claude Shannon</w:t>
      </w:r>
    </w:p>
    <w:p w14:paraId="1B080A3A" w14:textId="4189934F" w:rsidR="00C066D0" w:rsidRPr="00C066D0" w:rsidRDefault="00C066D0" w:rsidP="00422059">
      <w:pPr>
        <w:rPr>
          <w:i/>
          <w:iCs/>
        </w:rPr>
      </w:pPr>
      <w:r>
        <w:rPr>
          <w:rFonts w:hint="eastAsia"/>
        </w:rPr>
        <w:t xml:space="preserve">Statement of the Law: </w:t>
      </w:r>
      <w:r w:rsidR="008101BA">
        <w:rPr>
          <w:i/>
          <w:iCs/>
        </w:rPr>
        <w:t>“</w:t>
      </w:r>
      <w:r w:rsidRPr="00C066D0">
        <w:rPr>
          <w:i/>
          <w:iCs/>
        </w:rPr>
        <w:t>The enemy knows the system.</w:t>
      </w:r>
      <w:r w:rsidR="008101BA">
        <w:rPr>
          <w:i/>
          <w:iCs/>
        </w:rPr>
        <w:t>”</w:t>
      </w:r>
    </w:p>
    <w:p w14:paraId="4D9DDF64" w14:textId="77777777" w:rsidR="00422059" w:rsidRDefault="00422059" w:rsidP="00422059">
      <w:r>
        <w:t>One-Sentence Explanation: Assume that the enemy knows the system being used for encryption.</w:t>
      </w:r>
    </w:p>
    <w:p w14:paraId="3C8FED79" w14:textId="77777777" w:rsidR="00422059" w:rsidRDefault="00422059" w:rsidP="00422059">
      <w:r>
        <w:t>Reference: Shannon, C. E. (1949). Communication Theory of Secrecy Systems. Bell System Technical Journal.</w:t>
      </w:r>
    </w:p>
    <w:p w14:paraId="7896153E" w14:textId="77777777" w:rsidR="00422059" w:rsidRDefault="00422059" w:rsidP="00422059">
      <w:r>
        <w:t xml:space="preserve">Explanation: Claude Shannon, the father of information theory, posited that the security of an encryption system should not depend on keeping its workings secret but should be secure even if the adversary knows the system in detail. This maxim </w:t>
      </w:r>
      <w:r>
        <w:lastRenderedPageBreak/>
        <w:t>reinforces the need for robust encryption methods that remain secure under scrutiny.</w:t>
      </w:r>
    </w:p>
    <w:p w14:paraId="30B9E702" w14:textId="77777777" w:rsidR="00422059" w:rsidRDefault="00422059" w:rsidP="00422059"/>
    <w:p w14:paraId="66DFF863" w14:textId="4F3DEC64" w:rsidR="00422059" w:rsidRPr="008101BA" w:rsidRDefault="008101BA" w:rsidP="004A6CBE">
      <w:pPr>
        <w:pStyle w:val="ListParagraph"/>
        <w:numPr>
          <w:ilvl w:val="0"/>
          <w:numId w:val="2"/>
        </w:numPr>
        <w:rPr>
          <w:b/>
          <w:bCs/>
        </w:rPr>
      </w:pPr>
      <w:proofErr w:type="spellStart"/>
      <w:r w:rsidRPr="008101BA">
        <w:rPr>
          <w:b/>
          <w:bCs/>
        </w:rPr>
        <w:t>Schneier’s</w:t>
      </w:r>
      <w:proofErr w:type="spellEnd"/>
      <w:r w:rsidR="00422059" w:rsidRPr="008101BA">
        <w:rPr>
          <w:b/>
          <w:bCs/>
        </w:rPr>
        <w:t xml:space="preserve"> Law</w:t>
      </w:r>
    </w:p>
    <w:p w14:paraId="3948E4CD" w14:textId="58253ED2" w:rsidR="00422059" w:rsidRDefault="0073114F" w:rsidP="00422059">
      <w:r>
        <w:t>Author or Source:</w:t>
      </w:r>
      <w:r w:rsidR="00422059">
        <w:t xml:space="preserve"> Bruce </w:t>
      </w:r>
      <w:proofErr w:type="spellStart"/>
      <w:r w:rsidR="00422059">
        <w:t>Schneier</w:t>
      </w:r>
      <w:proofErr w:type="spellEnd"/>
    </w:p>
    <w:p w14:paraId="0CEE3231" w14:textId="1C3DE5B9" w:rsidR="00FD7632" w:rsidRPr="00FD7632" w:rsidRDefault="00C066D0" w:rsidP="00FD7632">
      <w:pPr>
        <w:rPr>
          <w:i/>
          <w:iCs/>
        </w:rPr>
      </w:pPr>
      <w:r>
        <w:rPr>
          <w:rFonts w:hint="eastAsia"/>
        </w:rPr>
        <w:t>Statement of the Law:</w:t>
      </w:r>
      <w:r w:rsidR="00FD7632" w:rsidRPr="00FD7632">
        <w:t xml:space="preserve"> </w:t>
      </w:r>
      <w:r w:rsidR="008101BA">
        <w:rPr>
          <w:i/>
          <w:iCs/>
        </w:rPr>
        <w:t>“</w:t>
      </w:r>
      <w:r w:rsidR="00FD7632" w:rsidRPr="00FD7632">
        <w:rPr>
          <w:i/>
          <w:iCs/>
        </w:rPr>
        <w:t>Anyone can invent an encryption algorithm that he</w:t>
      </w:r>
    </w:p>
    <w:p w14:paraId="3B60EA72" w14:textId="33348C7D" w:rsidR="00C066D0" w:rsidRPr="00FD7632" w:rsidRDefault="00FD7632" w:rsidP="00FD7632">
      <w:pPr>
        <w:rPr>
          <w:i/>
          <w:iCs/>
        </w:rPr>
      </w:pPr>
      <w:r w:rsidRPr="00FD7632">
        <w:rPr>
          <w:i/>
          <w:iCs/>
        </w:rPr>
        <w:t>himself cannot break.</w:t>
      </w:r>
      <w:r w:rsidR="008101BA">
        <w:rPr>
          <w:i/>
          <w:iCs/>
        </w:rPr>
        <w:t>”</w:t>
      </w:r>
    </w:p>
    <w:p w14:paraId="3C7E6976" w14:textId="77777777" w:rsidR="00422059" w:rsidRDefault="00422059" w:rsidP="00422059">
      <w:r>
        <w:t>One-Sentence Explanation: Anyone can create an encryption algorithm they cannot break themselves, highlighting the difficulty of designing secure encryption.</w:t>
      </w:r>
    </w:p>
    <w:p w14:paraId="58A0974D" w14:textId="77777777" w:rsidR="00422059" w:rsidRDefault="00422059" w:rsidP="00422059">
      <w:r>
        <w:t xml:space="preserve">Reference: </w:t>
      </w:r>
      <w:proofErr w:type="spellStart"/>
      <w:r>
        <w:t>Schneier</w:t>
      </w:r>
      <w:proofErr w:type="spellEnd"/>
      <w:r>
        <w:t>, B. (1998). Secrets and Lies: Digital Security in a Networked World. John Wiley &amp; Sons.</w:t>
      </w:r>
    </w:p>
    <w:p w14:paraId="3FEE0BF2" w14:textId="23D95119" w:rsidR="00695A5A" w:rsidRDefault="00422059" w:rsidP="00422059">
      <w:r>
        <w:t xml:space="preserve">Explanation: Bruce </w:t>
      </w:r>
      <w:proofErr w:type="spellStart"/>
      <w:r>
        <w:t>Schneier</w:t>
      </w:r>
      <w:proofErr w:type="spellEnd"/>
      <w:r>
        <w:t xml:space="preserve"> emphasizes that creating an encryption algorithm that the creator cannot break does not ensure its security against others. This law underscores the importance of peer review and third-party validation in cryptographic security.</w:t>
      </w:r>
    </w:p>
    <w:p w14:paraId="408BF937" w14:textId="77777777" w:rsidR="004A6CBE" w:rsidRDefault="004A6CBE" w:rsidP="00422059"/>
    <w:p w14:paraId="02F3277E" w14:textId="16AAD430" w:rsidR="007442EB" w:rsidRPr="008101BA" w:rsidRDefault="007442EB" w:rsidP="004A6CBE">
      <w:pPr>
        <w:pStyle w:val="ListParagraph"/>
        <w:numPr>
          <w:ilvl w:val="0"/>
          <w:numId w:val="2"/>
        </w:numPr>
        <w:rPr>
          <w:b/>
          <w:bCs/>
        </w:rPr>
      </w:pPr>
      <w:proofErr w:type="spellStart"/>
      <w:r w:rsidRPr="008101BA">
        <w:rPr>
          <w:b/>
          <w:bCs/>
        </w:rPr>
        <w:t>Saltzer</w:t>
      </w:r>
      <w:proofErr w:type="spellEnd"/>
      <w:r w:rsidRPr="008101BA">
        <w:rPr>
          <w:b/>
          <w:bCs/>
        </w:rPr>
        <w:t xml:space="preserve"> and </w:t>
      </w:r>
      <w:r w:rsidR="008101BA" w:rsidRPr="008101BA">
        <w:rPr>
          <w:b/>
          <w:bCs/>
        </w:rPr>
        <w:t>Schroeder’s</w:t>
      </w:r>
      <w:r w:rsidRPr="008101BA">
        <w:rPr>
          <w:b/>
          <w:bCs/>
        </w:rPr>
        <w:t xml:space="preserve"> Principles</w:t>
      </w:r>
    </w:p>
    <w:p w14:paraId="453EB05D" w14:textId="08DEC7AD" w:rsidR="007442EB" w:rsidRDefault="0073114F" w:rsidP="007442EB">
      <w:r>
        <w:t>Author or Source:</w:t>
      </w:r>
      <w:r w:rsidR="007442EB">
        <w:t xml:space="preserve"> Jerome </w:t>
      </w:r>
      <w:proofErr w:type="spellStart"/>
      <w:r w:rsidR="007442EB">
        <w:t>Saltzer</w:t>
      </w:r>
      <w:proofErr w:type="spellEnd"/>
      <w:r w:rsidR="007442EB">
        <w:t xml:space="preserve"> and Michael D. Schroeder</w:t>
      </w:r>
    </w:p>
    <w:p w14:paraId="14B7C4DE" w14:textId="7C9E3967" w:rsidR="00A46612" w:rsidRPr="00A46612" w:rsidRDefault="00C066D0" w:rsidP="00A46612">
      <w:pPr>
        <w:rPr>
          <w:i/>
          <w:iCs/>
        </w:rPr>
      </w:pPr>
      <w:r>
        <w:rPr>
          <w:rFonts w:hint="eastAsia"/>
        </w:rPr>
        <w:t>Statement of the Law:</w:t>
      </w:r>
      <w:r w:rsidR="00A46612">
        <w:rPr>
          <w:rFonts w:hint="eastAsia"/>
        </w:rPr>
        <w:t xml:space="preserve"> </w:t>
      </w:r>
      <w:r w:rsidR="008101BA">
        <w:t>“</w:t>
      </w:r>
      <w:r w:rsidR="00A46612" w:rsidRPr="00A46612">
        <w:rPr>
          <w:i/>
          <w:iCs/>
        </w:rPr>
        <w:t>A set of design principles for secure computer systems,</w:t>
      </w:r>
    </w:p>
    <w:p w14:paraId="4C751B36" w14:textId="5B8DA194" w:rsidR="00C066D0" w:rsidRPr="00A46612" w:rsidRDefault="00A46612" w:rsidP="00A46612">
      <w:pPr>
        <w:rPr>
          <w:i/>
          <w:iCs/>
        </w:rPr>
      </w:pPr>
      <w:r w:rsidRPr="00A46612">
        <w:rPr>
          <w:i/>
          <w:iCs/>
        </w:rPr>
        <w:t>including economy of mechanism,</w:t>
      </w:r>
      <w:r w:rsidRPr="00A46612">
        <w:rPr>
          <w:rFonts w:hint="eastAsia"/>
          <w:i/>
          <w:iCs/>
        </w:rPr>
        <w:t xml:space="preserve"> </w:t>
      </w:r>
      <w:r w:rsidRPr="00A46612">
        <w:rPr>
          <w:i/>
          <w:iCs/>
        </w:rPr>
        <w:t>fail</w:t>
      </w:r>
      <w:r w:rsidRPr="00A46612">
        <w:rPr>
          <w:rFonts w:hint="eastAsia"/>
          <w:i/>
          <w:iCs/>
        </w:rPr>
        <w:t xml:space="preserve"> </w:t>
      </w:r>
      <w:r w:rsidRPr="00A46612">
        <w:rPr>
          <w:i/>
          <w:iCs/>
        </w:rPr>
        <w:t>safe defaults, and complete mediation</w:t>
      </w:r>
      <w:r w:rsidR="008101BA">
        <w:rPr>
          <w:i/>
          <w:iCs/>
        </w:rPr>
        <w:t>”</w:t>
      </w:r>
      <w:r w:rsidRPr="00A46612">
        <w:rPr>
          <w:i/>
          <w:iCs/>
        </w:rPr>
        <w:t>.</w:t>
      </w:r>
    </w:p>
    <w:p w14:paraId="1100C458" w14:textId="77777777" w:rsidR="007442EB" w:rsidRDefault="007442EB" w:rsidP="007442EB">
      <w:r>
        <w:t>One-Sentence Explanation: Fundamental principles for designing secure computer systems, emphasizing simplicity, least privilege, and open design among others.</w:t>
      </w:r>
    </w:p>
    <w:p w14:paraId="6579254E" w14:textId="77777777" w:rsidR="007442EB" w:rsidRDefault="007442EB" w:rsidP="007442EB">
      <w:r>
        <w:t xml:space="preserve">Reference: </w:t>
      </w:r>
      <w:proofErr w:type="spellStart"/>
      <w:r>
        <w:t>Saltzer</w:t>
      </w:r>
      <w:proofErr w:type="spellEnd"/>
      <w:r>
        <w:t>, J. H., &amp; Schroeder, M. D. (1975). The Protection of Information in Computer Systems. Proceedings of the IEEE, 63(9), 1278-1308.</w:t>
      </w:r>
    </w:p>
    <w:p w14:paraId="73990A28" w14:textId="77777777" w:rsidR="007442EB" w:rsidRDefault="007442EB" w:rsidP="007442EB">
      <w:r>
        <w:t xml:space="preserve">Explanation: </w:t>
      </w:r>
      <w:proofErr w:type="spellStart"/>
      <w:r>
        <w:t>Saltzer</w:t>
      </w:r>
      <w:proofErr w:type="spellEnd"/>
      <w:r>
        <w:t xml:space="preserve"> and Schroeder introduced a set of design principles that have become foundational for secure computer system architecture. These principles advocate for minimal complexity, granting privileges as needed, and the importance of transparency in security mechanisms to ensure thorough testing and trustworthiness.</w:t>
      </w:r>
    </w:p>
    <w:p w14:paraId="5127A527" w14:textId="77777777" w:rsidR="007442EB" w:rsidRDefault="007442EB" w:rsidP="007442EB"/>
    <w:p w14:paraId="78F7B67C" w14:textId="3F506DEF" w:rsidR="007442EB" w:rsidRPr="008101BA" w:rsidRDefault="008101BA" w:rsidP="004A6CBE">
      <w:pPr>
        <w:pStyle w:val="ListParagraph"/>
        <w:numPr>
          <w:ilvl w:val="0"/>
          <w:numId w:val="2"/>
        </w:numPr>
        <w:rPr>
          <w:b/>
          <w:bCs/>
        </w:rPr>
      </w:pPr>
      <w:r w:rsidRPr="008101BA">
        <w:rPr>
          <w:b/>
          <w:bCs/>
        </w:rPr>
        <w:lastRenderedPageBreak/>
        <w:t>Anderson’s</w:t>
      </w:r>
      <w:r w:rsidR="007442EB" w:rsidRPr="008101BA">
        <w:rPr>
          <w:b/>
          <w:bCs/>
        </w:rPr>
        <w:t xml:space="preserve"> Rule of Thumb</w:t>
      </w:r>
    </w:p>
    <w:p w14:paraId="5220B3C6" w14:textId="1B972DC2" w:rsidR="007442EB" w:rsidRDefault="0073114F" w:rsidP="007442EB">
      <w:r>
        <w:t>Author or Source:</w:t>
      </w:r>
      <w:r w:rsidR="007442EB">
        <w:t xml:space="preserve"> Ross Anderson</w:t>
      </w:r>
    </w:p>
    <w:p w14:paraId="647CFF41" w14:textId="57F5B14B" w:rsidR="00C066D0" w:rsidRPr="00A46612" w:rsidRDefault="00C066D0" w:rsidP="007442EB">
      <w:r>
        <w:rPr>
          <w:rFonts w:hint="eastAsia"/>
        </w:rPr>
        <w:t>Statement of the Law:</w:t>
      </w:r>
      <w:r w:rsidR="00A46612">
        <w:rPr>
          <w:rFonts w:hint="eastAsia"/>
          <w:i/>
          <w:iCs/>
        </w:rPr>
        <w:t xml:space="preserve"> </w:t>
      </w:r>
      <w:r w:rsidR="008101BA">
        <w:rPr>
          <w:i/>
          <w:iCs/>
        </w:rPr>
        <w:t>“</w:t>
      </w:r>
      <w:r w:rsidR="005D0F36">
        <w:rPr>
          <w:rFonts w:hint="eastAsia"/>
          <w:i/>
          <w:iCs/>
        </w:rPr>
        <w:t>S</w:t>
      </w:r>
      <w:r w:rsidR="00A46612" w:rsidRPr="00A46612">
        <w:rPr>
          <w:i/>
          <w:iCs/>
        </w:rPr>
        <w:t>ecurity can be more of an economic than a technical challenge</w:t>
      </w:r>
      <w:r w:rsidR="00A46612" w:rsidRPr="00A46612">
        <w:rPr>
          <w:rFonts w:hint="eastAsia"/>
          <w:i/>
          <w:iCs/>
        </w:rPr>
        <w:t>.</w:t>
      </w:r>
      <w:r w:rsidR="008101BA">
        <w:rPr>
          <w:i/>
          <w:iCs/>
        </w:rPr>
        <w:t>”</w:t>
      </w:r>
    </w:p>
    <w:p w14:paraId="4B9D8F2B" w14:textId="77777777" w:rsidR="007442EB" w:rsidRDefault="007442EB" w:rsidP="007442EB">
      <w:r>
        <w:t>One-Sentence Explanation: Security considerations often involve more economic than technical challenges, highlighting the cost-benefit analysis in implementing security measures.</w:t>
      </w:r>
    </w:p>
    <w:p w14:paraId="768A2F19" w14:textId="77777777" w:rsidR="007442EB" w:rsidRDefault="007442EB" w:rsidP="007442EB">
      <w:r>
        <w:t>Reference: Anderson, R. (2001). Why Information Security is Hard - An Economic Perspective. 17th Annual Computer Security Applications Conference.</w:t>
      </w:r>
    </w:p>
    <w:p w14:paraId="1966583D" w14:textId="4B06AF80" w:rsidR="007442EB" w:rsidRDefault="007442EB" w:rsidP="007442EB">
      <w:r>
        <w:t>Explanation: Ross Anderson posits that the real challenge in cybersecurity lies not just in technical solutions but in the economic realities of implementing them. This principle suggests that effective security measures require understanding the economic incentives and constraints faced by both defenders and attackers.</w:t>
      </w:r>
    </w:p>
    <w:p w14:paraId="480101D0" w14:textId="77777777" w:rsidR="00C066D0" w:rsidRDefault="00C066D0" w:rsidP="007442EB"/>
    <w:p w14:paraId="0653D3C3" w14:textId="77777777" w:rsidR="007442EB" w:rsidRPr="008101BA" w:rsidRDefault="007442EB" w:rsidP="004A6CBE">
      <w:pPr>
        <w:pStyle w:val="ListParagraph"/>
        <w:numPr>
          <w:ilvl w:val="0"/>
          <w:numId w:val="2"/>
        </w:numPr>
        <w:rPr>
          <w:b/>
          <w:bCs/>
        </w:rPr>
      </w:pPr>
      <w:r w:rsidRPr="008101BA">
        <w:rPr>
          <w:b/>
          <w:bCs/>
        </w:rPr>
        <w:t>Principle of Least Privilege</w:t>
      </w:r>
    </w:p>
    <w:p w14:paraId="58EF8AC6" w14:textId="09BA57F3" w:rsidR="007442EB" w:rsidRDefault="0073114F" w:rsidP="007442EB">
      <w:r>
        <w:t>Author or Source:</w:t>
      </w:r>
      <w:r w:rsidR="007442EB">
        <w:t xml:space="preserve"> Jerome </w:t>
      </w:r>
      <w:proofErr w:type="spellStart"/>
      <w:r w:rsidR="007442EB">
        <w:t>Saltzer</w:t>
      </w:r>
      <w:proofErr w:type="spellEnd"/>
    </w:p>
    <w:p w14:paraId="539035F2" w14:textId="0FD63859" w:rsidR="00C066D0" w:rsidRDefault="00C066D0" w:rsidP="007442EB">
      <w:r>
        <w:rPr>
          <w:rFonts w:hint="eastAsia"/>
        </w:rPr>
        <w:t>Statement of the Law:</w:t>
      </w:r>
      <w:r w:rsidR="00397D09">
        <w:rPr>
          <w:rFonts w:hint="eastAsia"/>
        </w:rPr>
        <w:t xml:space="preserve"> </w:t>
      </w:r>
      <w:r w:rsidR="008101BA">
        <w:rPr>
          <w:i/>
          <w:iCs/>
        </w:rPr>
        <w:t>“</w:t>
      </w:r>
      <w:r w:rsidR="00397D09" w:rsidRPr="00397D09">
        <w:rPr>
          <w:i/>
          <w:iCs/>
        </w:rPr>
        <w:t>Every program and every user of the system should operate using the least set of privileges necessary to complete the job.</w:t>
      </w:r>
      <w:r w:rsidR="008101BA">
        <w:rPr>
          <w:i/>
          <w:iCs/>
        </w:rPr>
        <w:t>”</w:t>
      </w:r>
    </w:p>
    <w:p w14:paraId="78ABAAD6" w14:textId="77777777" w:rsidR="007442EB" w:rsidRDefault="007442EB" w:rsidP="007442EB">
      <w:r>
        <w:t>One-Sentence Explanation: Every user and system should operate using the least amount of privilege necessary to complete the job.</w:t>
      </w:r>
    </w:p>
    <w:p w14:paraId="6CC5DCEF" w14:textId="77777777" w:rsidR="007442EB" w:rsidRDefault="007442EB" w:rsidP="007442EB">
      <w:r>
        <w:t xml:space="preserve">Reference: </w:t>
      </w:r>
      <w:proofErr w:type="spellStart"/>
      <w:r>
        <w:t>Saltzer</w:t>
      </w:r>
      <w:proofErr w:type="spellEnd"/>
      <w:r>
        <w:t>, J. H. (1974). Protection and the Control of Information Sharing in Multics. Communications of the ACM, 17(7), 388-402.</w:t>
      </w:r>
    </w:p>
    <w:p w14:paraId="573422B5" w14:textId="4B6CF9EE" w:rsidR="007442EB" w:rsidRDefault="007442EB" w:rsidP="004A6CBE">
      <w:r>
        <w:t>Explanation: The Principle of Least Privilege, essential for minimizing potential attack vectors, ensures that in the event of a compromise, the attacker gains as little access as possible. This principle is crucial in limiting the damage caused by accidents, errors, or unauthorized use.</w:t>
      </w:r>
    </w:p>
    <w:p w14:paraId="21112387" w14:textId="77777777" w:rsidR="004A6CBE" w:rsidRDefault="004A6CBE" w:rsidP="004A6CBE"/>
    <w:p w14:paraId="26479871" w14:textId="77777777" w:rsidR="00856F27" w:rsidRDefault="00856F27" w:rsidP="004A6CBE"/>
    <w:p w14:paraId="320DBD47" w14:textId="77777777" w:rsidR="00856F27" w:rsidRDefault="00856F27" w:rsidP="004A6CBE"/>
    <w:p w14:paraId="17938481" w14:textId="77777777" w:rsidR="004A6CBE" w:rsidRDefault="004A6CBE" w:rsidP="004A6CBE"/>
    <w:p w14:paraId="06245180" w14:textId="77777777" w:rsidR="007442EB" w:rsidRPr="008101BA" w:rsidRDefault="007442EB" w:rsidP="004A6CBE">
      <w:pPr>
        <w:pStyle w:val="ListParagraph"/>
        <w:numPr>
          <w:ilvl w:val="0"/>
          <w:numId w:val="2"/>
        </w:numPr>
        <w:rPr>
          <w:b/>
          <w:bCs/>
        </w:rPr>
      </w:pPr>
      <w:r w:rsidRPr="008101BA">
        <w:rPr>
          <w:b/>
          <w:bCs/>
        </w:rPr>
        <w:lastRenderedPageBreak/>
        <w:t>The Principle of Fail-Safe Defaults</w:t>
      </w:r>
    </w:p>
    <w:p w14:paraId="3A574383" w14:textId="63C4A233" w:rsidR="007442EB" w:rsidRDefault="0073114F" w:rsidP="007442EB">
      <w:r>
        <w:t>Author or Source:</w:t>
      </w:r>
      <w:r w:rsidR="007442EB">
        <w:t xml:space="preserve"> Jerome </w:t>
      </w:r>
      <w:proofErr w:type="spellStart"/>
      <w:r w:rsidR="007442EB">
        <w:t>Saltzer</w:t>
      </w:r>
      <w:proofErr w:type="spellEnd"/>
      <w:r w:rsidR="007442EB">
        <w:t xml:space="preserve"> and Michael D. Schroeder</w:t>
      </w:r>
    </w:p>
    <w:p w14:paraId="3EBDEAB3" w14:textId="4068DF0F" w:rsidR="00C066D0" w:rsidRDefault="00C066D0" w:rsidP="007442EB">
      <w:r>
        <w:rPr>
          <w:rFonts w:hint="eastAsia"/>
        </w:rPr>
        <w:t>Statement of the Law:</w:t>
      </w:r>
      <w:r w:rsidR="00397D09" w:rsidRPr="00397D09">
        <w:t xml:space="preserve"> </w:t>
      </w:r>
      <w:r w:rsidR="008101BA">
        <w:rPr>
          <w:i/>
          <w:iCs/>
        </w:rPr>
        <w:t>“</w:t>
      </w:r>
      <w:r w:rsidR="00397D09" w:rsidRPr="00397D09">
        <w:rPr>
          <w:i/>
          <w:iCs/>
        </w:rPr>
        <w:t>Fail-safe defaults: Base access decisions on permission rather than exclusion.</w:t>
      </w:r>
      <w:r w:rsidR="008101BA">
        <w:rPr>
          <w:i/>
          <w:iCs/>
        </w:rPr>
        <w:t>”</w:t>
      </w:r>
    </w:p>
    <w:p w14:paraId="40C5D247" w14:textId="77777777" w:rsidR="007442EB" w:rsidRDefault="007442EB" w:rsidP="007442EB">
      <w:r>
        <w:t>One-Sentence Explanation: Access decisions should deny by default, granting permission only when explicit access is provided.</w:t>
      </w:r>
    </w:p>
    <w:p w14:paraId="0020D7E5" w14:textId="77777777" w:rsidR="007442EB" w:rsidRDefault="007442EB" w:rsidP="007442EB">
      <w:r>
        <w:t xml:space="preserve">Reference: </w:t>
      </w:r>
      <w:proofErr w:type="spellStart"/>
      <w:r>
        <w:t>Saltzer</w:t>
      </w:r>
      <w:proofErr w:type="spellEnd"/>
      <w:r>
        <w:t>, J. H., &amp; Schroeder, M. D. (1975). The Protection of Information in Computer Systems. Proceedings of the IEEE, 63(9), 1278-1308.</w:t>
      </w:r>
    </w:p>
    <w:p w14:paraId="37C08086" w14:textId="0C0502EA" w:rsidR="00422059" w:rsidRDefault="007442EB" w:rsidP="007442EB">
      <w:r>
        <w:t xml:space="preserve">Explanation: This </w:t>
      </w:r>
      <w:r w:rsidR="00397D09">
        <w:t>principal</w:t>
      </w:r>
      <w:r>
        <w:t xml:space="preserve"> advocates for systems to be secure by default, with a bias towards denying access unless specifically allowed. </w:t>
      </w:r>
      <w:r w:rsidR="008101BA">
        <w:t>It’s</w:t>
      </w:r>
      <w:r>
        <w:t xml:space="preserve"> a foundational aspect of secure system design, ensuring that in the event of a failure, the system defaults to a state that minimizes risk and exposure.</w:t>
      </w:r>
    </w:p>
    <w:p w14:paraId="15C362FC" w14:textId="77777777" w:rsidR="00C066D0" w:rsidRDefault="00C066D0" w:rsidP="007442EB"/>
    <w:p w14:paraId="6BBEFC43" w14:textId="77777777" w:rsidR="007442EB" w:rsidRPr="008101BA" w:rsidRDefault="007442EB" w:rsidP="004A6CBE">
      <w:pPr>
        <w:pStyle w:val="ListParagraph"/>
        <w:numPr>
          <w:ilvl w:val="0"/>
          <w:numId w:val="2"/>
        </w:numPr>
        <w:rPr>
          <w:b/>
          <w:bCs/>
        </w:rPr>
      </w:pPr>
      <w:r w:rsidRPr="008101BA">
        <w:rPr>
          <w:b/>
          <w:bCs/>
        </w:rPr>
        <w:t>Needham-Schroeder Protocol</w:t>
      </w:r>
    </w:p>
    <w:p w14:paraId="18E07A99" w14:textId="5CF88BE7" w:rsidR="007442EB" w:rsidRDefault="0073114F" w:rsidP="007442EB">
      <w:r>
        <w:t>Author or Source:</w:t>
      </w:r>
      <w:r w:rsidR="007442EB">
        <w:t xml:space="preserve"> Roger Needham and Michael Schroeder</w:t>
      </w:r>
    </w:p>
    <w:p w14:paraId="1D487A8A" w14:textId="1FEA06D9" w:rsidR="00C066D0" w:rsidRPr="005B291E" w:rsidRDefault="00C066D0" w:rsidP="005B291E">
      <w:pPr>
        <w:rPr>
          <w:i/>
          <w:iCs/>
        </w:rPr>
      </w:pPr>
      <w:r>
        <w:rPr>
          <w:rFonts w:hint="eastAsia"/>
        </w:rPr>
        <w:t>Statement of the Law:</w:t>
      </w:r>
      <w:r w:rsidR="00A316A4">
        <w:t xml:space="preserve"> </w:t>
      </w:r>
      <w:r w:rsidR="005B291E" w:rsidRPr="005B291E">
        <w:rPr>
          <w:i/>
          <w:iCs/>
        </w:rPr>
        <w:t>A set of rules for secure communication proposed by Roger</w:t>
      </w:r>
      <w:r w:rsidR="005B291E">
        <w:rPr>
          <w:rFonts w:hint="eastAsia"/>
          <w:i/>
          <w:iCs/>
        </w:rPr>
        <w:t xml:space="preserve"> </w:t>
      </w:r>
      <w:r w:rsidR="005B291E" w:rsidRPr="005B291E">
        <w:rPr>
          <w:i/>
          <w:iCs/>
        </w:rPr>
        <w:t>Needham and Michael Schroeder</w:t>
      </w:r>
    </w:p>
    <w:p w14:paraId="76CBF48E" w14:textId="77777777" w:rsidR="007442EB" w:rsidRDefault="007442EB" w:rsidP="007442EB">
      <w:r>
        <w:t>One-Sentence Explanation: A protocol for secure communication over a non-secure network.</w:t>
      </w:r>
    </w:p>
    <w:p w14:paraId="0971D58A" w14:textId="77777777" w:rsidR="007442EB" w:rsidRDefault="007442EB" w:rsidP="007442EB">
      <w:r>
        <w:t>Reference: Needham, R. M., &amp; Schroeder, M. D. (1978). Using encryption for authentication in large networks of computers. Communications of the ACM, 21(12), 993-999.</w:t>
      </w:r>
    </w:p>
    <w:p w14:paraId="4965B6B1" w14:textId="034C1F4D" w:rsidR="007442EB" w:rsidRDefault="007442EB" w:rsidP="007442EB">
      <w:r>
        <w:t>Explanation: The Needham-Schroeder Protocol introduced an approach to secure authentication and communication over insecure networks. It lays the foundation for many modern cryptographic protocols by ensuring that communication between parties can be authenticated and secure, highlighting the importance of encryption and key management in network security.</w:t>
      </w:r>
    </w:p>
    <w:p w14:paraId="4ADD7210" w14:textId="77777777" w:rsidR="00397D09" w:rsidRDefault="00397D09" w:rsidP="007442EB"/>
    <w:p w14:paraId="5E1E6E41" w14:textId="77777777" w:rsidR="007442EB" w:rsidRPr="008539BB" w:rsidRDefault="007442EB" w:rsidP="004A6CBE">
      <w:pPr>
        <w:pStyle w:val="ListParagraph"/>
        <w:numPr>
          <w:ilvl w:val="0"/>
          <w:numId w:val="2"/>
        </w:numPr>
        <w:rPr>
          <w:b/>
          <w:bCs/>
        </w:rPr>
      </w:pPr>
      <w:r w:rsidRPr="008539BB">
        <w:rPr>
          <w:b/>
          <w:bCs/>
        </w:rPr>
        <w:t>Diffie-Hellman Principle</w:t>
      </w:r>
    </w:p>
    <w:p w14:paraId="5078982B" w14:textId="3C65A4AA" w:rsidR="007442EB" w:rsidRDefault="0073114F" w:rsidP="007442EB">
      <w:r>
        <w:t>Author or Source:</w:t>
      </w:r>
      <w:r w:rsidR="007442EB">
        <w:t xml:space="preserve"> Whitfield Diffie and Martin Hellman</w:t>
      </w:r>
    </w:p>
    <w:p w14:paraId="073C1226" w14:textId="77777777" w:rsidR="00226530" w:rsidRPr="00226530" w:rsidRDefault="00C066D0" w:rsidP="00226530">
      <w:pPr>
        <w:rPr>
          <w:i/>
          <w:iCs/>
        </w:rPr>
      </w:pPr>
      <w:r>
        <w:rPr>
          <w:rFonts w:hint="eastAsia"/>
        </w:rPr>
        <w:lastRenderedPageBreak/>
        <w:t>Statement of the Law:</w:t>
      </w:r>
      <w:r w:rsidR="00226530">
        <w:rPr>
          <w:rFonts w:hint="eastAsia"/>
        </w:rPr>
        <w:t xml:space="preserve"> </w:t>
      </w:r>
      <w:r w:rsidR="00226530" w:rsidRPr="00226530">
        <w:rPr>
          <w:i/>
          <w:iCs/>
        </w:rPr>
        <w:t>A method for secure key exchange over an insecure channel,</w:t>
      </w:r>
    </w:p>
    <w:p w14:paraId="71FF149C" w14:textId="775A002F" w:rsidR="00C066D0" w:rsidRPr="00226530" w:rsidRDefault="00226530" w:rsidP="00226530">
      <w:pPr>
        <w:rPr>
          <w:i/>
          <w:iCs/>
        </w:rPr>
      </w:pPr>
      <w:r w:rsidRPr="00226530">
        <w:rPr>
          <w:i/>
          <w:iCs/>
        </w:rPr>
        <w:t>introduced by Whitfield Diffie and Martin Hellman.</w:t>
      </w:r>
    </w:p>
    <w:p w14:paraId="3D727A52" w14:textId="77777777" w:rsidR="007442EB" w:rsidRDefault="007442EB" w:rsidP="007442EB">
      <w:r>
        <w:t>One-Sentence Explanation: A method for two parties to securely exchange cryptographic keys over a public channel.</w:t>
      </w:r>
    </w:p>
    <w:p w14:paraId="6BCB6750" w14:textId="77777777" w:rsidR="007442EB" w:rsidRDefault="007442EB" w:rsidP="007442EB">
      <w:r>
        <w:t>Reference: Diffie, W., &amp; Hellman, M. (1976). New directions in cryptography. IEEE Transactions on Information Theory, 22(6), 644-654.</w:t>
      </w:r>
    </w:p>
    <w:p w14:paraId="0F4F4B7F" w14:textId="245ACDF1" w:rsidR="00C066D0" w:rsidRDefault="007442EB" w:rsidP="007442EB">
      <w:r>
        <w:t>Explanation: The Diffie-Hellman Principle revolutionized cryptography by enabling secure key exchange, facilitating encrypted communication without the need for a secure channel to exchange keys. This principle underpins the security of digital communications, ensuring confidentiality and integrity in the transmission of information.</w:t>
      </w:r>
    </w:p>
    <w:p w14:paraId="4702CBB5" w14:textId="77777777" w:rsidR="008101BA" w:rsidRDefault="008101BA" w:rsidP="007442EB"/>
    <w:p w14:paraId="6ED258F6" w14:textId="77777777" w:rsidR="007442EB" w:rsidRPr="008539BB" w:rsidRDefault="007442EB" w:rsidP="004A6CBE">
      <w:pPr>
        <w:pStyle w:val="ListParagraph"/>
        <w:numPr>
          <w:ilvl w:val="0"/>
          <w:numId w:val="2"/>
        </w:numPr>
        <w:rPr>
          <w:b/>
          <w:bCs/>
        </w:rPr>
      </w:pPr>
      <w:r w:rsidRPr="008539BB">
        <w:rPr>
          <w:b/>
          <w:bCs/>
        </w:rPr>
        <w:t>Rivest-Shamir-Adleman (RSA) Algorithm</w:t>
      </w:r>
    </w:p>
    <w:p w14:paraId="16ABB86D" w14:textId="775E0B9E" w:rsidR="007442EB" w:rsidRDefault="0073114F" w:rsidP="007442EB">
      <w:r>
        <w:t>Author or Source:</w:t>
      </w:r>
      <w:r w:rsidR="007442EB">
        <w:t xml:space="preserve"> Ron Rivest, Adi Shamir, and Leonard Adleman</w:t>
      </w:r>
    </w:p>
    <w:p w14:paraId="2ED4D8CE" w14:textId="1F659F29" w:rsidR="00C066D0" w:rsidRDefault="00C066D0" w:rsidP="007442EB">
      <w:r>
        <w:rPr>
          <w:rFonts w:hint="eastAsia"/>
        </w:rPr>
        <w:t>Statement of the Law:</w:t>
      </w:r>
      <w:r w:rsidR="00A35924">
        <w:rPr>
          <w:rFonts w:hint="eastAsia"/>
        </w:rPr>
        <w:t xml:space="preserve"> </w:t>
      </w:r>
      <w:r w:rsidR="00A35924" w:rsidRPr="00A35924">
        <w:rPr>
          <w:i/>
          <w:iCs/>
        </w:rPr>
        <w:t>A widely used encryption and authentication</w:t>
      </w:r>
      <w:r w:rsidR="00A35924">
        <w:rPr>
          <w:rFonts w:hint="eastAsia"/>
          <w:i/>
          <w:iCs/>
        </w:rPr>
        <w:t xml:space="preserve"> </w:t>
      </w:r>
      <w:r w:rsidR="00A35924" w:rsidRPr="00A35924">
        <w:rPr>
          <w:i/>
          <w:iCs/>
        </w:rPr>
        <w:t>algorithm</w:t>
      </w:r>
      <w:r w:rsidR="00A35924">
        <w:rPr>
          <w:rFonts w:hint="eastAsia"/>
          <w:i/>
          <w:iCs/>
        </w:rPr>
        <w:t>.</w:t>
      </w:r>
    </w:p>
    <w:p w14:paraId="54CEE62B" w14:textId="77777777" w:rsidR="007442EB" w:rsidRDefault="007442EB" w:rsidP="007442EB">
      <w:r>
        <w:t>One-Sentence Explanation: A foundational algorithm for secure data transmission and digital signatures.</w:t>
      </w:r>
    </w:p>
    <w:p w14:paraId="2060DEC8" w14:textId="77777777" w:rsidR="007442EB" w:rsidRDefault="007442EB" w:rsidP="007442EB">
      <w:r>
        <w:t>Reference: Rivest, R. L., Shamir, A., &amp; Adleman, L. M. (1978). A method for obtaining digital signatures and public-key cryptosystems. Communications of the ACM, 21(2), 120-126.</w:t>
      </w:r>
    </w:p>
    <w:p w14:paraId="3F4F6C5B" w14:textId="77777777" w:rsidR="007442EB" w:rsidRDefault="007442EB" w:rsidP="007442EB">
      <w:r>
        <w:t>Explanation: The RSA Algorithm is crucial for secure digital communications, enabling cryptographic keys of a public and a private key for encryption and decryption. Its widespread adoption in secure data exchange and digital signatures underscores its importance in establishing trust and security in digital environments.</w:t>
      </w:r>
    </w:p>
    <w:p w14:paraId="64FCC6C2" w14:textId="77777777" w:rsidR="007442EB" w:rsidRDefault="007442EB" w:rsidP="007442EB"/>
    <w:p w14:paraId="5061E94D" w14:textId="3278D28A" w:rsidR="007442EB" w:rsidRPr="008539BB" w:rsidRDefault="008101BA" w:rsidP="004A6CBE">
      <w:pPr>
        <w:pStyle w:val="ListParagraph"/>
        <w:numPr>
          <w:ilvl w:val="0"/>
          <w:numId w:val="2"/>
        </w:numPr>
        <w:rPr>
          <w:b/>
          <w:bCs/>
        </w:rPr>
      </w:pPr>
      <w:proofErr w:type="spellStart"/>
      <w:r w:rsidRPr="008539BB">
        <w:rPr>
          <w:b/>
          <w:bCs/>
        </w:rPr>
        <w:t>Bejtlich’s</w:t>
      </w:r>
      <w:proofErr w:type="spellEnd"/>
      <w:r w:rsidR="007442EB" w:rsidRPr="008539BB">
        <w:rPr>
          <w:b/>
          <w:bCs/>
        </w:rPr>
        <w:t xml:space="preserve"> Principle</w:t>
      </w:r>
    </w:p>
    <w:p w14:paraId="57400D3B" w14:textId="4365755A" w:rsidR="007442EB" w:rsidRDefault="0073114F" w:rsidP="007442EB">
      <w:r>
        <w:t>Author or Source:</w:t>
      </w:r>
      <w:r w:rsidR="007442EB">
        <w:t xml:space="preserve"> Richard </w:t>
      </w:r>
      <w:proofErr w:type="spellStart"/>
      <w:r w:rsidR="007442EB">
        <w:t>Bejtlich</w:t>
      </w:r>
      <w:proofErr w:type="spellEnd"/>
    </w:p>
    <w:p w14:paraId="011FCA8C" w14:textId="334B5B2A" w:rsidR="00C066D0" w:rsidRDefault="00C066D0" w:rsidP="007442EB">
      <w:r>
        <w:rPr>
          <w:rFonts w:hint="eastAsia"/>
        </w:rPr>
        <w:t>Statement of the Law:</w:t>
      </w:r>
      <w:r w:rsidR="007B0AF5">
        <w:rPr>
          <w:rFonts w:hint="eastAsia"/>
        </w:rPr>
        <w:t xml:space="preserve"> </w:t>
      </w:r>
      <w:r w:rsidR="008101BA">
        <w:rPr>
          <w:i/>
          <w:iCs/>
        </w:rPr>
        <w:t>“</w:t>
      </w:r>
      <w:r w:rsidR="007B0AF5" w:rsidRPr="007B0AF5">
        <w:rPr>
          <w:i/>
          <w:iCs/>
        </w:rPr>
        <w:t>Assume you are compromised.</w:t>
      </w:r>
      <w:r w:rsidR="008101BA">
        <w:rPr>
          <w:i/>
          <w:iCs/>
        </w:rPr>
        <w:t>”</w:t>
      </w:r>
    </w:p>
    <w:p w14:paraId="4F487D9A" w14:textId="77777777" w:rsidR="007442EB" w:rsidRDefault="007442EB" w:rsidP="007442EB">
      <w:r>
        <w:lastRenderedPageBreak/>
        <w:t>One-Sentence Explanation: Emphasizes the inevitability of security breaches and the importance of preparation for detection and response.</w:t>
      </w:r>
    </w:p>
    <w:p w14:paraId="2B076FBD" w14:textId="77777777" w:rsidR="007442EB" w:rsidRDefault="007442EB" w:rsidP="007442EB">
      <w:r>
        <w:t xml:space="preserve">Reference: </w:t>
      </w:r>
      <w:proofErr w:type="spellStart"/>
      <w:r>
        <w:t>Bejtlich</w:t>
      </w:r>
      <w:proofErr w:type="spellEnd"/>
      <w:r>
        <w:t>, R. (2013). The Practice of Network Security Monitoring: Understanding Incident Detection and Response. No Starch Press.</w:t>
      </w:r>
    </w:p>
    <w:p w14:paraId="575663A0" w14:textId="12221FB1" w:rsidR="007442EB" w:rsidRDefault="007442EB" w:rsidP="007442EB">
      <w:r>
        <w:t xml:space="preserve">Explanation: Richard </w:t>
      </w:r>
      <w:proofErr w:type="spellStart"/>
      <w:r w:rsidR="008101BA">
        <w:t>Bejtlich’s</w:t>
      </w:r>
      <w:proofErr w:type="spellEnd"/>
      <w:r>
        <w:t xml:space="preserve"> Principle acknowledges that preventive measures alone are insufficient to ensure security. This </w:t>
      </w:r>
      <w:proofErr w:type="gramStart"/>
      <w:r>
        <w:t>principle</w:t>
      </w:r>
      <w:proofErr w:type="gramEnd"/>
      <w:r>
        <w:t xml:space="preserve"> advocates for a robust security posture that includes effective detection and rapid response capabilities, highlighting the need for continuous monitoring and incident response planning to mitigate the impact of security breaches.</w:t>
      </w:r>
    </w:p>
    <w:p w14:paraId="40898765" w14:textId="77777777" w:rsidR="00C066D0" w:rsidRDefault="00C066D0" w:rsidP="007442EB"/>
    <w:p w14:paraId="270E490D" w14:textId="77777777" w:rsidR="007442EB" w:rsidRPr="008539BB" w:rsidRDefault="007442EB" w:rsidP="004A6CBE">
      <w:pPr>
        <w:pStyle w:val="ListParagraph"/>
        <w:numPr>
          <w:ilvl w:val="0"/>
          <w:numId w:val="2"/>
        </w:numPr>
        <w:rPr>
          <w:b/>
          <w:bCs/>
        </w:rPr>
      </w:pPr>
      <w:r w:rsidRPr="008539BB">
        <w:rPr>
          <w:b/>
          <w:bCs/>
        </w:rPr>
        <w:t>Zimmermann's Law</w:t>
      </w:r>
    </w:p>
    <w:p w14:paraId="6A152DAB" w14:textId="76A0958C" w:rsidR="007442EB" w:rsidRDefault="0073114F" w:rsidP="007442EB">
      <w:r>
        <w:t>Author or Source:</w:t>
      </w:r>
      <w:r w:rsidR="007442EB">
        <w:t xml:space="preserve"> Phil Zimmermann</w:t>
      </w:r>
    </w:p>
    <w:p w14:paraId="06B91C58" w14:textId="03093E1F" w:rsidR="00C066D0" w:rsidRDefault="00C066D0" w:rsidP="00711A72">
      <w:r>
        <w:rPr>
          <w:rFonts w:hint="eastAsia"/>
        </w:rPr>
        <w:t>Statement of the Law:</w:t>
      </w:r>
      <w:r w:rsidR="00711A72" w:rsidRPr="00711A72">
        <w:t xml:space="preserve"> </w:t>
      </w:r>
      <w:r w:rsidR="00711A72">
        <w:rPr>
          <w:rFonts w:hint="eastAsia"/>
          <w:i/>
          <w:iCs/>
        </w:rPr>
        <w:t>T</w:t>
      </w:r>
      <w:r w:rsidR="00711A72" w:rsidRPr="00711A72">
        <w:rPr>
          <w:i/>
          <w:iCs/>
        </w:rPr>
        <w:t>he natural flow of technology tends</w:t>
      </w:r>
      <w:r w:rsidR="00711A72" w:rsidRPr="00711A72">
        <w:rPr>
          <w:rFonts w:hint="eastAsia"/>
          <w:i/>
          <w:iCs/>
        </w:rPr>
        <w:t xml:space="preserve"> </w:t>
      </w:r>
      <w:r w:rsidR="00711A72" w:rsidRPr="00711A72">
        <w:rPr>
          <w:i/>
          <w:iCs/>
        </w:rPr>
        <w:t>to move in the direction of making surveillance easier.</w:t>
      </w:r>
    </w:p>
    <w:p w14:paraId="4985F0EE" w14:textId="77777777" w:rsidR="007442EB" w:rsidRDefault="007442EB" w:rsidP="007442EB">
      <w:r>
        <w:t>One-Sentence Explanation: Asserts that technological advancement tends to make surveillance easier and privacy harder to maintain.</w:t>
      </w:r>
    </w:p>
    <w:p w14:paraId="3278C54F" w14:textId="77777777" w:rsidR="007442EB" w:rsidRDefault="007442EB" w:rsidP="007442EB">
      <w:r>
        <w:t>Reference: Zimmermann, P. (1991). Why I Wrote PGP. Essays on PGP.</w:t>
      </w:r>
    </w:p>
    <w:p w14:paraId="5E364249" w14:textId="5D538483" w:rsidR="007442EB" w:rsidRDefault="007442EB" w:rsidP="007442EB">
      <w:r>
        <w:t xml:space="preserve">Explanation: Phil Zimmermann, creator of Pretty Good Privacy (PGP), observed that as technology advances, the capacity for surveillance increases, challenging personal privacy and security. </w:t>
      </w:r>
      <w:r w:rsidR="008101BA">
        <w:t>Zimmermann’s</w:t>
      </w:r>
      <w:r>
        <w:t xml:space="preserve"> Law stresses the importance of encryption and privacy-enhancing technologies to counteract these tendencies and protect individual freedoms in the digital age.</w:t>
      </w:r>
    </w:p>
    <w:p w14:paraId="538D1D54" w14:textId="77777777" w:rsidR="007B0AF5" w:rsidRDefault="007B0AF5" w:rsidP="007442EB"/>
    <w:p w14:paraId="43870722" w14:textId="3297679E" w:rsidR="007442EB" w:rsidRPr="008539BB" w:rsidRDefault="008101BA" w:rsidP="004A6CBE">
      <w:pPr>
        <w:pStyle w:val="ListParagraph"/>
        <w:numPr>
          <w:ilvl w:val="0"/>
          <w:numId w:val="2"/>
        </w:numPr>
        <w:rPr>
          <w:b/>
          <w:bCs/>
        </w:rPr>
      </w:pPr>
      <w:r w:rsidRPr="008539BB">
        <w:rPr>
          <w:b/>
          <w:bCs/>
        </w:rPr>
        <w:t>Kaminsky’s</w:t>
      </w:r>
      <w:r w:rsidR="007442EB" w:rsidRPr="008539BB">
        <w:rPr>
          <w:b/>
          <w:bCs/>
        </w:rPr>
        <w:t xml:space="preserve"> Law</w:t>
      </w:r>
    </w:p>
    <w:p w14:paraId="2E297553" w14:textId="5BCE4571" w:rsidR="007442EB" w:rsidRDefault="0073114F" w:rsidP="007442EB">
      <w:r>
        <w:t>Author or Source:</w:t>
      </w:r>
      <w:r w:rsidR="007442EB">
        <w:t xml:space="preserve"> Dan Kaminsky</w:t>
      </w:r>
    </w:p>
    <w:p w14:paraId="0B395063" w14:textId="6EB288A2" w:rsidR="00C066D0" w:rsidRPr="006E5F1B" w:rsidRDefault="00C066D0" w:rsidP="007442EB">
      <w:r>
        <w:rPr>
          <w:rFonts w:hint="eastAsia"/>
        </w:rPr>
        <w:t>Statement of the Law:</w:t>
      </w:r>
      <w:r w:rsidR="006E5F1B">
        <w:rPr>
          <w:rFonts w:hint="eastAsia"/>
        </w:rPr>
        <w:t xml:space="preserve"> </w:t>
      </w:r>
      <w:r w:rsidR="008101BA">
        <w:t>“</w:t>
      </w:r>
      <w:r w:rsidR="005D0F36">
        <w:rPr>
          <w:rFonts w:hint="eastAsia"/>
        </w:rPr>
        <w:t>C</w:t>
      </w:r>
      <w:r w:rsidR="006E5F1B" w:rsidRPr="006E5F1B">
        <w:t>omplexity is the enemy of security</w:t>
      </w:r>
      <w:r w:rsidR="006E5F1B">
        <w:rPr>
          <w:rFonts w:hint="eastAsia"/>
        </w:rPr>
        <w:t>.</w:t>
      </w:r>
      <w:r w:rsidR="008101BA">
        <w:t>”</w:t>
      </w:r>
    </w:p>
    <w:p w14:paraId="0786C00E" w14:textId="2CE16A10" w:rsidR="007442EB" w:rsidRDefault="007442EB" w:rsidP="007442EB">
      <w:r>
        <w:t xml:space="preserve">One-Sentence Explanation: Highlights the risk of security </w:t>
      </w:r>
      <w:r w:rsidR="008101BA">
        <w:t>systems’</w:t>
      </w:r>
      <w:r>
        <w:t xml:space="preserve"> complexity and the importance of simplicity in design to ensure security.</w:t>
      </w:r>
    </w:p>
    <w:p w14:paraId="578296D3" w14:textId="77777777" w:rsidR="007442EB" w:rsidRDefault="007442EB" w:rsidP="007442EB">
      <w:r>
        <w:t>Reference: Kaminsky, D. (2011). Black Ops of TCP/IP 2011. Black Hat USA.</w:t>
      </w:r>
    </w:p>
    <w:p w14:paraId="0D4878E2" w14:textId="1A597B35" w:rsidR="00C84461" w:rsidRDefault="007442EB" w:rsidP="007442EB">
      <w:r>
        <w:lastRenderedPageBreak/>
        <w:t xml:space="preserve">Explanation: Dan </w:t>
      </w:r>
      <w:r w:rsidR="008101BA">
        <w:t>Kaminsky’s</w:t>
      </w:r>
      <w:r>
        <w:t xml:space="preserve"> Law argues that complexity is the enemy of security. By advocating for simpler security mechanisms, this principle emphasizes that reducing complexity can help prevent vulnerabilities, making systems more understandable, manageable, and secure against potential attacks.</w:t>
      </w:r>
    </w:p>
    <w:p w14:paraId="5D98A756" w14:textId="77777777" w:rsidR="00C84461" w:rsidRDefault="00C84461" w:rsidP="007442EB"/>
    <w:p w14:paraId="2674F411" w14:textId="77777777" w:rsidR="007442EB" w:rsidRPr="008539BB" w:rsidRDefault="007442EB" w:rsidP="004A6CBE">
      <w:pPr>
        <w:pStyle w:val="ListParagraph"/>
        <w:numPr>
          <w:ilvl w:val="0"/>
          <w:numId w:val="2"/>
        </w:numPr>
        <w:rPr>
          <w:b/>
          <w:bCs/>
        </w:rPr>
      </w:pPr>
      <w:r w:rsidRPr="008539BB">
        <w:rPr>
          <w:b/>
          <w:bCs/>
        </w:rPr>
        <w:t>The Principle of Data Minimization</w:t>
      </w:r>
    </w:p>
    <w:p w14:paraId="6FC3EEE3" w14:textId="3B649CAE" w:rsidR="007442EB" w:rsidRDefault="0073114F" w:rsidP="007442EB">
      <w:r>
        <w:t>Author or Source:</w:t>
      </w:r>
      <w:r w:rsidR="007442EB">
        <w:t xml:space="preserve"> Various, concept emphasized in privacy regulations like GDPR</w:t>
      </w:r>
    </w:p>
    <w:p w14:paraId="1E5C8BDF" w14:textId="4BAA012F" w:rsidR="00C066D0" w:rsidRDefault="00C066D0" w:rsidP="007442EB">
      <w:r>
        <w:rPr>
          <w:rFonts w:hint="eastAsia"/>
        </w:rPr>
        <w:t>Statement of the Law:</w:t>
      </w:r>
      <w:r w:rsidR="008867B6">
        <w:rPr>
          <w:rFonts w:hint="eastAsia"/>
        </w:rPr>
        <w:t xml:space="preserve"> </w:t>
      </w:r>
      <w:r w:rsidR="008101BA">
        <w:rPr>
          <w:i/>
          <w:iCs/>
        </w:rPr>
        <w:t>“</w:t>
      </w:r>
      <w:r w:rsidR="008867B6" w:rsidRPr="008867B6">
        <w:rPr>
          <w:i/>
          <w:iCs/>
        </w:rPr>
        <w:t>Personal data shall be adequate, relevant and limited to what is necessary in relation to the purposes for which they are processed (</w:t>
      </w:r>
      <w:r w:rsidR="008101BA">
        <w:rPr>
          <w:i/>
          <w:iCs/>
        </w:rPr>
        <w:t>‘</w:t>
      </w:r>
      <w:r w:rsidR="008867B6" w:rsidRPr="008867B6">
        <w:rPr>
          <w:i/>
          <w:iCs/>
        </w:rPr>
        <w:t>data minimization</w:t>
      </w:r>
      <w:r w:rsidR="008101BA">
        <w:rPr>
          <w:i/>
          <w:iCs/>
        </w:rPr>
        <w:t>’</w:t>
      </w:r>
      <w:r w:rsidR="008867B6" w:rsidRPr="008867B6">
        <w:rPr>
          <w:i/>
          <w:iCs/>
        </w:rPr>
        <w:t>).</w:t>
      </w:r>
      <w:r w:rsidR="008101BA">
        <w:rPr>
          <w:i/>
          <w:iCs/>
        </w:rPr>
        <w:t>”</w:t>
      </w:r>
    </w:p>
    <w:p w14:paraId="4AB07BF1" w14:textId="77777777" w:rsidR="007442EB" w:rsidRDefault="007442EB" w:rsidP="007442EB">
      <w:r>
        <w:t>One-Sentence Explanation: Collect and retain only the minimal amount of personal data necessary for specific, legitimate purposes.</w:t>
      </w:r>
    </w:p>
    <w:p w14:paraId="6F8FA198" w14:textId="77777777" w:rsidR="007442EB" w:rsidRDefault="007442EB" w:rsidP="007442EB">
      <w:r>
        <w:t>Reference: General Data Protection Regulation (GDPR). (2018). European Union.</w:t>
      </w:r>
    </w:p>
    <w:p w14:paraId="74372446" w14:textId="77777777" w:rsidR="007442EB" w:rsidRDefault="007442EB" w:rsidP="007442EB">
      <w:r>
        <w:t>Explanation: The Principle of Data Minimization is critical in privacy-focused cybersecurity practices, emphasizing the need to limit the collection, processing, and storage of personal data. This approach not only enhances privacy but also reduces the risk and impact of data breaches by minimizing the amount of data at risk.</w:t>
      </w:r>
    </w:p>
    <w:p w14:paraId="027ED7E2" w14:textId="77777777" w:rsidR="00C066D0" w:rsidRDefault="00C066D0" w:rsidP="007442EB"/>
    <w:p w14:paraId="35EC657A" w14:textId="0F2BE32D" w:rsidR="007442EB" w:rsidRPr="008539BB" w:rsidRDefault="008101BA" w:rsidP="004A6CBE">
      <w:pPr>
        <w:pStyle w:val="ListParagraph"/>
        <w:numPr>
          <w:ilvl w:val="0"/>
          <w:numId w:val="2"/>
        </w:numPr>
        <w:rPr>
          <w:b/>
          <w:bCs/>
        </w:rPr>
      </w:pPr>
      <w:r w:rsidRPr="008539BB">
        <w:rPr>
          <w:b/>
          <w:bCs/>
        </w:rPr>
        <w:t>L0pht’s</w:t>
      </w:r>
      <w:r w:rsidR="007442EB" w:rsidRPr="008539BB">
        <w:rPr>
          <w:b/>
          <w:bCs/>
        </w:rPr>
        <w:t xml:space="preserve"> Warning</w:t>
      </w:r>
    </w:p>
    <w:p w14:paraId="48FDC7FF" w14:textId="0AC80DB4" w:rsidR="007442EB" w:rsidRDefault="0073114F" w:rsidP="007442EB">
      <w:r>
        <w:t>Author or Source:</w:t>
      </w:r>
      <w:r w:rsidR="007442EB">
        <w:t xml:space="preserve"> L0pht Heavy Industries</w:t>
      </w:r>
    </w:p>
    <w:p w14:paraId="6A74DDF4" w14:textId="716434A5" w:rsidR="00C066D0" w:rsidRDefault="00C066D0" w:rsidP="00401224">
      <w:r>
        <w:rPr>
          <w:rFonts w:hint="eastAsia"/>
        </w:rPr>
        <w:t>Statement of the Law:</w:t>
      </w:r>
      <w:r w:rsidR="00401224" w:rsidRPr="00401224">
        <w:rPr>
          <w:rFonts w:hint="eastAsia"/>
          <w:i/>
          <w:iCs/>
        </w:rPr>
        <w:t xml:space="preserve"> </w:t>
      </w:r>
      <w:r w:rsidR="00401224" w:rsidRPr="00401224">
        <w:rPr>
          <w:i/>
          <w:iCs/>
        </w:rPr>
        <w:t>The hacker</w:t>
      </w:r>
      <w:r w:rsidR="00401224" w:rsidRPr="00401224">
        <w:rPr>
          <w:rFonts w:hint="eastAsia"/>
          <w:i/>
          <w:iCs/>
        </w:rPr>
        <w:t xml:space="preserve"> </w:t>
      </w:r>
      <w:r w:rsidR="00401224" w:rsidRPr="00401224">
        <w:rPr>
          <w:i/>
          <w:iCs/>
        </w:rPr>
        <w:t>group L0pht testified before the US Senate that any entity</w:t>
      </w:r>
      <w:r w:rsidR="00401224" w:rsidRPr="00401224">
        <w:rPr>
          <w:rFonts w:hint="eastAsia"/>
          <w:i/>
          <w:iCs/>
        </w:rPr>
        <w:t xml:space="preserve"> </w:t>
      </w:r>
      <w:r w:rsidR="00401224" w:rsidRPr="00401224">
        <w:rPr>
          <w:i/>
          <w:iCs/>
        </w:rPr>
        <w:t>could take down the Internet in 30 minutes, emphasizing the fragility of cybersecurity</w:t>
      </w:r>
      <w:r w:rsidR="00401224" w:rsidRPr="00401224">
        <w:rPr>
          <w:rFonts w:hint="eastAsia"/>
          <w:i/>
          <w:iCs/>
        </w:rPr>
        <w:t>.</w:t>
      </w:r>
    </w:p>
    <w:p w14:paraId="4AEE50D6" w14:textId="77777777" w:rsidR="007442EB" w:rsidRDefault="007442EB" w:rsidP="007442EB">
      <w:r>
        <w:t>One-Sentence Explanation: Highlighted the potential for significant internet infrastructure vulnerabilities to lead to widespread disruptions.</w:t>
      </w:r>
    </w:p>
    <w:p w14:paraId="339FFB5C" w14:textId="77777777" w:rsidR="007442EB" w:rsidRDefault="007442EB" w:rsidP="007442EB">
      <w:r>
        <w:t>Reference: L0pht Heavy Industries. (1998). Testimony before the United States Senate Committee on Governmental Affairs.</w:t>
      </w:r>
    </w:p>
    <w:p w14:paraId="1B7AB531" w14:textId="006ADFB3" w:rsidR="007442EB" w:rsidRDefault="007442EB" w:rsidP="007442EB">
      <w:r>
        <w:t xml:space="preserve">Explanation: In a groundbreaking Senate testimony, the hacker collective L0pht Heavy Industries warned that the </w:t>
      </w:r>
      <w:r w:rsidR="008101BA">
        <w:t>internet’s</w:t>
      </w:r>
      <w:r>
        <w:t xml:space="preserve"> infrastructure contained vulnerabilities that could be exploited to cause significant disruptions. This early recognition of the </w:t>
      </w:r>
      <w:r>
        <w:lastRenderedPageBreak/>
        <w:t>fragility of internet security emphasized the need for robust cybersecurity measures and the importance of addressing systemic weaknesses.</w:t>
      </w:r>
    </w:p>
    <w:p w14:paraId="4D85D831" w14:textId="77777777" w:rsidR="007442EB" w:rsidRDefault="007442EB" w:rsidP="007442EB"/>
    <w:p w14:paraId="22C39CE7" w14:textId="728FC429" w:rsidR="007442EB" w:rsidRPr="008539BB" w:rsidRDefault="008101BA" w:rsidP="004A6CBE">
      <w:pPr>
        <w:pStyle w:val="ListParagraph"/>
        <w:numPr>
          <w:ilvl w:val="0"/>
          <w:numId w:val="2"/>
        </w:numPr>
        <w:rPr>
          <w:b/>
          <w:bCs/>
        </w:rPr>
      </w:pPr>
      <w:r w:rsidRPr="008539BB">
        <w:rPr>
          <w:b/>
          <w:bCs/>
        </w:rPr>
        <w:t>Spafford’s</w:t>
      </w:r>
      <w:r w:rsidR="007442EB" w:rsidRPr="008539BB">
        <w:rPr>
          <w:b/>
          <w:bCs/>
        </w:rPr>
        <w:t xml:space="preserve"> Paradox</w:t>
      </w:r>
    </w:p>
    <w:p w14:paraId="4567203C" w14:textId="36F33105" w:rsidR="007442EB" w:rsidRDefault="0073114F" w:rsidP="007442EB">
      <w:r>
        <w:t>Author or Source:</w:t>
      </w:r>
      <w:r w:rsidR="007442EB">
        <w:t xml:space="preserve"> Eugene Spafford</w:t>
      </w:r>
    </w:p>
    <w:p w14:paraId="276D8C18" w14:textId="7F322F2A" w:rsidR="00C066D0" w:rsidRPr="00D10D9B" w:rsidRDefault="00C066D0" w:rsidP="00D10D9B">
      <w:r>
        <w:rPr>
          <w:rFonts w:hint="eastAsia"/>
        </w:rPr>
        <w:t>Statement of the Law:</w:t>
      </w:r>
      <w:r w:rsidR="00D10D9B">
        <w:rPr>
          <w:rFonts w:hint="eastAsia"/>
        </w:rPr>
        <w:t xml:space="preserve"> </w:t>
      </w:r>
      <w:r w:rsidR="008101BA">
        <w:rPr>
          <w:i/>
          <w:iCs/>
        </w:rPr>
        <w:t>“</w:t>
      </w:r>
      <w:r w:rsidR="005D0F36">
        <w:rPr>
          <w:rFonts w:hint="eastAsia"/>
          <w:i/>
          <w:iCs/>
        </w:rPr>
        <w:t>S</w:t>
      </w:r>
      <w:r w:rsidR="00D10D9B" w:rsidRPr="00D10D9B">
        <w:rPr>
          <w:i/>
          <w:iCs/>
        </w:rPr>
        <w:t>ecuring a computer system is more</w:t>
      </w:r>
      <w:r w:rsidR="00D10D9B" w:rsidRPr="00D10D9B">
        <w:rPr>
          <w:rFonts w:hint="eastAsia"/>
          <w:i/>
          <w:iCs/>
        </w:rPr>
        <w:t xml:space="preserve"> </w:t>
      </w:r>
      <w:r w:rsidR="00D10D9B" w:rsidRPr="00D10D9B">
        <w:rPr>
          <w:i/>
          <w:iCs/>
        </w:rPr>
        <w:t>about managing risk than eliminating it.</w:t>
      </w:r>
      <w:r w:rsidR="008101BA">
        <w:rPr>
          <w:i/>
          <w:iCs/>
        </w:rPr>
        <w:t>”</w:t>
      </w:r>
    </w:p>
    <w:p w14:paraId="204C813B" w14:textId="77777777" w:rsidR="007442EB" w:rsidRDefault="007442EB" w:rsidP="007442EB">
      <w:r>
        <w:t>One-Sentence Explanation: Security is not about the elimination of risk but about the management and mitigation of it.</w:t>
      </w:r>
    </w:p>
    <w:p w14:paraId="32066956" w14:textId="77777777" w:rsidR="007442EB" w:rsidRDefault="007442EB" w:rsidP="007442EB">
      <w:r>
        <w:t>Reference: Spafford, E. H. (1992). The Internet Worm Program: An Analysis. Purdue Technical Report CSD-TR-823.</w:t>
      </w:r>
    </w:p>
    <w:p w14:paraId="3B03C4DC" w14:textId="49AD4E94" w:rsidR="007442EB" w:rsidRDefault="007442EB" w:rsidP="007442EB">
      <w:r>
        <w:t xml:space="preserve">Explanation: Eugene </w:t>
      </w:r>
      <w:r w:rsidR="008101BA">
        <w:t>Spafford’s</w:t>
      </w:r>
      <w:r>
        <w:t xml:space="preserve"> insights into the aftermath of the Internet Worm attack revealed that absolute security is unattainable. Instead, effective cybersecurity strategies focus on risk management—identifying potential threats, assessing vulnerabilities, and implementing controls to mitigate the impact of security breaches.</w:t>
      </w:r>
    </w:p>
    <w:p w14:paraId="7F525868" w14:textId="77777777" w:rsidR="00C066D0" w:rsidRDefault="00C066D0" w:rsidP="007442EB"/>
    <w:p w14:paraId="21303F01" w14:textId="77777777" w:rsidR="007442EB" w:rsidRPr="008539BB" w:rsidRDefault="007442EB" w:rsidP="004A6CBE">
      <w:pPr>
        <w:pStyle w:val="ListParagraph"/>
        <w:numPr>
          <w:ilvl w:val="0"/>
          <w:numId w:val="2"/>
        </w:numPr>
        <w:rPr>
          <w:b/>
          <w:bCs/>
        </w:rPr>
      </w:pPr>
      <w:r w:rsidRPr="008539BB">
        <w:rPr>
          <w:b/>
          <w:bCs/>
        </w:rPr>
        <w:t>Merkle's Puzzles</w:t>
      </w:r>
    </w:p>
    <w:p w14:paraId="52EDDEEE" w14:textId="332D29BB" w:rsidR="007442EB" w:rsidRDefault="0073114F" w:rsidP="007442EB">
      <w:r>
        <w:t>Author or Source:</w:t>
      </w:r>
      <w:r w:rsidR="007442EB">
        <w:t xml:space="preserve"> Ralph Merkle</w:t>
      </w:r>
    </w:p>
    <w:p w14:paraId="1B6ED90E" w14:textId="2702FB52" w:rsidR="00C066D0" w:rsidRDefault="00C066D0" w:rsidP="00D10D9B">
      <w:r>
        <w:rPr>
          <w:rFonts w:hint="eastAsia"/>
        </w:rPr>
        <w:t>Statement of the Law:</w:t>
      </w:r>
      <w:r w:rsidR="00D10D9B">
        <w:rPr>
          <w:rFonts w:hint="eastAsia"/>
        </w:rPr>
        <w:t xml:space="preserve"> </w:t>
      </w:r>
      <w:r w:rsidR="00D10D9B" w:rsidRPr="00D10D9B">
        <w:rPr>
          <w:i/>
          <w:iCs/>
        </w:rPr>
        <w:t xml:space="preserve">Ralph </w:t>
      </w:r>
      <w:r w:rsidR="008101BA">
        <w:rPr>
          <w:i/>
          <w:iCs/>
        </w:rPr>
        <w:t>Merkle’s</w:t>
      </w:r>
      <w:r w:rsidR="00D10D9B" w:rsidRPr="00D10D9B">
        <w:rPr>
          <w:i/>
          <w:iCs/>
        </w:rPr>
        <w:t xml:space="preserve"> concept for secure communication based on cryptographic</w:t>
      </w:r>
      <w:r w:rsidR="00D10D9B" w:rsidRPr="00D10D9B">
        <w:rPr>
          <w:rFonts w:hint="eastAsia"/>
          <w:i/>
          <w:iCs/>
        </w:rPr>
        <w:t xml:space="preserve"> </w:t>
      </w:r>
      <w:r w:rsidR="00D10D9B" w:rsidRPr="00D10D9B">
        <w:rPr>
          <w:i/>
          <w:iCs/>
        </w:rPr>
        <w:t>puzzles.</w:t>
      </w:r>
    </w:p>
    <w:p w14:paraId="0A8E3AF0" w14:textId="77777777" w:rsidR="007442EB" w:rsidRDefault="007442EB" w:rsidP="007442EB">
      <w:r>
        <w:t>One-Sentence Explanation: A cryptographic protocol for secure key exchange, foundational for the development of public key cryptography.</w:t>
      </w:r>
    </w:p>
    <w:p w14:paraId="0D77C0F0" w14:textId="77777777" w:rsidR="007442EB" w:rsidRDefault="007442EB" w:rsidP="007442EB">
      <w:r>
        <w:t>Reference: Merkle, R. C. (1978). Secure Communications Over Insecure Channels. Communications of the ACM, 21(4), 294-299.</w:t>
      </w:r>
    </w:p>
    <w:p w14:paraId="4631700F" w14:textId="6873A315" w:rsidR="007442EB" w:rsidRDefault="007442EB" w:rsidP="007442EB">
      <w:r>
        <w:t xml:space="preserve">Explanation: Ralph </w:t>
      </w:r>
      <w:r w:rsidR="008101BA">
        <w:t>Merkle’s</w:t>
      </w:r>
      <w:r>
        <w:t xml:space="preserve"> concept of cryptographic puzzles, known as </w:t>
      </w:r>
      <w:r w:rsidR="008101BA">
        <w:t>Merkle’s</w:t>
      </w:r>
      <w:r>
        <w:t xml:space="preserve"> Puzzles, was a breakthrough in secure communication, allowing parties to establish a shared secret over an unsecured channel. This innovation laid the groundwork for public-key cryptography, revolutionizing secure communications by enabling secure exchanges without a prior shared secret.</w:t>
      </w:r>
    </w:p>
    <w:p w14:paraId="71A4C41E" w14:textId="77777777" w:rsidR="007442EB" w:rsidRDefault="007442EB" w:rsidP="007442EB"/>
    <w:p w14:paraId="5904967A" w14:textId="537696E3" w:rsidR="007442EB" w:rsidRPr="008539BB" w:rsidRDefault="008101BA" w:rsidP="004A6CBE">
      <w:pPr>
        <w:pStyle w:val="ListParagraph"/>
        <w:numPr>
          <w:ilvl w:val="0"/>
          <w:numId w:val="2"/>
        </w:numPr>
        <w:rPr>
          <w:b/>
          <w:bCs/>
        </w:rPr>
      </w:pPr>
      <w:r w:rsidRPr="008539BB">
        <w:rPr>
          <w:b/>
          <w:bCs/>
        </w:rPr>
        <w:lastRenderedPageBreak/>
        <w:t>Goldberg’s</w:t>
      </w:r>
      <w:r w:rsidR="007442EB" w:rsidRPr="008539BB">
        <w:rPr>
          <w:b/>
          <w:bCs/>
        </w:rPr>
        <w:t xml:space="preserve"> Maxim</w:t>
      </w:r>
    </w:p>
    <w:p w14:paraId="200DAF99" w14:textId="2411B18C" w:rsidR="007442EB" w:rsidRDefault="0073114F" w:rsidP="007442EB">
      <w:r>
        <w:t>Author or Source:</w:t>
      </w:r>
      <w:r w:rsidR="007442EB">
        <w:t xml:space="preserve"> Ian Goldberg</w:t>
      </w:r>
    </w:p>
    <w:p w14:paraId="74314605" w14:textId="26DA5B35" w:rsidR="00C066D0" w:rsidRPr="00F83682" w:rsidRDefault="00C066D0" w:rsidP="00F83682">
      <w:r>
        <w:rPr>
          <w:rFonts w:hint="eastAsia"/>
        </w:rPr>
        <w:t>Statement of the Law:</w:t>
      </w:r>
      <w:r w:rsidR="00F83682">
        <w:rPr>
          <w:rFonts w:hint="eastAsia"/>
        </w:rPr>
        <w:t xml:space="preserve"> </w:t>
      </w:r>
      <w:r w:rsidR="008101BA">
        <w:rPr>
          <w:i/>
          <w:iCs/>
        </w:rPr>
        <w:t>“</w:t>
      </w:r>
      <w:r w:rsidR="005D0F36">
        <w:rPr>
          <w:rFonts w:hint="eastAsia"/>
          <w:i/>
          <w:iCs/>
        </w:rPr>
        <w:t>S</w:t>
      </w:r>
      <w:r w:rsidR="00F83682" w:rsidRPr="00F83682">
        <w:rPr>
          <w:i/>
          <w:iCs/>
        </w:rPr>
        <w:t>ystems are only as secure as their weakest</w:t>
      </w:r>
      <w:r w:rsidR="00F83682" w:rsidRPr="00F83682">
        <w:rPr>
          <w:rFonts w:hint="eastAsia"/>
          <w:i/>
          <w:iCs/>
        </w:rPr>
        <w:t xml:space="preserve"> </w:t>
      </w:r>
      <w:r w:rsidR="00F83682" w:rsidRPr="00F83682">
        <w:rPr>
          <w:i/>
          <w:iCs/>
        </w:rPr>
        <w:t>component</w:t>
      </w:r>
      <w:r w:rsidR="00F83682" w:rsidRPr="00F83682">
        <w:rPr>
          <w:rFonts w:hint="eastAsia"/>
          <w:i/>
          <w:iCs/>
        </w:rPr>
        <w:t>.</w:t>
      </w:r>
      <w:r w:rsidR="008101BA">
        <w:rPr>
          <w:i/>
          <w:iCs/>
        </w:rPr>
        <w:t>”</w:t>
      </w:r>
    </w:p>
    <w:p w14:paraId="48163BED" w14:textId="77777777" w:rsidR="007442EB" w:rsidRDefault="007442EB" w:rsidP="007442EB">
      <w:r>
        <w:t>One-Sentence Explanation: Systems are only as secure as their weakest link, emphasizing the need for comprehensive security approaches.</w:t>
      </w:r>
    </w:p>
    <w:p w14:paraId="1805C78B" w14:textId="77777777" w:rsidR="007442EB" w:rsidRDefault="007442EB" w:rsidP="007442EB">
      <w:r>
        <w:t>Reference: Goldberg, I. (1998). A Pseudonymous Communications Infrastructure for the Internet. PhD Thesis, University of California, Berkeley.</w:t>
      </w:r>
    </w:p>
    <w:p w14:paraId="30C4EE2C" w14:textId="51F2FA03" w:rsidR="007442EB" w:rsidRDefault="007442EB" w:rsidP="007442EB">
      <w:r>
        <w:t xml:space="preserve">Explanation: Ian </w:t>
      </w:r>
      <w:r w:rsidR="008101BA">
        <w:t>Goldberg’s</w:t>
      </w:r>
      <w:r>
        <w:t xml:space="preserve"> research highlights the principle that the security of a system is determined by its weakest component. This maxim underscores the importance of a holistic approach to security, where all aspects of a </w:t>
      </w:r>
      <w:r w:rsidR="008101BA">
        <w:t>system’s</w:t>
      </w:r>
      <w:r>
        <w:t xml:space="preserve"> design, implementation, and operation are scrutinized for vulnerabilities.</w:t>
      </w:r>
    </w:p>
    <w:p w14:paraId="702EF375" w14:textId="77777777" w:rsidR="00C066D0" w:rsidRDefault="00C066D0" w:rsidP="007442EB"/>
    <w:p w14:paraId="12BF2DB1" w14:textId="2B574319" w:rsidR="007442EB" w:rsidRPr="008539BB" w:rsidRDefault="008101BA" w:rsidP="004A6CBE">
      <w:pPr>
        <w:pStyle w:val="ListParagraph"/>
        <w:numPr>
          <w:ilvl w:val="0"/>
          <w:numId w:val="2"/>
        </w:numPr>
        <w:rPr>
          <w:b/>
          <w:bCs/>
        </w:rPr>
      </w:pPr>
      <w:r w:rsidRPr="008539BB">
        <w:rPr>
          <w:b/>
          <w:bCs/>
        </w:rPr>
        <w:t>Cohen’s</w:t>
      </w:r>
      <w:r w:rsidR="007442EB" w:rsidRPr="008539BB">
        <w:rPr>
          <w:b/>
          <w:bCs/>
        </w:rPr>
        <w:t xml:space="preserve"> Law</w:t>
      </w:r>
    </w:p>
    <w:p w14:paraId="4B489C11" w14:textId="69BA6162" w:rsidR="007442EB" w:rsidRDefault="0073114F" w:rsidP="007442EB">
      <w:r>
        <w:t>Author or Source:</w:t>
      </w:r>
      <w:r w:rsidR="007442EB">
        <w:t xml:space="preserve"> Fred Cohen</w:t>
      </w:r>
    </w:p>
    <w:p w14:paraId="075D13D2" w14:textId="1940B94B" w:rsidR="00C066D0" w:rsidRPr="00123D2E" w:rsidRDefault="00C066D0" w:rsidP="00123D2E">
      <w:r>
        <w:rPr>
          <w:rFonts w:hint="eastAsia"/>
        </w:rPr>
        <w:t>Statement of the Law:</w:t>
      </w:r>
      <w:r w:rsidR="00123D2E">
        <w:rPr>
          <w:rFonts w:hint="eastAsia"/>
        </w:rPr>
        <w:t xml:space="preserve"> </w:t>
      </w:r>
      <w:r w:rsidR="008101BA">
        <w:rPr>
          <w:i/>
          <w:iCs/>
        </w:rPr>
        <w:t>“</w:t>
      </w:r>
      <w:r w:rsidR="005D0F36">
        <w:rPr>
          <w:rFonts w:hint="eastAsia"/>
          <w:i/>
          <w:iCs/>
        </w:rPr>
        <w:t>T</w:t>
      </w:r>
      <w:r w:rsidR="00123D2E" w:rsidRPr="00123D2E">
        <w:rPr>
          <w:i/>
          <w:iCs/>
        </w:rPr>
        <w:t>here is</w:t>
      </w:r>
      <w:r w:rsidR="00123D2E" w:rsidRPr="00123D2E">
        <w:rPr>
          <w:rFonts w:hint="eastAsia"/>
          <w:i/>
          <w:iCs/>
        </w:rPr>
        <w:t xml:space="preserve"> </w:t>
      </w:r>
      <w:r w:rsidR="00123D2E" w:rsidRPr="00123D2E">
        <w:rPr>
          <w:i/>
          <w:iCs/>
        </w:rPr>
        <w:t>no algorithm that can perfectly detect all possible computer viruses.</w:t>
      </w:r>
      <w:r w:rsidR="008101BA">
        <w:rPr>
          <w:i/>
          <w:iCs/>
        </w:rPr>
        <w:t>”</w:t>
      </w:r>
    </w:p>
    <w:p w14:paraId="3B981DEE" w14:textId="77777777" w:rsidR="007442EB" w:rsidRDefault="007442EB" w:rsidP="007442EB">
      <w:r>
        <w:t>One-Sentence Explanation: There is no algorithm that can detect all possible viruses or malware, highlighting the limitations of antivirus software.</w:t>
      </w:r>
    </w:p>
    <w:p w14:paraId="55C10090" w14:textId="77777777" w:rsidR="007442EB" w:rsidRDefault="007442EB" w:rsidP="007442EB">
      <w:r>
        <w:t>Reference: Cohen, F. (1987). Computer Viruses: Theory and Experiments. Computers &amp; Security, 6(1), 22-35.</w:t>
      </w:r>
    </w:p>
    <w:p w14:paraId="683F6AA1" w14:textId="2802CC4A" w:rsidR="007442EB" w:rsidRDefault="007442EB" w:rsidP="007442EB">
      <w:r>
        <w:t xml:space="preserve">Explanation: Fred </w:t>
      </w:r>
      <w:r w:rsidR="008101BA">
        <w:t>Cohen’s</w:t>
      </w:r>
      <w:r>
        <w:t xml:space="preserve"> seminal work on computer viruses demonstrated the theoretical limitations of detecting all forms of malware, illustrating that proactive and multi-layered security measures are essential. This law emphasizes the importance of behavior-based detection, system hardening, and user education in complementing traditional signature-based antivirus solutions.</w:t>
      </w:r>
    </w:p>
    <w:p w14:paraId="63EA85EB" w14:textId="77777777" w:rsidR="007442EB" w:rsidRDefault="007442EB" w:rsidP="007442EB"/>
    <w:p w14:paraId="372063A2" w14:textId="2C29CAD5" w:rsidR="007442EB" w:rsidRPr="008539BB" w:rsidRDefault="008101BA" w:rsidP="004A6CBE">
      <w:pPr>
        <w:pStyle w:val="ListParagraph"/>
        <w:numPr>
          <w:ilvl w:val="0"/>
          <w:numId w:val="2"/>
        </w:numPr>
        <w:rPr>
          <w:b/>
          <w:bCs/>
        </w:rPr>
      </w:pPr>
      <w:proofErr w:type="spellStart"/>
      <w:r w:rsidRPr="008539BB">
        <w:rPr>
          <w:b/>
          <w:bCs/>
        </w:rPr>
        <w:t>Lamport’s</w:t>
      </w:r>
      <w:proofErr w:type="spellEnd"/>
      <w:r w:rsidR="007442EB" w:rsidRPr="008539BB">
        <w:rPr>
          <w:b/>
          <w:bCs/>
        </w:rPr>
        <w:t xml:space="preserve"> Algorithm</w:t>
      </w:r>
    </w:p>
    <w:p w14:paraId="709B20D4" w14:textId="082AFA6C" w:rsidR="007442EB" w:rsidRDefault="0073114F" w:rsidP="007442EB">
      <w:r>
        <w:t>Author or Source:</w:t>
      </w:r>
      <w:r w:rsidR="007442EB">
        <w:t xml:space="preserve"> Leslie </w:t>
      </w:r>
      <w:proofErr w:type="spellStart"/>
      <w:r w:rsidR="007442EB">
        <w:t>Lamport</w:t>
      </w:r>
      <w:proofErr w:type="spellEnd"/>
    </w:p>
    <w:p w14:paraId="6189978E" w14:textId="5BADEAD8" w:rsidR="00C066D0" w:rsidRDefault="00C066D0" w:rsidP="00123D2E">
      <w:r>
        <w:rPr>
          <w:rFonts w:hint="eastAsia"/>
        </w:rPr>
        <w:t>Statement of the Law:</w:t>
      </w:r>
      <w:r w:rsidR="00123D2E">
        <w:rPr>
          <w:rFonts w:hint="eastAsia"/>
        </w:rPr>
        <w:t xml:space="preserve"> </w:t>
      </w:r>
      <w:r w:rsidR="00123D2E" w:rsidRPr="00123D2E">
        <w:rPr>
          <w:i/>
          <w:iCs/>
        </w:rPr>
        <w:t xml:space="preserve">Leslie </w:t>
      </w:r>
      <w:proofErr w:type="spellStart"/>
      <w:r w:rsidR="008101BA">
        <w:rPr>
          <w:i/>
          <w:iCs/>
        </w:rPr>
        <w:t>Lamport’s</w:t>
      </w:r>
      <w:proofErr w:type="spellEnd"/>
      <w:r w:rsidR="00123D2E" w:rsidRPr="00123D2E">
        <w:rPr>
          <w:i/>
          <w:iCs/>
        </w:rPr>
        <w:t xml:space="preserve"> algorithm for distributed systems to achieve</w:t>
      </w:r>
      <w:r w:rsidR="00123D2E" w:rsidRPr="00123D2E">
        <w:rPr>
          <w:rFonts w:hint="eastAsia"/>
          <w:i/>
          <w:iCs/>
        </w:rPr>
        <w:t xml:space="preserve"> </w:t>
      </w:r>
      <w:r w:rsidR="00123D2E" w:rsidRPr="00123D2E">
        <w:rPr>
          <w:i/>
          <w:iCs/>
        </w:rPr>
        <w:t>consensus, critical in secure communication.</w:t>
      </w:r>
    </w:p>
    <w:p w14:paraId="0A476333" w14:textId="77777777" w:rsidR="007442EB" w:rsidRDefault="007442EB" w:rsidP="007442EB">
      <w:r>
        <w:lastRenderedPageBreak/>
        <w:t>One-Sentence Explanation: A consensus algorithm for distributed systems, critical for ensuring consistency and reliability in the face of failures.</w:t>
      </w:r>
    </w:p>
    <w:p w14:paraId="6FB54A81" w14:textId="77777777" w:rsidR="007442EB" w:rsidRDefault="007442EB" w:rsidP="007442EB">
      <w:r>
        <w:t xml:space="preserve">Reference: </w:t>
      </w:r>
      <w:proofErr w:type="spellStart"/>
      <w:r>
        <w:t>Lamport</w:t>
      </w:r>
      <w:proofErr w:type="spellEnd"/>
      <w:r>
        <w:t>, L. (1978). Time, Clocks, and the Ordering of Events in a Distributed System. Communications of the ACM, 21(7), 558-565.</w:t>
      </w:r>
    </w:p>
    <w:p w14:paraId="18F832CC" w14:textId="2904F049" w:rsidR="007442EB" w:rsidRDefault="007442EB" w:rsidP="007442EB">
      <w:r>
        <w:t xml:space="preserve">Explanation: Leslie </w:t>
      </w:r>
      <w:proofErr w:type="spellStart"/>
      <w:r w:rsidR="008101BA">
        <w:t>Lamport’s</w:t>
      </w:r>
      <w:proofErr w:type="spellEnd"/>
      <w:r>
        <w:t xml:space="preserve"> algorithm addresses the challenge of achieving consensus in distributed systems, a foundational concept in cybersecurity for maintaining the integrity and availability of data across networked systems. It underscores the importance of robust protocols in securing distributed architectures against faults and attacks.</w:t>
      </w:r>
    </w:p>
    <w:p w14:paraId="28A9EBDE" w14:textId="77777777" w:rsidR="00C066D0" w:rsidRDefault="00C066D0" w:rsidP="007442EB"/>
    <w:p w14:paraId="0E668233" w14:textId="77777777" w:rsidR="007442EB" w:rsidRPr="008539BB" w:rsidRDefault="007442EB" w:rsidP="004A6CBE">
      <w:pPr>
        <w:pStyle w:val="ListParagraph"/>
        <w:numPr>
          <w:ilvl w:val="0"/>
          <w:numId w:val="2"/>
        </w:numPr>
        <w:rPr>
          <w:b/>
          <w:bCs/>
        </w:rPr>
      </w:pPr>
      <w:proofErr w:type="spellStart"/>
      <w:r w:rsidRPr="008539BB">
        <w:rPr>
          <w:b/>
          <w:bCs/>
        </w:rPr>
        <w:t>Schneier's</w:t>
      </w:r>
      <w:proofErr w:type="spellEnd"/>
      <w:r w:rsidRPr="008539BB">
        <w:rPr>
          <w:b/>
          <w:bCs/>
        </w:rPr>
        <w:t xml:space="preserve"> Attack Tree</w:t>
      </w:r>
    </w:p>
    <w:p w14:paraId="0D9D8F29" w14:textId="693793A4" w:rsidR="007442EB" w:rsidRDefault="0073114F" w:rsidP="007442EB">
      <w:r>
        <w:t>Author or Source:</w:t>
      </w:r>
      <w:r w:rsidR="007442EB">
        <w:t xml:space="preserve"> Bruce </w:t>
      </w:r>
      <w:proofErr w:type="spellStart"/>
      <w:r w:rsidR="007442EB">
        <w:t>Schneier</w:t>
      </w:r>
      <w:proofErr w:type="spellEnd"/>
    </w:p>
    <w:p w14:paraId="6F4E9F54" w14:textId="77777777" w:rsidR="00D10520" w:rsidRPr="00D10520" w:rsidRDefault="00C066D0" w:rsidP="00D10520">
      <w:pPr>
        <w:rPr>
          <w:i/>
          <w:iCs/>
        </w:rPr>
      </w:pPr>
      <w:r>
        <w:rPr>
          <w:rFonts w:hint="eastAsia"/>
        </w:rPr>
        <w:t>Statement of the Law:</w:t>
      </w:r>
      <w:r w:rsidR="00D10520">
        <w:rPr>
          <w:rFonts w:hint="eastAsia"/>
        </w:rPr>
        <w:t xml:space="preserve"> </w:t>
      </w:r>
      <w:r w:rsidR="00D10520" w:rsidRPr="00D10520">
        <w:rPr>
          <w:i/>
          <w:iCs/>
        </w:rPr>
        <w:t xml:space="preserve">Bruce </w:t>
      </w:r>
      <w:proofErr w:type="spellStart"/>
      <w:r w:rsidR="00D10520" w:rsidRPr="00D10520">
        <w:rPr>
          <w:i/>
          <w:iCs/>
        </w:rPr>
        <w:t>Schneier</w:t>
      </w:r>
      <w:proofErr w:type="spellEnd"/>
      <w:r w:rsidR="00D10520" w:rsidRPr="00D10520">
        <w:rPr>
          <w:i/>
          <w:iCs/>
        </w:rPr>
        <w:t xml:space="preserve"> developed the concept of attack trees for</w:t>
      </w:r>
    </w:p>
    <w:p w14:paraId="086DD3E3" w14:textId="364351ED" w:rsidR="00C066D0" w:rsidRPr="00D10520" w:rsidRDefault="00D10520" w:rsidP="00D10520">
      <w:pPr>
        <w:rPr>
          <w:i/>
          <w:iCs/>
        </w:rPr>
      </w:pPr>
      <w:r w:rsidRPr="00D10520">
        <w:rPr>
          <w:i/>
          <w:iCs/>
        </w:rPr>
        <w:t>systematically analyzing the security of systems and networks.</w:t>
      </w:r>
    </w:p>
    <w:p w14:paraId="7089C6F2" w14:textId="77777777" w:rsidR="007442EB" w:rsidRDefault="007442EB" w:rsidP="007442EB">
      <w:r>
        <w:t>One-Sentence Explanation: A methodological approach for analyzing and prioritizing threats to system security.</w:t>
      </w:r>
    </w:p>
    <w:p w14:paraId="70A234D0" w14:textId="628C86F5" w:rsidR="007442EB" w:rsidRDefault="007442EB" w:rsidP="007442EB">
      <w:r>
        <w:t xml:space="preserve">Reference: </w:t>
      </w:r>
      <w:proofErr w:type="spellStart"/>
      <w:r>
        <w:t>Schneier</w:t>
      </w:r>
      <w:proofErr w:type="spellEnd"/>
      <w:r>
        <w:t xml:space="preserve">, B. (1999). Attack Trees. Dr. </w:t>
      </w:r>
      <w:r w:rsidR="008101BA">
        <w:t>Dobb’s</w:t>
      </w:r>
      <w:r>
        <w:t xml:space="preserve"> Journal, December 1999.</w:t>
      </w:r>
    </w:p>
    <w:p w14:paraId="19D0F5FE" w14:textId="77777777" w:rsidR="007442EB" w:rsidRDefault="007442EB" w:rsidP="007442EB">
      <w:r>
        <w:t xml:space="preserve">Explanation: Bruce </w:t>
      </w:r>
      <w:proofErr w:type="spellStart"/>
      <w:r>
        <w:t>Schneier</w:t>
      </w:r>
      <w:proofErr w:type="spellEnd"/>
      <w:r>
        <w:t xml:space="preserve"> introduced attack trees as a tool for systematically identifying and assessing potential security threats. By mapping out the various ways an asset can be attacked, organizations can better understand their vulnerabilities, prioritize security investments, and develop more effective countermeasures.</w:t>
      </w:r>
    </w:p>
    <w:p w14:paraId="0079D071" w14:textId="77777777" w:rsidR="007442EB" w:rsidRDefault="007442EB" w:rsidP="007442EB"/>
    <w:p w14:paraId="5C3E373F" w14:textId="77777777" w:rsidR="007442EB" w:rsidRPr="008539BB" w:rsidRDefault="007442EB" w:rsidP="004A6CBE">
      <w:pPr>
        <w:pStyle w:val="ListParagraph"/>
        <w:numPr>
          <w:ilvl w:val="0"/>
          <w:numId w:val="2"/>
        </w:numPr>
        <w:rPr>
          <w:b/>
          <w:bCs/>
        </w:rPr>
      </w:pPr>
      <w:r w:rsidRPr="008539BB">
        <w:rPr>
          <w:b/>
          <w:bCs/>
        </w:rPr>
        <w:t>The Principle of End-to-End Encryption</w:t>
      </w:r>
    </w:p>
    <w:p w14:paraId="59DA4E91" w14:textId="58548FCC" w:rsidR="007442EB" w:rsidRDefault="0073114F" w:rsidP="007442EB">
      <w:r>
        <w:t>Author or Source:</w:t>
      </w:r>
      <w:r w:rsidR="007442EB">
        <w:t xml:space="preserve"> Whitfield Diffie and Martin Hellman</w:t>
      </w:r>
    </w:p>
    <w:p w14:paraId="3DF05A19" w14:textId="761D06F6" w:rsidR="00C066D0" w:rsidRDefault="00C066D0" w:rsidP="007442EB">
      <w:r>
        <w:rPr>
          <w:rFonts w:hint="eastAsia"/>
        </w:rPr>
        <w:t>Statement of the Law:</w:t>
      </w:r>
      <w:r w:rsidR="00863CD8">
        <w:rPr>
          <w:rFonts w:hint="eastAsia"/>
        </w:rPr>
        <w:t xml:space="preserve"> </w:t>
      </w:r>
      <w:r w:rsidR="008101BA">
        <w:rPr>
          <w:i/>
          <w:iCs/>
        </w:rPr>
        <w:t>“</w:t>
      </w:r>
      <w:r w:rsidR="00863CD8" w:rsidRPr="00863CD8">
        <w:rPr>
          <w:i/>
          <w:iCs/>
        </w:rPr>
        <w:t>The proposed system [...] allows two communicators to encrypt messages in such a way that they can be decrypted only by the intended recipient.</w:t>
      </w:r>
      <w:r w:rsidR="008101BA">
        <w:rPr>
          <w:i/>
          <w:iCs/>
        </w:rPr>
        <w:t>”</w:t>
      </w:r>
    </w:p>
    <w:p w14:paraId="2704FE73" w14:textId="04FB4C2C" w:rsidR="007442EB" w:rsidRDefault="007442EB" w:rsidP="007442EB">
      <w:r>
        <w:t xml:space="preserve">One-Sentence Explanation: Ensures that data is encrypted on the </w:t>
      </w:r>
      <w:r w:rsidR="008101BA">
        <w:t>sender’s</w:t>
      </w:r>
      <w:r>
        <w:t xml:space="preserve"> system and only decrypted by the intended recipient.</w:t>
      </w:r>
    </w:p>
    <w:p w14:paraId="05A2393A" w14:textId="77777777" w:rsidR="007442EB" w:rsidRDefault="007442EB" w:rsidP="007442EB">
      <w:r>
        <w:lastRenderedPageBreak/>
        <w:t>Reference: Diffie, W., &amp; Hellman, M. (1976). Privacy and Authentication: An Introduction to Cryptography. Proceedings of the IEEE, 67(3), 397-427.</w:t>
      </w:r>
    </w:p>
    <w:p w14:paraId="5894461D" w14:textId="688641F8" w:rsidR="007442EB" w:rsidRDefault="007442EB" w:rsidP="007442EB">
      <w:r>
        <w:t>Explanation: End-to-End Encryption (E2EE) is a fundamental concept in securing digital communications, ensuring that data in transit cannot be intercepted and read by intermediaries. This principle is crucial for protecting the confidentiality of communications, from messaging apps to email, against eavesdropping and interception.</w:t>
      </w:r>
    </w:p>
    <w:p w14:paraId="1143D0D8" w14:textId="77777777" w:rsidR="00C066D0" w:rsidRDefault="00C066D0" w:rsidP="007442EB"/>
    <w:p w14:paraId="4B52A89E" w14:textId="77777777" w:rsidR="007442EB" w:rsidRPr="008539BB" w:rsidRDefault="007442EB" w:rsidP="004A6CBE">
      <w:pPr>
        <w:pStyle w:val="ListParagraph"/>
        <w:numPr>
          <w:ilvl w:val="0"/>
          <w:numId w:val="2"/>
        </w:numPr>
        <w:rPr>
          <w:b/>
          <w:bCs/>
        </w:rPr>
      </w:pPr>
      <w:r w:rsidRPr="008539BB">
        <w:rPr>
          <w:b/>
          <w:bCs/>
        </w:rPr>
        <w:t>Principle of Regular Security Audits</w:t>
      </w:r>
    </w:p>
    <w:p w14:paraId="3D1B8652" w14:textId="6914B0CE" w:rsidR="007442EB" w:rsidRDefault="0073114F" w:rsidP="007442EB">
      <w:r>
        <w:t>Author or Source:</w:t>
      </w:r>
      <w:r w:rsidR="007442EB">
        <w:t xml:space="preserve"> Various, recognized best practice in cybersecurity</w:t>
      </w:r>
    </w:p>
    <w:p w14:paraId="789FC132" w14:textId="294F223A" w:rsidR="00C066D0" w:rsidRDefault="00C066D0" w:rsidP="007442EB">
      <w:r>
        <w:rPr>
          <w:rFonts w:hint="eastAsia"/>
        </w:rPr>
        <w:t>Statement of the Law:</w:t>
      </w:r>
      <w:r w:rsidR="0029503D">
        <w:rPr>
          <w:rFonts w:hint="eastAsia"/>
        </w:rPr>
        <w:t xml:space="preserve"> </w:t>
      </w:r>
      <w:r w:rsidR="008101BA">
        <w:rPr>
          <w:i/>
          <w:iCs/>
        </w:rPr>
        <w:t>“</w:t>
      </w:r>
      <w:r w:rsidR="0029503D" w:rsidRPr="0029503D">
        <w:rPr>
          <w:i/>
          <w:iCs/>
        </w:rPr>
        <w:t xml:space="preserve">Regular audits and reviews ensure that the </w:t>
      </w:r>
      <w:r w:rsidR="008101BA">
        <w:rPr>
          <w:i/>
          <w:iCs/>
        </w:rPr>
        <w:t>organization’s</w:t>
      </w:r>
      <w:r w:rsidR="0029503D" w:rsidRPr="0029503D">
        <w:rPr>
          <w:i/>
          <w:iCs/>
        </w:rPr>
        <w:t xml:space="preserve"> information security measures are appropriately addressing the risks it faces.</w:t>
      </w:r>
      <w:r w:rsidR="008101BA">
        <w:rPr>
          <w:i/>
          <w:iCs/>
        </w:rPr>
        <w:t>”</w:t>
      </w:r>
    </w:p>
    <w:p w14:paraId="63FCD838" w14:textId="77777777" w:rsidR="007442EB" w:rsidRDefault="007442EB" w:rsidP="007442EB">
      <w:r>
        <w:t>One-Sentence Explanation: Conducting periodic security reviews and audits to identify and mitigate vulnerabilities.</w:t>
      </w:r>
    </w:p>
    <w:p w14:paraId="75FFD3C7" w14:textId="77777777" w:rsidR="007442EB" w:rsidRDefault="007442EB" w:rsidP="007442EB">
      <w:r>
        <w:t>Reference: Information Systems Audit and Control Association (ISACA). (2021). ISACA Standards, Guidelines and Procedures for Auditing and Control Professionals.</w:t>
      </w:r>
    </w:p>
    <w:p w14:paraId="726C67A9" w14:textId="77777777" w:rsidR="007442EB" w:rsidRDefault="007442EB" w:rsidP="007442EB">
      <w:r>
        <w:t>Explanation: Regular security audits are essential for maintaining a robust security posture. By systematically reviewing and testing security measures, organizations can uncover hidden vulnerabilities, validate security controls, and ensure compliance with relevant standards and regulations. This continuous assessment helps in adapting to new threats and enhancing overall security resilience.</w:t>
      </w:r>
    </w:p>
    <w:p w14:paraId="540A82F5" w14:textId="77777777" w:rsidR="00C11E01" w:rsidRDefault="00C11E01" w:rsidP="007442EB"/>
    <w:p w14:paraId="28B4357F" w14:textId="77777777" w:rsidR="007442EB" w:rsidRPr="008539BB" w:rsidRDefault="007442EB" w:rsidP="004A6CBE">
      <w:pPr>
        <w:pStyle w:val="ListParagraph"/>
        <w:numPr>
          <w:ilvl w:val="0"/>
          <w:numId w:val="2"/>
        </w:numPr>
        <w:rPr>
          <w:b/>
          <w:bCs/>
        </w:rPr>
      </w:pPr>
      <w:r w:rsidRPr="008539BB">
        <w:rPr>
          <w:b/>
          <w:bCs/>
        </w:rPr>
        <w:t>Principle of Continuous Security Training</w:t>
      </w:r>
    </w:p>
    <w:p w14:paraId="2475018F" w14:textId="0F7DFB67" w:rsidR="007442EB" w:rsidRDefault="0073114F" w:rsidP="007442EB">
      <w:r>
        <w:t>Author or Source:</w:t>
      </w:r>
      <w:r w:rsidR="007442EB">
        <w:t xml:space="preserve"> Various, essential for fostering a security-aware culture</w:t>
      </w:r>
    </w:p>
    <w:p w14:paraId="094411C2" w14:textId="096F120D" w:rsidR="00C066D0" w:rsidRDefault="00C066D0" w:rsidP="007442EB">
      <w:r>
        <w:rPr>
          <w:rFonts w:hint="eastAsia"/>
        </w:rPr>
        <w:t>Statement of the Law:</w:t>
      </w:r>
      <w:r w:rsidR="00AC350F">
        <w:rPr>
          <w:rFonts w:hint="eastAsia"/>
        </w:rPr>
        <w:t xml:space="preserve"> </w:t>
      </w:r>
      <w:r w:rsidR="008101BA">
        <w:t>“</w:t>
      </w:r>
      <w:r w:rsidR="00AC350F" w:rsidRPr="00AC350F">
        <w:t xml:space="preserve">Security awareness training is not a one-time event but a continuous process of education that keeps cybersecurity at the forefront of </w:t>
      </w:r>
      <w:r w:rsidR="008101BA">
        <w:t>employees’</w:t>
      </w:r>
      <w:r w:rsidR="00AC350F" w:rsidRPr="00AC350F">
        <w:t xml:space="preserve"> minds.</w:t>
      </w:r>
      <w:r w:rsidR="008101BA">
        <w:t>”</w:t>
      </w:r>
    </w:p>
    <w:p w14:paraId="37C99C2C" w14:textId="77777777" w:rsidR="007442EB" w:rsidRDefault="007442EB" w:rsidP="007442EB">
      <w:r>
        <w:t>One-Sentence Explanation: Ongoing training and awareness programs for all users to recognize and properly respond to security threats.</w:t>
      </w:r>
    </w:p>
    <w:p w14:paraId="4C7919ED" w14:textId="77777777" w:rsidR="007442EB" w:rsidRDefault="007442EB" w:rsidP="007442EB">
      <w:r>
        <w:lastRenderedPageBreak/>
        <w:t>Reference: SANS Institute. (2021). Securing The Human: Building a High-Impact Security Awareness Program.</w:t>
      </w:r>
    </w:p>
    <w:p w14:paraId="40E247B9" w14:textId="75D85680" w:rsidR="00C11E01" w:rsidRDefault="007442EB" w:rsidP="007442EB">
      <w:r>
        <w:t>Explanation: Continuous security training is crucial for equipping employees with the knowledge and skills to recognize and defend against cyber threats. By raising awareness and promoting best practices, organizations can significantly reduce the risk of human error, which is a leading cause of security breaches.</w:t>
      </w:r>
    </w:p>
    <w:p w14:paraId="768211BD" w14:textId="77777777" w:rsidR="00C11E01" w:rsidRDefault="00C11E01" w:rsidP="007442EB"/>
    <w:p w14:paraId="1430F8FD" w14:textId="76EF67E2" w:rsidR="003D3B44" w:rsidRPr="008539BB" w:rsidRDefault="003D3B44" w:rsidP="003D3B44">
      <w:pPr>
        <w:pStyle w:val="ListParagraph"/>
        <w:numPr>
          <w:ilvl w:val="0"/>
          <w:numId w:val="2"/>
        </w:numPr>
        <w:rPr>
          <w:b/>
          <w:bCs/>
        </w:rPr>
      </w:pPr>
      <w:r w:rsidRPr="008539BB">
        <w:rPr>
          <w:b/>
          <w:bCs/>
        </w:rPr>
        <w:t xml:space="preserve"> </w:t>
      </w:r>
      <w:proofErr w:type="spellStart"/>
      <w:r w:rsidRPr="008539BB">
        <w:rPr>
          <w:b/>
          <w:bCs/>
        </w:rPr>
        <w:t>Kohnfelder</w:t>
      </w:r>
      <w:proofErr w:type="spellEnd"/>
      <w:r w:rsidRPr="008539BB">
        <w:rPr>
          <w:b/>
          <w:bCs/>
        </w:rPr>
        <w:t xml:space="preserve"> and Garg's Law</w:t>
      </w:r>
    </w:p>
    <w:p w14:paraId="35CCC0ED" w14:textId="113CA06C" w:rsidR="003D3B44" w:rsidRDefault="0073114F" w:rsidP="003D3B44">
      <w:r>
        <w:t>Author or Source:</w:t>
      </w:r>
      <w:r w:rsidR="003D3B44">
        <w:t xml:space="preserve"> Loren </w:t>
      </w:r>
      <w:proofErr w:type="spellStart"/>
      <w:r w:rsidR="003D3B44">
        <w:t>Kohnfelder</w:t>
      </w:r>
      <w:proofErr w:type="spellEnd"/>
      <w:r w:rsidR="003D3B44">
        <w:t xml:space="preserve"> and </w:t>
      </w:r>
      <w:proofErr w:type="spellStart"/>
      <w:r w:rsidR="003D3B44">
        <w:t>Praerit</w:t>
      </w:r>
      <w:proofErr w:type="spellEnd"/>
      <w:r w:rsidR="003D3B44">
        <w:t xml:space="preserve"> Garg</w:t>
      </w:r>
    </w:p>
    <w:p w14:paraId="40ED1563" w14:textId="10814FF9" w:rsidR="00C066D0" w:rsidRDefault="00C066D0" w:rsidP="003D3B44">
      <w:r>
        <w:rPr>
          <w:rFonts w:hint="eastAsia"/>
        </w:rPr>
        <w:t>Statement of the Law:</w:t>
      </w:r>
      <w:r w:rsidR="00885AD1">
        <w:rPr>
          <w:rFonts w:hint="eastAsia"/>
        </w:rPr>
        <w:t xml:space="preserve"> </w:t>
      </w:r>
      <w:r w:rsidR="008101BA">
        <w:t>“</w:t>
      </w:r>
      <w:r w:rsidR="00885AD1" w:rsidRPr="00885AD1">
        <w:t>Security mechanisms, designed initially for protection, inherently evolve to serve broader roles in policy enforcement and organizational governance.</w:t>
      </w:r>
      <w:r w:rsidR="008101BA">
        <w:t>”</w:t>
      </w:r>
    </w:p>
    <w:p w14:paraId="0B1214B9" w14:textId="77777777" w:rsidR="003D3B44" w:rsidRDefault="003D3B44" w:rsidP="003D3B44">
      <w:r>
        <w:t>One-Sentence Explanation: Security mechanisms will inevitably be repurposed to enforce and maintain policy within systems.</w:t>
      </w:r>
    </w:p>
    <w:p w14:paraId="4FB1C1C4" w14:textId="77777777" w:rsidR="003D3B44" w:rsidRDefault="003D3B44" w:rsidP="003D3B44">
      <w:r>
        <w:t>Reference: Not directly from a single publication; this principle reflects a broad understanding within cybersecurity and digital policy.</w:t>
      </w:r>
    </w:p>
    <w:p w14:paraId="72C2EE40" w14:textId="077B70D4" w:rsidR="00C066D0" w:rsidRDefault="003D3B44" w:rsidP="003D3B44">
      <w:r>
        <w:t xml:space="preserve">Explanation: </w:t>
      </w:r>
      <w:proofErr w:type="spellStart"/>
      <w:r>
        <w:t>Kohnfelder</w:t>
      </w:r>
      <w:proofErr w:type="spellEnd"/>
      <w:r>
        <w:t xml:space="preserve"> and </w:t>
      </w:r>
      <w:r w:rsidR="008101BA">
        <w:t>Garg’s</w:t>
      </w:r>
      <w:r>
        <w:t xml:space="preserve"> Law underlines the adaptability of security mechanisms beyond their initial protective intent, serving as tools for policy enforcement. This reflects the dynamic nature of digital environments where security technologies can also shape user behavior and system use, emphasizing the strategic role of security in organizational policy.</w:t>
      </w:r>
    </w:p>
    <w:p w14:paraId="5F7ADB2F" w14:textId="77777777" w:rsidR="00C066D0" w:rsidRDefault="00C066D0" w:rsidP="003D3B44"/>
    <w:p w14:paraId="0C10C85A" w14:textId="593C0F35" w:rsidR="003D3B44" w:rsidRPr="008539BB" w:rsidRDefault="008101BA" w:rsidP="003D3B44">
      <w:pPr>
        <w:pStyle w:val="ListParagraph"/>
        <w:numPr>
          <w:ilvl w:val="0"/>
          <w:numId w:val="2"/>
        </w:numPr>
        <w:rPr>
          <w:b/>
          <w:bCs/>
        </w:rPr>
      </w:pPr>
      <w:r w:rsidRPr="008539BB">
        <w:rPr>
          <w:b/>
          <w:bCs/>
        </w:rPr>
        <w:t>Knuth’s</w:t>
      </w:r>
      <w:r w:rsidR="003D3B44" w:rsidRPr="008539BB">
        <w:rPr>
          <w:b/>
          <w:bCs/>
        </w:rPr>
        <w:t xml:space="preserve"> Optimization Principle</w:t>
      </w:r>
    </w:p>
    <w:p w14:paraId="7AE2D552" w14:textId="677062DC" w:rsidR="003D3B44" w:rsidRDefault="0073114F" w:rsidP="003D3B44">
      <w:r>
        <w:t>Author or Source:</w:t>
      </w:r>
      <w:r w:rsidR="003D3B44">
        <w:t xml:space="preserve"> Donald Knuth</w:t>
      </w:r>
    </w:p>
    <w:p w14:paraId="7901602A" w14:textId="4646E56C" w:rsidR="00C066D0" w:rsidRDefault="00C066D0" w:rsidP="00A96F79">
      <w:r>
        <w:rPr>
          <w:rFonts w:hint="eastAsia"/>
        </w:rPr>
        <w:t>Statement of the Law:</w:t>
      </w:r>
      <w:r w:rsidR="00A96F79">
        <w:rPr>
          <w:rFonts w:hint="eastAsia"/>
        </w:rPr>
        <w:t xml:space="preserve"> </w:t>
      </w:r>
      <w:r w:rsidR="008101BA">
        <w:rPr>
          <w:i/>
          <w:iCs/>
        </w:rPr>
        <w:t>“</w:t>
      </w:r>
      <w:r w:rsidR="005D0F36">
        <w:rPr>
          <w:rFonts w:hint="eastAsia"/>
          <w:i/>
          <w:iCs/>
        </w:rPr>
        <w:t>P</w:t>
      </w:r>
      <w:r w:rsidR="00A96F79" w:rsidRPr="00A96F79">
        <w:rPr>
          <w:i/>
          <w:iCs/>
        </w:rPr>
        <w:t>remature optimization is</w:t>
      </w:r>
      <w:r w:rsidR="00A96F79" w:rsidRPr="00A96F79">
        <w:rPr>
          <w:rFonts w:hint="eastAsia"/>
          <w:i/>
          <w:iCs/>
        </w:rPr>
        <w:t xml:space="preserve"> </w:t>
      </w:r>
      <w:r w:rsidR="00A96F79" w:rsidRPr="00A96F79">
        <w:rPr>
          <w:i/>
          <w:iCs/>
        </w:rPr>
        <w:t>the root of all evil, including in security</w:t>
      </w:r>
      <w:r w:rsidR="008101BA">
        <w:rPr>
          <w:i/>
          <w:iCs/>
        </w:rPr>
        <w:t>”</w:t>
      </w:r>
      <w:r w:rsidR="00A96F79" w:rsidRPr="00A96F79">
        <w:rPr>
          <w:i/>
          <w:iCs/>
        </w:rPr>
        <w:t>.</w:t>
      </w:r>
    </w:p>
    <w:p w14:paraId="6B1EA691" w14:textId="77777777" w:rsidR="003D3B44" w:rsidRDefault="003D3B44" w:rsidP="003D3B44">
      <w:r>
        <w:t>One-Sentence Explanation: Premature optimization is the root of all evil, cautioning against optimizing before understanding what optimizations are necessary.</w:t>
      </w:r>
    </w:p>
    <w:p w14:paraId="11E90B94" w14:textId="77777777" w:rsidR="003D3B44" w:rsidRDefault="003D3B44" w:rsidP="003D3B44">
      <w:r>
        <w:t>Reference: Knuth, D. (1974). Structured Programming with go to Statements. Computing Surveys, 6(4), 261–301.</w:t>
      </w:r>
    </w:p>
    <w:p w14:paraId="346DECD5" w14:textId="26531E0E" w:rsidR="003D3B44" w:rsidRDefault="003D3B44" w:rsidP="003D3B44">
      <w:r>
        <w:lastRenderedPageBreak/>
        <w:t xml:space="preserve">Explanation: Donald </w:t>
      </w:r>
      <w:r w:rsidR="008101BA">
        <w:t>Knuth’s</w:t>
      </w:r>
      <w:r>
        <w:t xml:space="preserve"> warning against premature optimization emphasizes the importance of balancing efficiency with practicality in programming and system design. In the context of cybersecurity, this principle cautions against over-engineering security solutions without a clear understanding of the threats, potentially leading to complex systems with overlooked vulnerabilities.</w:t>
      </w:r>
    </w:p>
    <w:p w14:paraId="17667A9C" w14:textId="77777777" w:rsidR="00461E16" w:rsidRDefault="00461E16" w:rsidP="003D3B44"/>
    <w:p w14:paraId="78236677" w14:textId="04356888" w:rsidR="003D3B44" w:rsidRPr="008539BB" w:rsidRDefault="003D3B44" w:rsidP="003D3B44">
      <w:pPr>
        <w:pStyle w:val="ListParagraph"/>
        <w:numPr>
          <w:ilvl w:val="0"/>
          <w:numId w:val="2"/>
        </w:numPr>
        <w:rPr>
          <w:b/>
          <w:bCs/>
        </w:rPr>
      </w:pPr>
      <w:r w:rsidRPr="008539BB">
        <w:rPr>
          <w:b/>
          <w:bCs/>
        </w:rPr>
        <w:t>Landwehr's Law</w:t>
      </w:r>
    </w:p>
    <w:p w14:paraId="011EE130" w14:textId="16631E64" w:rsidR="003D3B44" w:rsidRDefault="0073114F" w:rsidP="003D3B44">
      <w:r>
        <w:t>Author or Source:</w:t>
      </w:r>
      <w:r w:rsidR="003D3B44">
        <w:t xml:space="preserve"> Carl Landwehr</w:t>
      </w:r>
    </w:p>
    <w:p w14:paraId="0630E3EE" w14:textId="76135A96" w:rsidR="00C066D0" w:rsidRPr="00DD709F" w:rsidRDefault="00C066D0" w:rsidP="003D3B44">
      <w:r>
        <w:rPr>
          <w:rFonts w:hint="eastAsia"/>
        </w:rPr>
        <w:t>Statement of the Law:</w:t>
      </w:r>
      <w:r w:rsidR="00DD709F">
        <w:rPr>
          <w:rFonts w:hint="eastAsia"/>
        </w:rPr>
        <w:t xml:space="preserve"> </w:t>
      </w:r>
      <w:r w:rsidR="008101BA">
        <w:rPr>
          <w:i/>
          <w:iCs/>
        </w:rPr>
        <w:t>“</w:t>
      </w:r>
      <w:r w:rsidR="005D0F36">
        <w:rPr>
          <w:rFonts w:hint="eastAsia"/>
          <w:i/>
          <w:iCs/>
        </w:rPr>
        <w:t>B</w:t>
      </w:r>
      <w:r w:rsidR="00DD709F" w:rsidRPr="00DD709F">
        <w:rPr>
          <w:i/>
          <w:iCs/>
        </w:rPr>
        <w:t xml:space="preserve">uilding a secure system on top of </w:t>
      </w:r>
      <w:proofErr w:type="spellStart"/>
      <w:r w:rsidR="00DD709F" w:rsidRPr="00DD709F">
        <w:rPr>
          <w:i/>
          <w:iCs/>
        </w:rPr>
        <w:t>aninsecure</w:t>
      </w:r>
      <w:proofErr w:type="spellEnd"/>
      <w:r w:rsidR="00DD709F" w:rsidRPr="00DD709F">
        <w:rPr>
          <w:i/>
          <w:iCs/>
        </w:rPr>
        <w:t xml:space="preserve"> system is inherently flawed</w:t>
      </w:r>
      <w:r w:rsidR="00DD709F" w:rsidRPr="00DD709F">
        <w:rPr>
          <w:rFonts w:hint="eastAsia"/>
          <w:i/>
          <w:iCs/>
        </w:rPr>
        <w:t>.</w:t>
      </w:r>
      <w:r w:rsidR="008101BA">
        <w:rPr>
          <w:i/>
          <w:iCs/>
        </w:rPr>
        <w:t>”</w:t>
      </w:r>
    </w:p>
    <w:p w14:paraId="18B1AEF4" w14:textId="77777777" w:rsidR="003D3B44" w:rsidRDefault="003D3B44" w:rsidP="003D3B44">
      <w:r>
        <w:t>One-Sentence Explanation: Creating a secure system on an insecure foundation is fundamentally flawed.</w:t>
      </w:r>
    </w:p>
    <w:p w14:paraId="7391892D" w14:textId="77777777" w:rsidR="003D3B44" w:rsidRDefault="003D3B44" w:rsidP="003D3B44">
      <w:r>
        <w:t>Reference: Landwehr, C. E. (1981). Formal Models for Computer Security. Computing Surveys, 13(3), 247–278.</w:t>
      </w:r>
    </w:p>
    <w:p w14:paraId="05B83C71" w14:textId="25A4201A" w:rsidR="00C066D0" w:rsidRDefault="003D3B44" w:rsidP="003D3B44">
      <w:r>
        <w:t xml:space="preserve">Explanation: Carl </w:t>
      </w:r>
      <w:r w:rsidR="008101BA">
        <w:t>Landwehr’s</w:t>
      </w:r>
      <w:r>
        <w:t xml:space="preserve"> observation highlights the critical importance of secure foundations in system architecture. Building security on top of insecure platforms or technologies can introduce inherent vulnerabilities that compromise the overall integrity and reliability of the system, emphasizing the need for security to be integrated at the lowest levels.</w:t>
      </w:r>
    </w:p>
    <w:p w14:paraId="281CA0A7" w14:textId="77777777" w:rsidR="00C066D0" w:rsidRDefault="00C066D0" w:rsidP="003D3B44"/>
    <w:p w14:paraId="4399F4B6" w14:textId="1E01234E" w:rsidR="003D3B44" w:rsidRPr="008539BB" w:rsidRDefault="008101BA" w:rsidP="003D3B44">
      <w:pPr>
        <w:pStyle w:val="ListParagraph"/>
        <w:numPr>
          <w:ilvl w:val="0"/>
          <w:numId w:val="2"/>
        </w:numPr>
        <w:rPr>
          <w:b/>
          <w:bCs/>
        </w:rPr>
      </w:pPr>
      <w:r w:rsidRPr="008539BB">
        <w:rPr>
          <w:b/>
          <w:bCs/>
        </w:rPr>
        <w:t>Clarke’s</w:t>
      </w:r>
      <w:r w:rsidR="003D3B44" w:rsidRPr="008539BB">
        <w:rPr>
          <w:b/>
          <w:bCs/>
        </w:rPr>
        <w:t xml:space="preserve"> Third Law Applied to Cybersecurity</w:t>
      </w:r>
    </w:p>
    <w:p w14:paraId="044DD4F8" w14:textId="377C9FD9" w:rsidR="003D3B44" w:rsidRDefault="0073114F" w:rsidP="003D3B44">
      <w:r>
        <w:t>Author or Source:</w:t>
      </w:r>
      <w:r w:rsidR="003D3B44">
        <w:t xml:space="preserve"> Arthur C. Clarke</w:t>
      </w:r>
    </w:p>
    <w:p w14:paraId="1588E640" w14:textId="017DC5B4" w:rsidR="00C066D0" w:rsidRDefault="00C066D0" w:rsidP="003D3B44">
      <w:r>
        <w:rPr>
          <w:rFonts w:hint="eastAsia"/>
        </w:rPr>
        <w:t>Statement of the Law:</w:t>
      </w:r>
      <w:r w:rsidR="00DD709F">
        <w:rPr>
          <w:rFonts w:hint="eastAsia"/>
        </w:rPr>
        <w:t xml:space="preserve"> </w:t>
      </w:r>
      <w:r w:rsidR="008101BA">
        <w:rPr>
          <w:i/>
          <w:iCs/>
        </w:rPr>
        <w:t>“</w:t>
      </w:r>
      <w:r w:rsidR="005D0F36">
        <w:rPr>
          <w:rFonts w:hint="eastAsia"/>
          <w:i/>
          <w:iCs/>
        </w:rPr>
        <w:t>A</w:t>
      </w:r>
      <w:r w:rsidR="00DD709F" w:rsidRPr="00DD709F">
        <w:rPr>
          <w:i/>
          <w:iCs/>
        </w:rPr>
        <w:t>ny sufficiently</w:t>
      </w:r>
      <w:r w:rsidR="00DD709F" w:rsidRPr="00DD709F">
        <w:rPr>
          <w:rFonts w:hint="eastAsia"/>
          <w:i/>
          <w:iCs/>
        </w:rPr>
        <w:t xml:space="preserve"> </w:t>
      </w:r>
      <w:r w:rsidR="00DD709F" w:rsidRPr="00DD709F">
        <w:rPr>
          <w:i/>
          <w:iCs/>
        </w:rPr>
        <w:t>advanced technology is indistinguishable from magic, often cited in the context of advanced</w:t>
      </w:r>
      <w:r w:rsidR="00DD709F" w:rsidRPr="00DD709F">
        <w:rPr>
          <w:rFonts w:hint="eastAsia"/>
          <w:i/>
          <w:iCs/>
        </w:rPr>
        <w:t xml:space="preserve"> </w:t>
      </w:r>
      <w:r w:rsidR="00DD709F" w:rsidRPr="00DD709F">
        <w:rPr>
          <w:i/>
          <w:iCs/>
        </w:rPr>
        <w:t>cybersecurity threats</w:t>
      </w:r>
      <w:r w:rsidR="008101BA">
        <w:rPr>
          <w:i/>
          <w:iCs/>
        </w:rPr>
        <w:t>”</w:t>
      </w:r>
      <w:r w:rsidR="00DD709F" w:rsidRPr="00DD709F">
        <w:rPr>
          <w:i/>
          <w:iCs/>
        </w:rPr>
        <w:t>.</w:t>
      </w:r>
    </w:p>
    <w:p w14:paraId="38EFE252" w14:textId="77777777" w:rsidR="003D3B44" w:rsidRDefault="003D3B44" w:rsidP="003D3B44">
      <w:r>
        <w:t>One-Sentence Explanation: In cybersecurity, advanced technology can appear indistinguishable from magic, emphasizing the gap between technical understanding and potential threats.</w:t>
      </w:r>
    </w:p>
    <w:p w14:paraId="65CA2E6A" w14:textId="77777777" w:rsidR="003D3B44" w:rsidRDefault="003D3B44" w:rsidP="003D3B44">
      <w:r>
        <w:t>Reference: Clarke, A. C. (1973). Profiles of The Future: An Inquiry into the Limits of the Possible. Harper &amp; Row.</w:t>
      </w:r>
    </w:p>
    <w:p w14:paraId="1863956A" w14:textId="39DEBB37" w:rsidR="003D3B44" w:rsidRDefault="003D3B44" w:rsidP="003D3B44">
      <w:r>
        <w:t xml:space="preserve">Explanation: Arthur C. </w:t>
      </w:r>
      <w:r w:rsidR="008101BA">
        <w:t>Clarke’s</w:t>
      </w:r>
      <w:r>
        <w:t xml:space="preserve"> principle, when applied to cybersecurity, underscores the challenges and threats posed by rapidly advancing technologies. </w:t>
      </w:r>
      <w:r>
        <w:lastRenderedPageBreak/>
        <w:t xml:space="preserve">The </w:t>
      </w:r>
      <w:r w:rsidR="008101BA">
        <w:t>“</w:t>
      </w:r>
      <w:r>
        <w:t>magic</w:t>
      </w:r>
      <w:r w:rsidR="008101BA">
        <w:t>”</w:t>
      </w:r>
      <w:r>
        <w:t xml:space="preserve"> of new technologies can often obscure their vulnerabilities or the potential for misuse, highlighting the importance of critical scrutiny and the need for expertise in securing future innovations.</w:t>
      </w:r>
    </w:p>
    <w:p w14:paraId="712076F4" w14:textId="77777777" w:rsidR="00C066D0" w:rsidRDefault="00C066D0" w:rsidP="003D3B44"/>
    <w:p w14:paraId="3F67D57B" w14:textId="7480A260" w:rsidR="003D3B44" w:rsidRPr="008539BB" w:rsidRDefault="008101BA" w:rsidP="003D3B44">
      <w:pPr>
        <w:pStyle w:val="ListParagraph"/>
        <w:numPr>
          <w:ilvl w:val="0"/>
          <w:numId w:val="2"/>
        </w:numPr>
        <w:rPr>
          <w:b/>
          <w:bCs/>
        </w:rPr>
      </w:pPr>
      <w:r w:rsidRPr="008539BB">
        <w:rPr>
          <w:b/>
          <w:bCs/>
        </w:rPr>
        <w:t>Rubin’s</w:t>
      </w:r>
      <w:r w:rsidR="003D3B44" w:rsidRPr="008539BB">
        <w:rPr>
          <w:b/>
          <w:bCs/>
        </w:rPr>
        <w:t xml:space="preserve"> Law</w:t>
      </w:r>
    </w:p>
    <w:p w14:paraId="0D759E96" w14:textId="6856263A" w:rsidR="003D3B44" w:rsidRDefault="0073114F" w:rsidP="003D3B44">
      <w:r>
        <w:t>Author or Source:</w:t>
      </w:r>
      <w:r w:rsidR="003D3B44">
        <w:t xml:space="preserve"> </w:t>
      </w:r>
      <w:proofErr w:type="spellStart"/>
      <w:r w:rsidR="003D3B44">
        <w:t>Aviel</w:t>
      </w:r>
      <w:proofErr w:type="spellEnd"/>
      <w:r w:rsidR="003D3B44">
        <w:t xml:space="preserve"> Rubin</w:t>
      </w:r>
    </w:p>
    <w:p w14:paraId="3A3CF64A" w14:textId="610E2DFF" w:rsidR="00C066D0" w:rsidRPr="00861F0C" w:rsidRDefault="00C066D0" w:rsidP="00861F0C">
      <w:pPr>
        <w:jc w:val="both"/>
      </w:pPr>
      <w:r>
        <w:rPr>
          <w:rFonts w:hint="eastAsia"/>
        </w:rPr>
        <w:t>Statement of the Law:</w:t>
      </w:r>
      <w:r w:rsidR="00861F0C">
        <w:rPr>
          <w:rFonts w:hint="eastAsia"/>
        </w:rPr>
        <w:t xml:space="preserve"> </w:t>
      </w:r>
      <w:r w:rsidR="008101BA">
        <w:rPr>
          <w:i/>
          <w:iCs/>
        </w:rPr>
        <w:t>“</w:t>
      </w:r>
      <w:r w:rsidR="005D0F36">
        <w:rPr>
          <w:rFonts w:hint="eastAsia"/>
          <w:i/>
          <w:iCs/>
        </w:rPr>
        <w:t>T</w:t>
      </w:r>
      <w:r w:rsidR="00861F0C" w:rsidRPr="00861F0C">
        <w:rPr>
          <w:i/>
          <w:iCs/>
        </w:rPr>
        <w:t xml:space="preserve">he more secure you make something, the less secure </w:t>
      </w:r>
      <w:proofErr w:type="spellStart"/>
      <w:r w:rsidR="00861F0C" w:rsidRPr="00861F0C">
        <w:rPr>
          <w:i/>
          <w:iCs/>
        </w:rPr>
        <w:t>itbecomes</w:t>
      </w:r>
      <w:proofErr w:type="spellEnd"/>
      <w:r w:rsidR="00861F0C" w:rsidRPr="00861F0C">
        <w:rPr>
          <w:i/>
          <w:iCs/>
        </w:rPr>
        <w:t xml:space="preserve"> due to increased complexity and potential for user erro</w:t>
      </w:r>
      <w:r w:rsidR="00861F0C" w:rsidRPr="00861F0C">
        <w:rPr>
          <w:rFonts w:hint="eastAsia"/>
          <w:i/>
          <w:iCs/>
        </w:rPr>
        <w:t>r</w:t>
      </w:r>
      <w:r w:rsidR="008101BA">
        <w:rPr>
          <w:i/>
          <w:iCs/>
        </w:rPr>
        <w:t>”</w:t>
      </w:r>
      <w:r w:rsidR="00861F0C" w:rsidRPr="00861F0C">
        <w:rPr>
          <w:rFonts w:hint="eastAsia"/>
          <w:i/>
          <w:iCs/>
        </w:rPr>
        <w:t>.</w:t>
      </w:r>
    </w:p>
    <w:p w14:paraId="74519E3B" w14:textId="506BD339" w:rsidR="003D3B44" w:rsidRDefault="003D3B44" w:rsidP="003D3B44">
      <w:r>
        <w:t xml:space="preserve">One-Sentence Explanation: Increasing a </w:t>
      </w:r>
      <w:r w:rsidR="008101BA">
        <w:t>system’s</w:t>
      </w:r>
      <w:r>
        <w:t xml:space="preserve"> security often makes it less secure due to added complexity and potential for human error.</w:t>
      </w:r>
    </w:p>
    <w:p w14:paraId="7A30310B" w14:textId="77777777" w:rsidR="003D3B44" w:rsidRDefault="003D3B44" w:rsidP="003D3B44">
      <w:r>
        <w:t>Reference: Rubin, A. D. (2002). White-Hat Security Arsenal: Tackling the Threats. Addison-Wesley Professional.</w:t>
      </w:r>
    </w:p>
    <w:p w14:paraId="25D67DB1" w14:textId="4C6AFD4E" w:rsidR="003D3B44" w:rsidRDefault="003D3B44" w:rsidP="003D3B44">
      <w:r>
        <w:t xml:space="preserve">Explanation: </w:t>
      </w:r>
      <w:proofErr w:type="spellStart"/>
      <w:r>
        <w:t>Aviel</w:t>
      </w:r>
      <w:proofErr w:type="spellEnd"/>
      <w:r>
        <w:t xml:space="preserve"> </w:t>
      </w:r>
      <w:r w:rsidR="008101BA">
        <w:t>Rubin’s</w:t>
      </w:r>
      <w:r>
        <w:t xml:space="preserve"> law captures the paradox that enhancing security through additional layers and mechanisms can, paradoxically, introduce new vulnerabilities and complexities. This principle highlights the balance between security measures and usability, emphasizing that overly complex systems can lead to mistakes and oversights.</w:t>
      </w:r>
    </w:p>
    <w:p w14:paraId="52118494" w14:textId="77777777" w:rsidR="003D3B44" w:rsidRDefault="003D3B44" w:rsidP="003D3B44"/>
    <w:p w14:paraId="30A0AB2B" w14:textId="122E71AF" w:rsidR="003D3B44" w:rsidRPr="008539BB" w:rsidRDefault="003D3B44" w:rsidP="003D3B44">
      <w:pPr>
        <w:pStyle w:val="ListParagraph"/>
        <w:numPr>
          <w:ilvl w:val="0"/>
          <w:numId w:val="2"/>
        </w:numPr>
        <w:rPr>
          <w:b/>
          <w:bCs/>
        </w:rPr>
      </w:pPr>
      <w:r w:rsidRPr="008539BB">
        <w:rPr>
          <w:b/>
          <w:bCs/>
        </w:rPr>
        <w:t>Dijkstra's Principle</w:t>
      </w:r>
    </w:p>
    <w:p w14:paraId="1ED36F7C" w14:textId="0527E933" w:rsidR="003D3B44" w:rsidRDefault="0073114F" w:rsidP="003D3B44">
      <w:r>
        <w:t>Author or Source:</w:t>
      </w:r>
      <w:r w:rsidR="003D3B44">
        <w:t xml:space="preserve"> </w:t>
      </w:r>
      <w:proofErr w:type="spellStart"/>
      <w:r w:rsidR="003D3B44">
        <w:t>Edsger</w:t>
      </w:r>
      <w:proofErr w:type="spellEnd"/>
      <w:r w:rsidR="003D3B44">
        <w:t xml:space="preserve"> W. Dijkstra</w:t>
      </w:r>
    </w:p>
    <w:p w14:paraId="091A9871" w14:textId="58404BA3" w:rsidR="00C066D0" w:rsidRDefault="00C066D0" w:rsidP="003D3B44">
      <w:r>
        <w:rPr>
          <w:rFonts w:hint="eastAsia"/>
        </w:rPr>
        <w:t>Statement of the Law:</w:t>
      </w:r>
      <w:r w:rsidR="00861F0C">
        <w:rPr>
          <w:rFonts w:hint="eastAsia"/>
        </w:rPr>
        <w:t xml:space="preserve"> </w:t>
      </w:r>
      <w:proofErr w:type="spellStart"/>
      <w:r w:rsidR="00861F0C" w:rsidRPr="00861F0C">
        <w:rPr>
          <w:i/>
          <w:iCs/>
        </w:rPr>
        <w:t>Edsger</w:t>
      </w:r>
      <w:proofErr w:type="spellEnd"/>
      <w:r w:rsidR="00861F0C" w:rsidRPr="00861F0C">
        <w:rPr>
          <w:i/>
          <w:iCs/>
        </w:rPr>
        <w:t xml:space="preserve"> W. </w:t>
      </w:r>
      <w:r w:rsidR="008101BA">
        <w:rPr>
          <w:i/>
          <w:iCs/>
        </w:rPr>
        <w:t>Dijkstra’s</w:t>
      </w:r>
      <w:r w:rsidR="00861F0C" w:rsidRPr="00861F0C">
        <w:rPr>
          <w:i/>
          <w:iCs/>
        </w:rPr>
        <w:t xml:space="preserve"> views on simplicity in system design apply to</w:t>
      </w:r>
      <w:r w:rsidR="00861F0C" w:rsidRPr="00861F0C">
        <w:rPr>
          <w:rFonts w:hint="eastAsia"/>
          <w:i/>
          <w:iCs/>
        </w:rPr>
        <w:t xml:space="preserve"> </w:t>
      </w:r>
      <w:r w:rsidR="00861F0C" w:rsidRPr="00861F0C">
        <w:rPr>
          <w:i/>
          <w:iCs/>
        </w:rPr>
        <w:t>cybersecurity, advocating for minimalism and clarity.</w:t>
      </w:r>
    </w:p>
    <w:p w14:paraId="306899E0" w14:textId="77777777" w:rsidR="003D3B44" w:rsidRDefault="003D3B44" w:rsidP="003D3B44">
      <w:r>
        <w:t>One-Sentence Explanation: Simplicity in system design is crucial for security, advocating for clarity and minimalism.</w:t>
      </w:r>
    </w:p>
    <w:p w14:paraId="37E3F833" w14:textId="77777777" w:rsidR="003D3B44" w:rsidRDefault="003D3B44" w:rsidP="003D3B44">
      <w:r>
        <w:t>Reference: Dijkstra, E. W. (1968). Go To Statement Considered Harmful. Communications of the ACM, 11(3), 147-148.</w:t>
      </w:r>
    </w:p>
    <w:p w14:paraId="3FB57D7E" w14:textId="3A113553" w:rsidR="003D3B44" w:rsidRDefault="003D3B44" w:rsidP="003D3B44">
      <w:r>
        <w:t xml:space="preserve">Explanation: </w:t>
      </w:r>
      <w:proofErr w:type="spellStart"/>
      <w:r>
        <w:t>Edsger</w:t>
      </w:r>
      <w:proofErr w:type="spellEnd"/>
      <w:r>
        <w:t xml:space="preserve"> W. </w:t>
      </w:r>
      <w:r w:rsidR="008101BA">
        <w:t>Dijkstra’s</w:t>
      </w:r>
      <w:r>
        <w:t xml:space="preserve"> advocacy for simplicity and against the overuse of certain programming constructs underscores a broader principle in cybersecurity: simple, clear designs reduce the risk of errors and vulnerabilities. This approach enhances security by making systems more predictable and easier to audit.</w:t>
      </w:r>
    </w:p>
    <w:p w14:paraId="0566CC1D" w14:textId="77777777" w:rsidR="003D3B44" w:rsidRDefault="003D3B44" w:rsidP="003D3B44"/>
    <w:p w14:paraId="063B73FC" w14:textId="77777777" w:rsidR="00C84461" w:rsidRDefault="00C84461" w:rsidP="003D3B44"/>
    <w:p w14:paraId="309C10C2" w14:textId="77971645" w:rsidR="003D3B44" w:rsidRPr="008539BB" w:rsidRDefault="003D3B44" w:rsidP="003D3B44">
      <w:pPr>
        <w:pStyle w:val="ListParagraph"/>
        <w:numPr>
          <w:ilvl w:val="0"/>
          <w:numId w:val="2"/>
        </w:numPr>
        <w:rPr>
          <w:b/>
          <w:bCs/>
        </w:rPr>
      </w:pPr>
      <w:proofErr w:type="spellStart"/>
      <w:r w:rsidRPr="008539BB">
        <w:rPr>
          <w:b/>
          <w:bCs/>
        </w:rPr>
        <w:t>Stajano's</w:t>
      </w:r>
      <w:proofErr w:type="spellEnd"/>
      <w:r w:rsidRPr="008539BB">
        <w:rPr>
          <w:b/>
          <w:bCs/>
        </w:rPr>
        <w:t xml:space="preserve"> Law</w:t>
      </w:r>
    </w:p>
    <w:p w14:paraId="6E3BAEFA" w14:textId="4F6BF197" w:rsidR="003D3B44" w:rsidRDefault="0073114F" w:rsidP="003D3B44">
      <w:r>
        <w:t>Author or Source:</w:t>
      </w:r>
      <w:r w:rsidR="003D3B44">
        <w:t xml:space="preserve"> Frank </w:t>
      </w:r>
      <w:proofErr w:type="spellStart"/>
      <w:r w:rsidR="003D3B44">
        <w:t>Stajano</w:t>
      </w:r>
      <w:proofErr w:type="spellEnd"/>
    </w:p>
    <w:p w14:paraId="6E0F2024" w14:textId="083BF456" w:rsidR="00C066D0" w:rsidRPr="00A14A27" w:rsidRDefault="00C066D0" w:rsidP="003D3B44">
      <w:r>
        <w:rPr>
          <w:rFonts w:hint="eastAsia"/>
        </w:rPr>
        <w:t>Statement of the Law:</w:t>
      </w:r>
      <w:r w:rsidR="00A14A27">
        <w:rPr>
          <w:rFonts w:hint="eastAsia"/>
        </w:rPr>
        <w:t xml:space="preserve"> </w:t>
      </w:r>
      <w:r w:rsidR="008101BA">
        <w:rPr>
          <w:i/>
          <w:iCs/>
        </w:rPr>
        <w:t>“</w:t>
      </w:r>
      <w:r w:rsidR="005D0F36">
        <w:rPr>
          <w:rFonts w:hint="eastAsia"/>
          <w:i/>
          <w:iCs/>
        </w:rPr>
        <w:t>S</w:t>
      </w:r>
      <w:r w:rsidR="00A14A27" w:rsidRPr="00A14A27">
        <w:rPr>
          <w:i/>
          <w:iCs/>
        </w:rPr>
        <w:t>ecurity usability is essential; if the system is not</w:t>
      </w:r>
      <w:r w:rsidR="00A14A27" w:rsidRPr="00A14A27">
        <w:rPr>
          <w:rFonts w:hint="eastAsia"/>
          <w:i/>
          <w:iCs/>
        </w:rPr>
        <w:t xml:space="preserve"> </w:t>
      </w:r>
      <w:r w:rsidR="00A14A27" w:rsidRPr="00A14A27">
        <w:rPr>
          <w:i/>
          <w:iCs/>
        </w:rPr>
        <w:t>usable, people will work around it, causing security to fail</w:t>
      </w:r>
      <w:r w:rsidR="008101BA">
        <w:rPr>
          <w:i/>
          <w:iCs/>
        </w:rPr>
        <w:t>”</w:t>
      </w:r>
      <w:r w:rsidR="00A14A27" w:rsidRPr="00A14A27">
        <w:rPr>
          <w:rFonts w:hint="eastAsia"/>
          <w:i/>
          <w:iCs/>
        </w:rPr>
        <w:t>.</w:t>
      </w:r>
    </w:p>
    <w:p w14:paraId="02B4981F" w14:textId="77777777" w:rsidR="003D3B44" w:rsidRDefault="003D3B44" w:rsidP="003D3B44">
      <w:r>
        <w:t>One-Sentence Explanation: Security systems must be usable; otherwise, users will find workarounds that compromise security.</w:t>
      </w:r>
    </w:p>
    <w:p w14:paraId="653C94EE" w14:textId="77777777" w:rsidR="003D3B44" w:rsidRDefault="003D3B44" w:rsidP="003D3B44">
      <w:r>
        <w:t xml:space="preserve">Reference: </w:t>
      </w:r>
      <w:proofErr w:type="spellStart"/>
      <w:r>
        <w:t>Stajano</w:t>
      </w:r>
      <w:proofErr w:type="spellEnd"/>
      <w:r>
        <w:t xml:space="preserve">, F. (2011). Security for whom? The shifting security assumptions of pervasive computing. Software Security—Theories and Systems. </w:t>
      </w:r>
      <w:proofErr w:type="spellStart"/>
      <w:r>
        <w:t>Mext</w:t>
      </w:r>
      <w:proofErr w:type="spellEnd"/>
      <w:r>
        <w:t>-NSF-JSPS International Symposium.</w:t>
      </w:r>
    </w:p>
    <w:p w14:paraId="602A6D17" w14:textId="77777777" w:rsidR="003D3B44" w:rsidRDefault="003D3B44" w:rsidP="003D3B44">
      <w:r>
        <w:t xml:space="preserve">Explanation: Frank </w:t>
      </w:r>
      <w:proofErr w:type="spellStart"/>
      <w:r>
        <w:t>Stajano</w:t>
      </w:r>
      <w:proofErr w:type="spellEnd"/>
      <w:r>
        <w:t xml:space="preserve"> highlights the critical intersection of usability and security, asserting that security measures must consider user behavior and needs. If security impedes usability, users may bypass it, inadvertently creating vulnerabilities. This law emphasizes designing security systems that support rather than hinder user workflows.</w:t>
      </w:r>
    </w:p>
    <w:p w14:paraId="1C2EB93A" w14:textId="77777777" w:rsidR="00C066D0" w:rsidRDefault="00C066D0" w:rsidP="003D3B44"/>
    <w:p w14:paraId="56A7FB26" w14:textId="036A937D" w:rsidR="003D3B44" w:rsidRPr="008539BB" w:rsidRDefault="003D3B44" w:rsidP="003D3B44">
      <w:pPr>
        <w:pStyle w:val="ListParagraph"/>
        <w:numPr>
          <w:ilvl w:val="0"/>
          <w:numId w:val="2"/>
        </w:numPr>
        <w:rPr>
          <w:b/>
          <w:bCs/>
        </w:rPr>
      </w:pPr>
      <w:r w:rsidRPr="008539BB">
        <w:rPr>
          <w:rFonts w:hint="eastAsia"/>
          <w:b/>
          <w:bCs/>
        </w:rPr>
        <w:t xml:space="preserve"> </w:t>
      </w:r>
      <w:r w:rsidR="008101BA" w:rsidRPr="008539BB">
        <w:rPr>
          <w:b/>
          <w:bCs/>
        </w:rPr>
        <w:t>Rescorla’s</w:t>
      </w:r>
      <w:r w:rsidRPr="008539BB">
        <w:rPr>
          <w:b/>
          <w:bCs/>
        </w:rPr>
        <w:t xml:space="preserve"> Law</w:t>
      </w:r>
    </w:p>
    <w:p w14:paraId="055ABAF3" w14:textId="1552DAAB" w:rsidR="003D3B44" w:rsidRDefault="0073114F" w:rsidP="003D3B44">
      <w:r>
        <w:t>Author or Source:</w:t>
      </w:r>
      <w:r w:rsidR="003D3B44">
        <w:t xml:space="preserve"> Eric Rescorla</w:t>
      </w:r>
    </w:p>
    <w:p w14:paraId="442EAB1A" w14:textId="7601AFDF" w:rsidR="00C066D0" w:rsidRDefault="00C066D0" w:rsidP="003D3B44">
      <w:r>
        <w:rPr>
          <w:rFonts w:hint="eastAsia"/>
        </w:rPr>
        <w:t>Statement of the Law:</w:t>
      </w:r>
      <w:r w:rsidR="00A14A27">
        <w:rPr>
          <w:rFonts w:hint="eastAsia"/>
        </w:rPr>
        <w:t xml:space="preserve"> </w:t>
      </w:r>
      <w:r w:rsidR="008101BA">
        <w:rPr>
          <w:i/>
          <w:iCs/>
        </w:rPr>
        <w:t>“</w:t>
      </w:r>
      <w:r w:rsidR="005D0F36">
        <w:rPr>
          <w:rFonts w:hint="eastAsia"/>
          <w:i/>
          <w:iCs/>
        </w:rPr>
        <w:t>I</w:t>
      </w:r>
      <w:r w:rsidR="00A14A27" w:rsidRPr="00A14A27">
        <w:rPr>
          <w:i/>
          <w:iCs/>
        </w:rPr>
        <w:t xml:space="preserve">f you think cryptography will solve your problem, then you </w:t>
      </w:r>
      <w:r w:rsidR="008101BA">
        <w:rPr>
          <w:i/>
          <w:iCs/>
        </w:rPr>
        <w:t>don’t</w:t>
      </w:r>
      <w:r w:rsidR="00A14A27" w:rsidRPr="00A14A27">
        <w:rPr>
          <w:i/>
          <w:iCs/>
        </w:rPr>
        <w:t xml:space="preserve"> understand cryptography and you </w:t>
      </w:r>
      <w:r w:rsidR="008101BA">
        <w:rPr>
          <w:i/>
          <w:iCs/>
        </w:rPr>
        <w:t>don’t</w:t>
      </w:r>
      <w:r w:rsidR="00A14A27" w:rsidRPr="00A14A27">
        <w:rPr>
          <w:i/>
          <w:iCs/>
        </w:rPr>
        <w:t xml:space="preserve"> understand your problem</w:t>
      </w:r>
      <w:r w:rsidR="008101BA">
        <w:rPr>
          <w:i/>
          <w:iCs/>
        </w:rPr>
        <w:t>”</w:t>
      </w:r>
      <w:r w:rsidR="00A14A27" w:rsidRPr="00A14A27">
        <w:rPr>
          <w:i/>
          <w:iCs/>
        </w:rPr>
        <w:t>.</w:t>
      </w:r>
    </w:p>
    <w:p w14:paraId="04C29D1A" w14:textId="77777777" w:rsidR="003D3B44" w:rsidRDefault="003D3B44" w:rsidP="003D3B44">
      <w:r>
        <w:t>One-Sentence Explanation: Overreliance on cryptography without understanding its limitations and the problem at hand can lead to flawed security.</w:t>
      </w:r>
    </w:p>
    <w:p w14:paraId="391190FD" w14:textId="77777777" w:rsidR="003D3B44" w:rsidRDefault="003D3B44" w:rsidP="003D3B44">
      <w:r>
        <w:t xml:space="preserve">Reference: Rescorla, E. (2003). Security Holes... Who </w:t>
      </w:r>
      <w:proofErr w:type="gramStart"/>
      <w:r>
        <w:t>Cares?.</w:t>
      </w:r>
      <w:proofErr w:type="gramEnd"/>
      <w:r>
        <w:t xml:space="preserve"> 12th USENIX Security Symposium.</w:t>
      </w:r>
    </w:p>
    <w:p w14:paraId="71F409A2" w14:textId="5398E9E7" w:rsidR="003D3B44" w:rsidRDefault="003D3B44" w:rsidP="003D3B44">
      <w:r>
        <w:t xml:space="preserve">Explanation: Eric </w:t>
      </w:r>
      <w:r w:rsidR="008101BA">
        <w:t>Rescorla’s</w:t>
      </w:r>
      <w:r>
        <w:t xml:space="preserve"> law warns against the misconception that cryptography alone can solve security issues, highlighting the necessity of a comprehensive understanding of both the technology and the security challenges it is intended to address. This </w:t>
      </w:r>
      <w:proofErr w:type="gramStart"/>
      <w:r>
        <w:t>principle</w:t>
      </w:r>
      <w:proofErr w:type="gramEnd"/>
      <w:r>
        <w:t xml:space="preserve"> advocates for a balanced approach that includes physical, procedural, and technical controls.</w:t>
      </w:r>
    </w:p>
    <w:p w14:paraId="7AD152DD" w14:textId="77777777" w:rsidR="00E207E1" w:rsidRDefault="00E207E1" w:rsidP="003D3B44"/>
    <w:p w14:paraId="29EDF9E7" w14:textId="77777777" w:rsidR="0073114F" w:rsidRDefault="0073114F" w:rsidP="003D3B44"/>
    <w:p w14:paraId="7E247882" w14:textId="64BBB4EE" w:rsidR="003D3B44" w:rsidRPr="008539BB" w:rsidRDefault="003D3B44" w:rsidP="003D3B44">
      <w:pPr>
        <w:pStyle w:val="ListParagraph"/>
        <w:numPr>
          <w:ilvl w:val="0"/>
          <w:numId w:val="2"/>
        </w:numPr>
        <w:rPr>
          <w:b/>
          <w:bCs/>
        </w:rPr>
      </w:pPr>
      <w:r w:rsidRPr="008539BB">
        <w:rPr>
          <w:b/>
          <w:bCs/>
        </w:rPr>
        <w:lastRenderedPageBreak/>
        <w:t xml:space="preserve">Karger and </w:t>
      </w:r>
      <w:r w:rsidR="008101BA" w:rsidRPr="008539BB">
        <w:rPr>
          <w:b/>
          <w:bCs/>
        </w:rPr>
        <w:t>Schell’s</w:t>
      </w:r>
      <w:r w:rsidRPr="008539BB">
        <w:rPr>
          <w:b/>
          <w:bCs/>
        </w:rPr>
        <w:t xml:space="preserve"> Principle</w:t>
      </w:r>
    </w:p>
    <w:p w14:paraId="58301E71" w14:textId="399476E8" w:rsidR="003D3B44" w:rsidRDefault="0073114F" w:rsidP="003D3B44">
      <w:r>
        <w:t>Author or Source:</w:t>
      </w:r>
      <w:r w:rsidR="003D3B44">
        <w:t xml:space="preserve"> Paul Karger and Roger Schell</w:t>
      </w:r>
    </w:p>
    <w:p w14:paraId="0A5EBCB1" w14:textId="09936112" w:rsidR="00C066D0" w:rsidRPr="00803B26" w:rsidRDefault="00C066D0" w:rsidP="003D3B44">
      <w:r>
        <w:rPr>
          <w:rFonts w:hint="eastAsia"/>
        </w:rPr>
        <w:t>Statement of the Law:</w:t>
      </w:r>
      <w:r w:rsidR="00803B26">
        <w:rPr>
          <w:rFonts w:hint="eastAsia"/>
        </w:rPr>
        <w:t xml:space="preserve"> </w:t>
      </w:r>
      <w:r w:rsidR="008101BA">
        <w:rPr>
          <w:i/>
          <w:iCs/>
        </w:rPr>
        <w:t>“</w:t>
      </w:r>
      <w:r w:rsidR="005D0F36">
        <w:rPr>
          <w:rFonts w:hint="eastAsia"/>
          <w:i/>
          <w:iCs/>
        </w:rPr>
        <w:t>T</w:t>
      </w:r>
      <w:r w:rsidR="00803B26" w:rsidRPr="00803B26">
        <w:rPr>
          <w:i/>
          <w:iCs/>
        </w:rPr>
        <w:t>he most</w:t>
      </w:r>
      <w:r w:rsidR="00803B26" w:rsidRPr="00803B26">
        <w:rPr>
          <w:rFonts w:hint="eastAsia"/>
          <w:i/>
          <w:iCs/>
        </w:rPr>
        <w:t xml:space="preserve"> </w:t>
      </w:r>
      <w:r w:rsidR="00803B26" w:rsidRPr="00803B26">
        <w:rPr>
          <w:i/>
          <w:iCs/>
        </w:rPr>
        <w:t>stringent security mechanisms are necessary to protect the most</w:t>
      </w:r>
      <w:r w:rsidR="00803B26" w:rsidRPr="00803B26">
        <w:rPr>
          <w:rFonts w:hint="eastAsia"/>
          <w:i/>
          <w:iCs/>
        </w:rPr>
        <w:t xml:space="preserve"> </w:t>
      </w:r>
      <w:r w:rsidR="00803B26" w:rsidRPr="00803B26">
        <w:rPr>
          <w:i/>
          <w:iCs/>
        </w:rPr>
        <w:t>critical systems</w:t>
      </w:r>
      <w:r w:rsidR="008101BA">
        <w:rPr>
          <w:i/>
          <w:iCs/>
        </w:rPr>
        <w:t>”</w:t>
      </w:r>
      <w:r w:rsidR="00803B26" w:rsidRPr="00803B26">
        <w:rPr>
          <w:rFonts w:hint="eastAsia"/>
          <w:i/>
          <w:iCs/>
        </w:rPr>
        <w:t>.</w:t>
      </w:r>
    </w:p>
    <w:p w14:paraId="490CC1C6" w14:textId="77777777" w:rsidR="003D3B44" w:rsidRDefault="003D3B44" w:rsidP="003D3B44">
      <w:r>
        <w:t>One-Sentence Explanation: The most stringent security measures are necessary to protect the most critical systems.</w:t>
      </w:r>
    </w:p>
    <w:p w14:paraId="097291EA" w14:textId="77777777" w:rsidR="003D3B44" w:rsidRDefault="003D3B44" w:rsidP="003D3B44">
      <w:r>
        <w:t>Reference: Karger, P. A., &amp; Schell, R. R. (1974). Multics Security Evaluation: Vulnerability Analysis. ESD-TR-74-193, Vol. II.</w:t>
      </w:r>
    </w:p>
    <w:p w14:paraId="10F16779" w14:textId="247049EF" w:rsidR="00C066D0" w:rsidRDefault="003D3B44" w:rsidP="003D3B44">
      <w:r>
        <w:t xml:space="preserve">Explanation: Karger and </w:t>
      </w:r>
      <w:r w:rsidR="008101BA">
        <w:t>Schell’s</w:t>
      </w:r>
      <w:r>
        <w:t xml:space="preserve"> </w:t>
      </w:r>
      <w:proofErr w:type="gramStart"/>
      <w:r>
        <w:t>Principle</w:t>
      </w:r>
      <w:proofErr w:type="gramEnd"/>
      <w:r>
        <w:t xml:space="preserve"> stems from their work on the Multics system, illustrating that critical systems require robust security mechanisms to protect against sophisticated threats. This principle underscores the importance of proportional security measures that match the potential impact of a breach or failure.</w:t>
      </w:r>
    </w:p>
    <w:p w14:paraId="05608A8D" w14:textId="77777777" w:rsidR="00C066D0" w:rsidRDefault="00C066D0" w:rsidP="003D3B44"/>
    <w:p w14:paraId="4119B927" w14:textId="645DE1C2" w:rsidR="003D3B44" w:rsidRPr="008539BB" w:rsidRDefault="008101BA" w:rsidP="003D3B44">
      <w:pPr>
        <w:pStyle w:val="ListParagraph"/>
        <w:numPr>
          <w:ilvl w:val="0"/>
          <w:numId w:val="2"/>
        </w:numPr>
        <w:rPr>
          <w:b/>
          <w:bCs/>
        </w:rPr>
      </w:pPr>
      <w:r w:rsidRPr="008539BB">
        <w:rPr>
          <w:b/>
          <w:bCs/>
        </w:rPr>
        <w:t>Neumann’s</w:t>
      </w:r>
      <w:r w:rsidR="003D3B44" w:rsidRPr="008539BB">
        <w:rPr>
          <w:b/>
          <w:bCs/>
        </w:rPr>
        <w:t xml:space="preserve"> Principle</w:t>
      </w:r>
    </w:p>
    <w:p w14:paraId="12E0D3D4" w14:textId="671EC754" w:rsidR="003D3B44" w:rsidRDefault="0073114F" w:rsidP="003D3B44">
      <w:r>
        <w:t>Author or Source:</w:t>
      </w:r>
      <w:r w:rsidR="003D3B44">
        <w:t xml:space="preserve"> Peter G. Neumann</w:t>
      </w:r>
    </w:p>
    <w:p w14:paraId="7055E5AC" w14:textId="5CA723B2" w:rsidR="00C066D0" w:rsidRDefault="00C066D0" w:rsidP="003D3B44">
      <w:r>
        <w:rPr>
          <w:rFonts w:hint="eastAsia"/>
        </w:rPr>
        <w:t>Statement of the Law:</w:t>
      </w:r>
      <w:r w:rsidR="00A20BE1">
        <w:rPr>
          <w:rFonts w:hint="eastAsia"/>
        </w:rPr>
        <w:t xml:space="preserve"> </w:t>
      </w:r>
      <w:r w:rsidR="00A20BE1">
        <w:t> </w:t>
      </w:r>
      <w:r w:rsidR="00A20BE1" w:rsidRPr="00A20BE1">
        <w:rPr>
          <w:i/>
          <w:iCs/>
        </w:rPr>
        <w:t>Peter G. Neumann advocates for designing systems from the ground</w:t>
      </w:r>
      <w:r w:rsidR="00A20BE1" w:rsidRPr="00A20BE1">
        <w:rPr>
          <w:rFonts w:hint="eastAsia"/>
          <w:i/>
          <w:iCs/>
        </w:rPr>
        <w:t xml:space="preserve"> </w:t>
      </w:r>
      <w:r w:rsidR="00A20BE1" w:rsidRPr="00A20BE1">
        <w:rPr>
          <w:i/>
          <w:iCs/>
        </w:rPr>
        <w:t>up with security in mind, rather than adding it as an afterthought.</w:t>
      </w:r>
    </w:p>
    <w:p w14:paraId="562B2A81" w14:textId="77777777" w:rsidR="003D3B44" w:rsidRDefault="003D3B44" w:rsidP="003D3B44">
      <w:r>
        <w:t>One-Sentence Explanation: Security must be integrated from the inception of system design, not added as an afterthought.</w:t>
      </w:r>
    </w:p>
    <w:p w14:paraId="510A836F" w14:textId="77777777" w:rsidR="003D3B44" w:rsidRDefault="003D3B44" w:rsidP="003D3B44">
      <w:r>
        <w:t>Reference: Neumann, P. G. (1995). Computer-Related Risks. ACM Press/Addison-Wesley Publishing Co.</w:t>
      </w:r>
    </w:p>
    <w:p w14:paraId="7819F95E" w14:textId="1B611ABC" w:rsidR="003D3B44" w:rsidRDefault="003D3B44" w:rsidP="003D3B44">
      <w:r>
        <w:t>Explanation: Peter G. Neumann advocates for a foundational approach to security, arguing that it must be considered throughout the system development lifecycle. This principle challenges the notion of retrofitting security into existing systems, highlighting the efficacy and necessity of incorporating security from the ground up.</w:t>
      </w:r>
    </w:p>
    <w:p w14:paraId="57B7F553" w14:textId="77777777" w:rsidR="00E207E1" w:rsidRDefault="00E207E1" w:rsidP="00E207E1"/>
    <w:p w14:paraId="13E53A2C" w14:textId="56CE86C7" w:rsidR="00E207E1" w:rsidRPr="008539BB" w:rsidRDefault="00E207E1" w:rsidP="00E207E1">
      <w:pPr>
        <w:pStyle w:val="ListParagraph"/>
        <w:numPr>
          <w:ilvl w:val="0"/>
          <w:numId w:val="2"/>
        </w:numPr>
        <w:rPr>
          <w:b/>
          <w:bCs/>
        </w:rPr>
      </w:pPr>
      <w:r w:rsidRPr="008539BB">
        <w:rPr>
          <w:b/>
          <w:bCs/>
        </w:rPr>
        <w:t>Principle of Defense in Depth</w:t>
      </w:r>
    </w:p>
    <w:p w14:paraId="72F79C88" w14:textId="66BC394F" w:rsidR="00E207E1" w:rsidRDefault="0073114F" w:rsidP="00E207E1">
      <w:r>
        <w:t>Author or Source:</w:t>
      </w:r>
      <w:r w:rsidR="00E207E1">
        <w:t xml:space="preserve"> Jerome </w:t>
      </w:r>
      <w:proofErr w:type="spellStart"/>
      <w:r w:rsidR="00E207E1">
        <w:t>Saltzer</w:t>
      </w:r>
      <w:proofErr w:type="spellEnd"/>
      <w:r w:rsidR="00E207E1">
        <w:t xml:space="preserve"> and Michael D. Schroeder</w:t>
      </w:r>
    </w:p>
    <w:p w14:paraId="2EB12217" w14:textId="770F4CAB" w:rsidR="00C066D0" w:rsidRDefault="00C066D0" w:rsidP="00E207E1">
      <w:r>
        <w:rPr>
          <w:rFonts w:hint="eastAsia"/>
        </w:rPr>
        <w:lastRenderedPageBreak/>
        <w:t>Statement of the Law:</w:t>
      </w:r>
      <w:r w:rsidR="0047592B">
        <w:rPr>
          <w:rFonts w:hint="eastAsia"/>
        </w:rPr>
        <w:t xml:space="preserve"> </w:t>
      </w:r>
      <w:r w:rsidR="008101BA">
        <w:rPr>
          <w:i/>
          <w:iCs/>
        </w:rPr>
        <w:t>“</w:t>
      </w:r>
      <w:r w:rsidR="0047592B" w:rsidRPr="0047592B">
        <w:rPr>
          <w:i/>
          <w:iCs/>
        </w:rPr>
        <w:t>Ensure every layer is secure, on the assumption that external layers can be breached.</w:t>
      </w:r>
      <w:r w:rsidR="008101BA">
        <w:rPr>
          <w:i/>
          <w:iCs/>
        </w:rPr>
        <w:t>”</w:t>
      </w:r>
    </w:p>
    <w:p w14:paraId="203CFE7A" w14:textId="77777777" w:rsidR="00E207E1" w:rsidRDefault="00E207E1" w:rsidP="00E207E1">
      <w:r>
        <w:t>One-Sentence Explanation: Defense in depth involves using a layered approach to protect information systems and data from breaches.</w:t>
      </w:r>
    </w:p>
    <w:p w14:paraId="5EFB458A" w14:textId="77777777" w:rsidR="00E207E1" w:rsidRDefault="00E207E1" w:rsidP="00E207E1">
      <w:r>
        <w:t>Reference: Saltzer, J.H., &amp; Schroeder, M.D. (1975). The Protection of Information in Computer Systems. Proceedings of the IEEE, 63(9), 1278-1308.</w:t>
      </w:r>
    </w:p>
    <w:p w14:paraId="68A7BA50" w14:textId="77777777" w:rsidR="00E207E1" w:rsidRDefault="00E207E1" w:rsidP="00E207E1">
      <w:r>
        <w:t>Explanation: Originally articulated by Saltzer and Schroeder, this strategy emphasizes the importance of implementing multiple layers of security controls across the different components of information systems. By applying a variety of defensive mechanisms, organizations can ensure that if one control fails, additional layers of security will protect the system, making it more resilient against attacks.</w:t>
      </w:r>
    </w:p>
    <w:p w14:paraId="544624EB" w14:textId="77777777" w:rsidR="00C066D0" w:rsidRDefault="00C066D0" w:rsidP="00E207E1"/>
    <w:p w14:paraId="32209A90" w14:textId="34FDC31F" w:rsidR="00E207E1" w:rsidRPr="008539BB" w:rsidRDefault="00E207E1" w:rsidP="00E207E1">
      <w:pPr>
        <w:pStyle w:val="ListParagraph"/>
        <w:numPr>
          <w:ilvl w:val="0"/>
          <w:numId w:val="2"/>
        </w:numPr>
        <w:rPr>
          <w:b/>
          <w:bCs/>
        </w:rPr>
      </w:pPr>
      <w:r w:rsidRPr="008539BB">
        <w:rPr>
          <w:b/>
          <w:bCs/>
        </w:rPr>
        <w:t>Principle of Security Information and Event Management (SIEM)</w:t>
      </w:r>
    </w:p>
    <w:p w14:paraId="4DD82AB2" w14:textId="486CBEE2" w:rsidR="00E207E1" w:rsidRDefault="0073114F" w:rsidP="00E207E1">
      <w:r>
        <w:t>Author or Source:</w:t>
      </w:r>
      <w:r w:rsidR="00E207E1">
        <w:t xml:space="preserve"> Bruce </w:t>
      </w:r>
      <w:proofErr w:type="spellStart"/>
      <w:r w:rsidR="00E207E1">
        <w:t>Schneier</w:t>
      </w:r>
      <w:proofErr w:type="spellEnd"/>
    </w:p>
    <w:p w14:paraId="6C7B2883" w14:textId="6CF60785" w:rsidR="00C066D0" w:rsidRDefault="00C066D0" w:rsidP="00E207E1">
      <w:r>
        <w:rPr>
          <w:rFonts w:hint="eastAsia"/>
        </w:rPr>
        <w:t>Statement of the Law:</w:t>
      </w:r>
      <w:r w:rsidR="00945C31">
        <w:rPr>
          <w:rFonts w:hint="eastAsia"/>
        </w:rPr>
        <w:t xml:space="preserve"> </w:t>
      </w:r>
      <w:r w:rsidR="008101BA">
        <w:rPr>
          <w:i/>
          <w:iCs/>
        </w:rPr>
        <w:t>“</w:t>
      </w:r>
      <w:r w:rsidR="00945C31" w:rsidRPr="00945C31">
        <w:rPr>
          <w:i/>
          <w:iCs/>
        </w:rPr>
        <w:t>Understanding the digital security landscape requires comprehensive monitoring and analysis to detect and respond to threats effectively.</w:t>
      </w:r>
      <w:r w:rsidR="008101BA">
        <w:rPr>
          <w:i/>
          <w:iCs/>
        </w:rPr>
        <w:t>”</w:t>
      </w:r>
    </w:p>
    <w:p w14:paraId="78EAC042" w14:textId="3F2CBE3E" w:rsidR="00E207E1" w:rsidRDefault="00E207E1" w:rsidP="00E207E1">
      <w:r>
        <w:t xml:space="preserve">One-Sentence Explanation: SIEM technology provides an overarching view and real-time analysis of security alerts from across the </w:t>
      </w:r>
      <w:r w:rsidR="008101BA">
        <w:t>organization’s</w:t>
      </w:r>
      <w:r>
        <w:t xml:space="preserve"> IT infrastructure.</w:t>
      </w:r>
    </w:p>
    <w:p w14:paraId="60DE9CC2" w14:textId="77777777" w:rsidR="00E207E1" w:rsidRDefault="00E207E1" w:rsidP="00E207E1">
      <w:r>
        <w:t>Reference: Schneier, B. (2000). Secrets &amp; Lies: Digital Security in a Networked World. John Wiley &amp; Sons.</w:t>
      </w:r>
    </w:p>
    <w:p w14:paraId="5730B72F" w14:textId="77777777" w:rsidR="00E207E1" w:rsidRDefault="00E207E1" w:rsidP="00E207E1">
      <w:r>
        <w:t>Explanation: Although not exclusively credited with SIEM, Bruce Schneier has been a proponent of comprehensive monitoring and analysis as part of an effective security strategy. SIEM tools aggregate and analyze log data across the organization, helping to detect, prevent, and respond to security incidents more efficiently by providing actionable intelligence.</w:t>
      </w:r>
    </w:p>
    <w:p w14:paraId="2D669628" w14:textId="77777777" w:rsidR="008D7272" w:rsidRDefault="008D7272" w:rsidP="00E207E1"/>
    <w:p w14:paraId="02F077D2" w14:textId="1F7224A0" w:rsidR="00E207E1" w:rsidRPr="008539BB" w:rsidRDefault="00E207E1" w:rsidP="008D7272">
      <w:pPr>
        <w:pStyle w:val="ListParagraph"/>
        <w:numPr>
          <w:ilvl w:val="0"/>
          <w:numId w:val="2"/>
        </w:numPr>
        <w:rPr>
          <w:b/>
          <w:bCs/>
        </w:rPr>
      </w:pPr>
      <w:r w:rsidRPr="008539BB">
        <w:rPr>
          <w:b/>
          <w:bCs/>
        </w:rPr>
        <w:t>Principle of Secure Software Development Life Cycle (SDLC)</w:t>
      </w:r>
    </w:p>
    <w:p w14:paraId="26B390BA" w14:textId="54FCF590" w:rsidR="00E207E1" w:rsidRDefault="0073114F" w:rsidP="00E207E1">
      <w:r>
        <w:t>Author or Source:</w:t>
      </w:r>
      <w:r w:rsidR="00E207E1">
        <w:t xml:space="preserve"> Gary McGraw</w:t>
      </w:r>
    </w:p>
    <w:p w14:paraId="2184BF11" w14:textId="02B1C1FC" w:rsidR="00C066D0" w:rsidRDefault="00C066D0" w:rsidP="00E207E1">
      <w:r>
        <w:rPr>
          <w:rFonts w:hint="eastAsia"/>
        </w:rPr>
        <w:t>Statement of the Law:</w:t>
      </w:r>
      <w:r w:rsidR="00945C31">
        <w:rPr>
          <w:rFonts w:hint="eastAsia"/>
        </w:rPr>
        <w:t xml:space="preserve"> </w:t>
      </w:r>
      <w:r w:rsidR="008101BA">
        <w:rPr>
          <w:i/>
          <w:iCs/>
        </w:rPr>
        <w:t>“</w:t>
      </w:r>
      <w:r w:rsidR="00945C31" w:rsidRPr="00945C31">
        <w:rPr>
          <w:i/>
          <w:iCs/>
        </w:rPr>
        <w:t>Security must be built in from the start, not tacked on as an afterthought.</w:t>
      </w:r>
      <w:r w:rsidR="008101BA">
        <w:rPr>
          <w:i/>
          <w:iCs/>
        </w:rPr>
        <w:t>”</w:t>
      </w:r>
    </w:p>
    <w:p w14:paraId="51C3F2DB" w14:textId="77777777" w:rsidR="00E207E1" w:rsidRDefault="00E207E1" w:rsidP="00E207E1">
      <w:r>
        <w:lastRenderedPageBreak/>
        <w:t>One-Sentence Explanation: Secure SDLC incorporates security considerations and practices from the initial design phase through development, deployment, and maintenance.</w:t>
      </w:r>
    </w:p>
    <w:p w14:paraId="654899BE" w14:textId="77777777" w:rsidR="00E207E1" w:rsidRDefault="00E207E1" w:rsidP="00E207E1">
      <w:r>
        <w:t>Reference: McGraw, G. (2006). Software Security: Building Security In. Addison-Wesley Professional.</w:t>
      </w:r>
    </w:p>
    <w:p w14:paraId="2B53CCD5" w14:textId="4FD8B5D9" w:rsidR="00C84461" w:rsidRDefault="00E207E1" w:rsidP="00E207E1">
      <w:r>
        <w:t xml:space="preserve">Explanation: Gary </w:t>
      </w:r>
      <w:r w:rsidR="008101BA">
        <w:t>McGraw’s</w:t>
      </w:r>
      <w:r>
        <w:t xml:space="preserve"> work on building security into the development process has highlighted the importance of considering security from the outset. By integrating security practices throughout the SDLC, organizations can identify and mitigate vulnerabilities early, reduce the cost of addressing security issues, and build more secure software products.</w:t>
      </w:r>
    </w:p>
    <w:p w14:paraId="79F5A72B" w14:textId="77777777" w:rsidR="005D0F36" w:rsidRDefault="005D0F36" w:rsidP="00E207E1"/>
    <w:p w14:paraId="77A4489F" w14:textId="7707E379" w:rsidR="00B73D28" w:rsidRPr="008539BB" w:rsidRDefault="00B73D28" w:rsidP="00B73D28">
      <w:pPr>
        <w:pStyle w:val="ListParagraph"/>
        <w:numPr>
          <w:ilvl w:val="0"/>
          <w:numId w:val="2"/>
        </w:numPr>
        <w:rPr>
          <w:b/>
          <w:bCs/>
        </w:rPr>
      </w:pPr>
      <w:r w:rsidRPr="008539BB">
        <w:rPr>
          <w:b/>
          <w:bCs/>
        </w:rPr>
        <w:t>Principle of Risk Management Framework (RMF)</w:t>
      </w:r>
    </w:p>
    <w:p w14:paraId="5D0C66E0" w14:textId="5A8B2FA6" w:rsidR="00B73D28" w:rsidRDefault="0073114F" w:rsidP="00B73D28">
      <w:r>
        <w:t>Author or Source:</w:t>
      </w:r>
      <w:r w:rsidR="00B73D28">
        <w:t xml:space="preserve"> National Institute of Standards and Technology (NIST)</w:t>
      </w:r>
    </w:p>
    <w:p w14:paraId="2D671F64" w14:textId="17F60CB1" w:rsidR="00C066D0" w:rsidRDefault="00C066D0" w:rsidP="00B73D28">
      <w:r>
        <w:rPr>
          <w:rFonts w:hint="eastAsia"/>
        </w:rPr>
        <w:t>Statement of the Law:</w:t>
      </w:r>
      <w:r w:rsidR="004515DD">
        <w:rPr>
          <w:rFonts w:hint="eastAsia"/>
        </w:rPr>
        <w:t xml:space="preserve"> </w:t>
      </w:r>
      <w:r w:rsidR="008101BA">
        <w:rPr>
          <w:i/>
          <w:iCs/>
        </w:rPr>
        <w:t>“</w:t>
      </w:r>
      <w:r w:rsidR="004515DD" w:rsidRPr="004515DD">
        <w:rPr>
          <w:i/>
          <w:iCs/>
        </w:rPr>
        <w:t>The RMF provides a disciplined, structured, and flexible process for managing security and privacy risk that includes information security categorization; control selection, implementation, and assessment; system and common control authorizations; and continuous monitoring.</w:t>
      </w:r>
      <w:r w:rsidR="008101BA">
        <w:rPr>
          <w:i/>
          <w:iCs/>
        </w:rPr>
        <w:t>”</w:t>
      </w:r>
    </w:p>
    <w:p w14:paraId="3FD395D6" w14:textId="77777777" w:rsidR="00B73D28" w:rsidRDefault="00B73D28" w:rsidP="00B73D28">
      <w:r>
        <w:t>One-Sentence Explanation: The RMF provides a structured process for integrating cybersecurity and risk management activities into the system development life cycle.</w:t>
      </w:r>
    </w:p>
    <w:p w14:paraId="33281340" w14:textId="77777777" w:rsidR="00B73D28" w:rsidRDefault="00B73D28" w:rsidP="00B73D28">
      <w:r>
        <w:t>Reference: NIST Special Publication 800-37, Guide for Applying the Risk Management Framework to Federal Information Systems: A Security Life Cycle Approach.</w:t>
      </w:r>
    </w:p>
    <w:p w14:paraId="2377564B" w14:textId="77777777" w:rsidR="00B73D28" w:rsidRDefault="00B73D28" w:rsidP="00B73D28">
      <w:r>
        <w:t>Explanation: The RMF, developed by NIST, outlines a disciplined and structured process that integrates information security and risk management activities into the system development life cycle. By following the RMF steps, organizations can assess risks, select appropriate security controls, implement them effectively, and monitor their performance to ensure ongoing protection against cybersecurity threats.</w:t>
      </w:r>
    </w:p>
    <w:p w14:paraId="396E897E" w14:textId="77777777" w:rsidR="00C84461" w:rsidRDefault="00C84461" w:rsidP="00B73D28"/>
    <w:p w14:paraId="2EED9BE4" w14:textId="044245DC" w:rsidR="00B73D28" w:rsidRPr="008539BB" w:rsidRDefault="00B73D28" w:rsidP="00B73D28">
      <w:pPr>
        <w:pStyle w:val="ListParagraph"/>
        <w:numPr>
          <w:ilvl w:val="0"/>
          <w:numId w:val="2"/>
        </w:numPr>
        <w:rPr>
          <w:b/>
          <w:bCs/>
        </w:rPr>
      </w:pPr>
      <w:r w:rsidRPr="008539BB">
        <w:rPr>
          <w:b/>
          <w:bCs/>
        </w:rPr>
        <w:t>Principle of Hardware Security Modules (HSMs)</w:t>
      </w:r>
    </w:p>
    <w:p w14:paraId="5D9746E3" w14:textId="7B8BD40A" w:rsidR="00B73D28" w:rsidRDefault="0073114F" w:rsidP="00B73D28">
      <w:r>
        <w:t>Author or Source:</w:t>
      </w:r>
      <w:r w:rsidR="00B73D28">
        <w:t xml:space="preserve"> Taher </w:t>
      </w:r>
      <w:proofErr w:type="spellStart"/>
      <w:r w:rsidR="00B73D28">
        <w:t>Elgamal</w:t>
      </w:r>
      <w:proofErr w:type="spellEnd"/>
    </w:p>
    <w:p w14:paraId="47C6B9C4" w14:textId="7424D6CF" w:rsidR="00C066D0" w:rsidRDefault="00C066D0" w:rsidP="00B73D28">
      <w:r>
        <w:rPr>
          <w:rFonts w:hint="eastAsia"/>
        </w:rPr>
        <w:lastRenderedPageBreak/>
        <w:t>Statement of the Law:</w:t>
      </w:r>
      <w:r w:rsidR="004D5F5C">
        <w:rPr>
          <w:rFonts w:hint="eastAsia"/>
        </w:rPr>
        <w:t xml:space="preserve"> </w:t>
      </w:r>
      <w:r w:rsidR="008101BA">
        <w:rPr>
          <w:i/>
          <w:iCs/>
        </w:rPr>
        <w:t>“</w:t>
      </w:r>
      <w:r w:rsidR="004D5F5C" w:rsidRPr="004D5F5C">
        <w:rPr>
          <w:i/>
          <w:iCs/>
        </w:rPr>
        <w:t>Secure cryptographic systems require robust key management and protection mechanisms to ensure data security and integrity.</w:t>
      </w:r>
      <w:r w:rsidR="008101BA">
        <w:rPr>
          <w:i/>
          <w:iCs/>
        </w:rPr>
        <w:t>”</w:t>
      </w:r>
    </w:p>
    <w:p w14:paraId="0F876722" w14:textId="77777777" w:rsidR="00B73D28" w:rsidRDefault="00B73D28" w:rsidP="00B73D28">
      <w:r>
        <w:t>One-Sentence Explanation: HSMs provide a secure environment for cryptographic key management and operations, enhancing data security.</w:t>
      </w:r>
    </w:p>
    <w:p w14:paraId="588C2FB5" w14:textId="77777777" w:rsidR="00B73D28" w:rsidRDefault="00B73D28" w:rsidP="00B73D28">
      <w:r>
        <w:t>Reference: Elgamal, T. (1985). A Public Key Cryptosystem and A Signature Scheme Based on Discrete Logarithms. IEEE Transactions on Information Theory.</w:t>
      </w:r>
    </w:p>
    <w:p w14:paraId="150F20FA" w14:textId="77777777" w:rsidR="00B73D28" w:rsidRDefault="00B73D28" w:rsidP="00B73D28">
      <w:r>
        <w:t>Explanation: Taher Elgamal, known for his work in cryptography, highlights the importance of secure cryptographic operations. HSMs are dedicated hardware devices that manage and protect cryptographic keys, offering a more secure alternative to software-based key management by performing encryption, decryption, and digital signing operations within a tamper-resistant module.</w:t>
      </w:r>
    </w:p>
    <w:p w14:paraId="0E2DB84B" w14:textId="77777777" w:rsidR="005D0F36" w:rsidRDefault="005D0F36" w:rsidP="00B73D28"/>
    <w:p w14:paraId="0070D1B8" w14:textId="38DD500F" w:rsidR="00B73D28" w:rsidRPr="008539BB" w:rsidRDefault="00B73D28" w:rsidP="00B73D28">
      <w:pPr>
        <w:pStyle w:val="ListParagraph"/>
        <w:numPr>
          <w:ilvl w:val="0"/>
          <w:numId w:val="2"/>
        </w:numPr>
        <w:rPr>
          <w:b/>
          <w:bCs/>
        </w:rPr>
      </w:pPr>
      <w:r w:rsidRPr="008539BB">
        <w:rPr>
          <w:b/>
          <w:bCs/>
        </w:rPr>
        <w:t>Principle of Secure Code Review</w:t>
      </w:r>
    </w:p>
    <w:p w14:paraId="03AC71BA" w14:textId="002528A5" w:rsidR="00B73D28" w:rsidRDefault="0073114F" w:rsidP="00B73D28">
      <w:r>
        <w:t>Author or Source:</w:t>
      </w:r>
      <w:r w:rsidR="00B73D28">
        <w:t xml:space="preserve"> Gary McGraw and John Viega</w:t>
      </w:r>
    </w:p>
    <w:p w14:paraId="626878F1" w14:textId="33EC8A33" w:rsidR="00C066D0" w:rsidRDefault="00C066D0" w:rsidP="00B73D28">
      <w:r>
        <w:rPr>
          <w:rFonts w:hint="eastAsia"/>
        </w:rPr>
        <w:t>Statement of the Law:</w:t>
      </w:r>
      <w:r w:rsidR="002B6A2E">
        <w:rPr>
          <w:rFonts w:hint="eastAsia"/>
        </w:rPr>
        <w:t xml:space="preserve"> </w:t>
      </w:r>
      <w:r w:rsidR="008101BA">
        <w:rPr>
          <w:i/>
          <w:iCs/>
        </w:rPr>
        <w:t>“</w:t>
      </w:r>
      <w:r w:rsidR="002B6A2E" w:rsidRPr="002B6A2E">
        <w:rPr>
          <w:i/>
          <w:iCs/>
        </w:rPr>
        <w:t>Thoroughly reviewing code for security vulnerabilities is a cornerstone of secure software development.</w:t>
      </w:r>
      <w:r w:rsidR="008101BA">
        <w:rPr>
          <w:i/>
          <w:iCs/>
        </w:rPr>
        <w:t>”</w:t>
      </w:r>
    </w:p>
    <w:p w14:paraId="09939EA9" w14:textId="77777777" w:rsidR="00B73D28" w:rsidRDefault="00B73D28" w:rsidP="00B73D28">
      <w:r>
        <w:t>One-Sentence Explanation: Secure code reviews are essential for detecting vulnerabilities early in the software development lifecycle, preventing potential exploits.</w:t>
      </w:r>
    </w:p>
    <w:p w14:paraId="7F3A796D" w14:textId="77777777" w:rsidR="00B73D28" w:rsidRDefault="00B73D28" w:rsidP="00B73D28">
      <w:r>
        <w:t>Reference: McGraw, G., &amp; Viega, J. (2001). Building Secure Software: How to Avoid Security Problems the Right Way. Addison-Wesley Professional.</w:t>
      </w:r>
    </w:p>
    <w:p w14:paraId="7AFCDC6D" w14:textId="00069EEE" w:rsidR="002B6A2E" w:rsidRDefault="00B73D28" w:rsidP="00B73D28">
      <w:r>
        <w:t>Explanation: Gary McGraw and John Viega, in their foundational work on software security, advocate for the integration of secure code reviews as a critical component of the development process. By examining source code for potential security issues, developers can address vulnerabilities before software is deployed, significantly reducing the risk of exploitation and enhancing the overall security of software products.</w:t>
      </w:r>
    </w:p>
    <w:p w14:paraId="6F1458E0" w14:textId="77777777" w:rsidR="002B6A2E" w:rsidRDefault="002B6A2E" w:rsidP="00B73D28"/>
    <w:p w14:paraId="5EE186E9" w14:textId="77777777" w:rsidR="007242B9" w:rsidRPr="008539BB" w:rsidRDefault="007242B9" w:rsidP="007242B9">
      <w:pPr>
        <w:pStyle w:val="ListParagraph"/>
        <w:numPr>
          <w:ilvl w:val="0"/>
          <w:numId w:val="2"/>
        </w:numPr>
        <w:rPr>
          <w:b/>
          <w:bCs/>
        </w:rPr>
      </w:pPr>
      <w:r w:rsidRPr="008539BB">
        <w:rPr>
          <w:b/>
          <w:bCs/>
        </w:rPr>
        <w:t>Principle of Integrated Incident Response Planning</w:t>
      </w:r>
    </w:p>
    <w:p w14:paraId="0DF8F50C" w14:textId="6B94A4A7" w:rsidR="007242B9" w:rsidRDefault="0073114F" w:rsidP="007242B9">
      <w:r>
        <w:t>Author or Source:</w:t>
      </w:r>
      <w:r w:rsidR="007242B9">
        <w:t xml:space="preserve"> Atif Ahmad, Kevin C. Desouza, Sean B. Maynard, Richard L. Baskerville, and Humza Naseer</w:t>
      </w:r>
    </w:p>
    <w:p w14:paraId="56CE6989" w14:textId="46F91713" w:rsidR="00C066D0" w:rsidRDefault="00C066D0" w:rsidP="007242B9">
      <w:r>
        <w:rPr>
          <w:rFonts w:hint="eastAsia"/>
        </w:rPr>
        <w:lastRenderedPageBreak/>
        <w:t>Statement of the Law:</w:t>
      </w:r>
      <w:r w:rsidR="00C11E01">
        <w:rPr>
          <w:rFonts w:hint="eastAsia"/>
        </w:rPr>
        <w:t xml:space="preserve"> </w:t>
      </w:r>
      <w:r w:rsidR="008101BA">
        <w:rPr>
          <w:i/>
          <w:iCs/>
        </w:rPr>
        <w:t>“</w:t>
      </w:r>
      <w:r w:rsidR="00C11E01" w:rsidRPr="00C11E01">
        <w:rPr>
          <w:i/>
          <w:iCs/>
        </w:rPr>
        <w:t>Seamless integration of incident response and security management fosters a cycle of continuous improvement and learning.</w:t>
      </w:r>
      <w:r w:rsidR="008101BA">
        <w:rPr>
          <w:i/>
          <w:iCs/>
        </w:rPr>
        <w:t>”</w:t>
      </w:r>
    </w:p>
    <w:p w14:paraId="22DD80D6" w14:textId="77777777" w:rsidR="007242B9" w:rsidRDefault="007242B9" w:rsidP="007242B9">
      <w:r>
        <w:t>One-Sentence Explanation: Integrated Incident Response Planning ensures that the experiences and insights gained from addressing cybersecurity incidents are systematically leveraged to strengthen organizational security postures and policies.</w:t>
      </w:r>
    </w:p>
    <w:p w14:paraId="23BB68CF" w14:textId="26A4636A" w:rsidR="007242B9" w:rsidRDefault="007242B9" w:rsidP="007242B9">
      <w:r>
        <w:t>Reference: Ahmad, A., Desouza, K. C., Maynard, S. B., Baskerville, R. L., &amp; Naseer, H. (2020). How integration of cyber security management and incident response enables organizational learning. Journal of the Association for Information Science and Technology, 71, 939–953. DOI: 10.1002/asi.24311</w:t>
      </w:r>
    </w:p>
    <w:p w14:paraId="60A7980B" w14:textId="3CB2ED95" w:rsidR="007242B9" w:rsidRDefault="007242B9" w:rsidP="007242B9">
      <w:r w:rsidRPr="007242B9">
        <w:t>Explanation: This strategy advocates for integrating Incident Response and Information Security Management to facilitate organizational learning from cybersecurity incidents. By analyzing and applying lessons from each incident, organizations can continuously improve their security measures, turning reactive responses into opportunities for strategic security enhancements and risk management.</w:t>
      </w:r>
    </w:p>
    <w:sectPr w:rsidR="007242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246A" w14:textId="77777777" w:rsidR="001E1E17" w:rsidRDefault="001E1E17" w:rsidP="00E207E1">
      <w:pPr>
        <w:spacing w:after="0" w:line="240" w:lineRule="auto"/>
      </w:pPr>
      <w:r>
        <w:separator/>
      </w:r>
    </w:p>
  </w:endnote>
  <w:endnote w:type="continuationSeparator" w:id="0">
    <w:p w14:paraId="15596C6D" w14:textId="77777777" w:rsidR="001E1E17" w:rsidRDefault="001E1E17" w:rsidP="00E2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30CF" w14:textId="77777777" w:rsidR="001E1E17" w:rsidRDefault="001E1E17" w:rsidP="00E207E1">
      <w:pPr>
        <w:spacing w:after="0" w:line="240" w:lineRule="auto"/>
      </w:pPr>
      <w:r>
        <w:separator/>
      </w:r>
    </w:p>
  </w:footnote>
  <w:footnote w:type="continuationSeparator" w:id="0">
    <w:p w14:paraId="4CB3B776" w14:textId="77777777" w:rsidR="001E1E17" w:rsidRDefault="001E1E17" w:rsidP="00E2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47F5C"/>
    <w:multiLevelType w:val="hybridMultilevel"/>
    <w:tmpl w:val="929E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36306"/>
    <w:multiLevelType w:val="hybridMultilevel"/>
    <w:tmpl w:val="02C82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704872">
    <w:abstractNumId w:val="0"/>
  </w:num>
  <w:num w:numId="2" w16cid:durableId="485631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E"/>
    <w:rsid w:val="00123D2E"/>
    <w:rsid w:val="00124AC1"/>
    <w:rsid w:val="001E1E17"/>
    <w:rsid w:val="00226530"/>
    <w:rsid w:val="002339C4"/>
    <w:rsid w:val="0029503D"/>
    <w:rsid w:val="002B6A2E"/>
    <w:rsid w:val="00397D09"/>
    <w:rsid w:val="003D3B44"/>
    <w:rsid w:val="003D477C"/>
    <w:rsid w:val="00401224"/>
    <w:rsid w:val="00422059"/>
    <w:rsid w:val="004230D9"/>
    <w:rsid w:val="004515DD"/>
    <w:rsid w:val="00461E16"/>
    <w:rsid w:val="0047592B"/>
    <w:rsid w:val="004A6CBE"/>
    <w:rsid w:val="004C6B9E"/>
    <w:rsid w:val="004D5F5C"/>
    <w:rsid w:val="005B291E"/>
    <w:rsid w:val="005D0F36"/>
    <w:rsid w:val="00695A5A"/>
    <w:rsid w:val="006E5F1B"/>
    <w:rsid w:val="00711A72"/>
    <w:rsid w:val="007242B9"/>
    <w:rsid w:val="0073114F"/>
    <w:rsid w:val="007442EB"/>
    <w:rsid w:val="007B0AF5"/>
    <w:rsid w:val="00803B26"/>
    <w:rsid w:val="008101BA"/>
    <w:rsid w:val="008539BB"/>
    <w:rsid w:val="00856F27"/>
    <w:rsid w:val="00861F0C"/>
    <w:rsid w:val="00863CD8"/>
    <w:rsid w:val="00885AD1"/>
    <w:rsid w:val="008867B6"/>
    <w:rsid w:val="008A6141"/>
    <w:rsid w:val="008D7272"/>
    <w:rsid w:val="00903CAD"/>
    <w:rsid w:val="00945C31"/>
    <w:rsid w:val="009E0227"/>
    <w:rsid w:val="00A14A27"/>
    <w:rsid w:val="00A20BE1"/>
    <w:rsid w:val="00A316A4"/>
    <w:rsid w:val="00A35924"/>
    <w:rsid w:val="00A46612"/>
    <w:rsid w:val="00A96F79"/>
    <w:rsid w:val="00AC350F"/>
    <w:rsid w:val="00B73D28"/>
    <w:rsid w:val="00BF7CF7"/>
    <w:rsid w:val="00C066D0"/>
    <w:rsid w:val="00C11E01"/>
    <w:rsid w:val="00C84461"/>
    <w:rsid w:val="00D10520"/>
    <w:rsid w:val="00D10D9B"/>
    <w:rsid w:val="00DB23C7"/>
    <w:rsid w:val="00DC44B2"/>
    <w:rsid w:val="00DD2BCC"/>
    <w:rsid w:val="00DD709F"/>
    <w:rsid w:val="00E207E1"/>
    <w:rsid w:val="00E84779"/>
    <w:rsid w:val="00F12BA5"/>
    <w:rsid w:val="00F83682"/>
    <w:rsid w:val="00FD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32EBA"/>
  <w15:chartTrackingRefBased/>
  <w15:docId w15:val="{94ECB581-63B2-467C-A813-0FEBF64B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B9E"/>
    <w:rPr>
      <w:rFonts w:eastAsiaTheme="majorEastAsia" w:cstheme="majorBidi"/>
      <w:color w:val="272727" w:themeColor="text1" w:themeTint="D8"/>
    </w:rPr>
  </w:style>
  <w:style w:type="paragraph" w:styleId="Title">
    <w:name w:val="Title"/>
    <w:basedOn w:val="Normal"/>
    <w:next w:val="Normal"/>
    <w:link w:val="TitleChar"/>
    <w:uiPriority w:val="10"/>
    <w:qFormat/>
    <w:rsid w:val="004C6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B9E"/>
    <w:pPr>
      <w:spacing w:before="160"/>
      <w:jc w:val="center"/>
    </w:pPr>
    <w:rPr>
      <w:i/>
      <w:iCs/>
      <w:color w:val="404040" w:themeColor="text1" w:themeTint="BF"/>
    </w:rPr>
  </w:style>
  <w:style w:type="character" w:customStyle="1" w:styleId="QuoteChar">
    <w:name w:val="Quote Char"/>
    <w:basedOn w:val="DefaultParagraphFont"/>
    <w:link w:val="Quote"/>
    <w:uiPriority w:val="29"/>
    <w:rsid w:val="004C6B9E"/>
    <w:rPr>
      <w:i/>
      <w:iCs/>
      <w:color w:val="404040" w:themeColor="text1" w:themeTint="BF"/>
    </w:rPr>
  </w:style>
  <w:style w:type="paragraph" w:styleId="ListParagraph">
    <w:name w:val="List Paragraph"/>
    <w:basedOn w:val="Normal"/>
    <w:uiPriority w:val="34"/>
    <w:qFormat/>
    <w:rsid w:val="004C6B9E"/>
    <w:pPr>
      <w:ind w:left="720"/>
      <w:contextualSpacing/>
    </w:pPr>
  </w:style>
  <w:style w:type="character" w:styleId="IntenseEmphasis">
    <w:name w:val="Intense Emphasis"/>
    <w:basedOn w:val="DefaultParagraphFont"/>
    <w:uiPriority w:val="21"/>
    <w:qFormat/>
    <w:rsid w:val="004C6B9E"/>
    <w:rPr>
      <w:i/>
      <w:iCs/>
      <w:color w:val="0F4761" w:themeColor="accent1" w:themeShade="BF"/>
    </w:rPr>
  </w:style>
  <w:style w:type="paragraph" w:styleId="IntenseQuote">
    <w:name w:val="Intense Quote"/>
    <w:basedOn w:val="Normal"/>
    <w:next w:val="Normal"/>
    <w:link w:val="IntenseQuoteChar"/>
    <w:uiPriority w:val="30"/>
    <w:qFormat/>
    <w:rsid w:val="004C6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B9E"/>
    <w:rPr>
      <w:i/>
      <w:iCs/>
      <w:color w:val="0F4761" w:themeColor="accent1" w:themeShade="BF"/>
    </w:rPr>
  </w:style>
  <w:style w:type="character" w:styleId="IntenseReference">
    <w:name w:val="Intense Reference"/>
    <w:basedOn w:val="DefaultParagraphFont"/>
    <w:uiPriority w:val="32"/>
    <w:qFormat/>
    <w:rsid w:val="004C6B9E"/>
    <w:rPr>
      <w:b/>
      <w:bCs/>
      <w:smallCaps/>
      <w:color w:val="0F4761" w:themeColor="accent1" w:themeShade="BF"/>
      <w:spacing w:val="5"/>
    </w:rPr>
  </w:style>
  <w:style w:type="paragraph" w:styleId="Header">
    <w:name w:val="header"/>
    <w:basedOn w:val="Normal"/>
    <w:link w:val="HeaderChar"/>
    <w:uiPriority w:val="99"/>
    <w:unhideWhenUsed/>
    <w:rsid w:val="00E207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07E1"/>
  </w:style>
  <w:style w:type="paragraph" w:styleId="Footer">
    <w:name w:val="footer"/>
    <w:basedOn w:val="Normal"/>
    <w:link w:val="FooterChar"/>
    <w:uiPriority w:val="99"/>
    <w:unhideWhenUsed/>
    <w:rsid w:val="00E207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954">
      <w:bodyDiv w:val="1"/>
      <w:marLeft w:val="0"/>
      <w:marRight w:val="0"/>
      <w:marTop w:val="0"/>
      <w:marBottom w:val="0"/>
      <w:divBdr>
        <w:top w:val="none" w:sz="0" w:space="0" w:color="auto"/>
        <w:left w:val="none" w:sz="0" w:space="0" w:color="auto"/>
        <w:bottom w:val="none" w:sz="0" w:space="0" w:color="auto"/>
        <w:right w:val="none" w:sz="0" w:space="0" w:color="auto"/>
      </w:divBdr>
    </w:div>
    <w:div w:id="294340329">
      <w:bodyDiv w:val="1"/>
      <w:marLeft w:val="0"/>
      <w:marRight w:val="0"/>
      <w:marTop w:val="0"/>
      <w:marBottom w:val="0"/>
      <w:divBdr>
        <w:top w:val="none" w:sz="0" w:space="0" w:color="auto"/>
        <w:left w:val="none" w:sz="0" w:space="0" w:color="auto"/>
        <w:bottom w:val="none" w:sz="0" w:space="0" w:color="auto"/>
        <w:right w:val="none" w:sz="0" w:space="0" w:color="auto"/>
      </w:divBdr>
    </w:div>
    <w:div w:id="1120952359">
      <w:bodyDiv w:val="1"/>
      <w:marLeft w:val="0"/>
      <w:marRight w:val="0"/>
      <w:marTop w:val="0"/>
      <w:marBottom w:val="0"/>
      <w:divBdr>
        <w:top w:val="none" w:sz="0" w:space="0" w:color="auto"/>
        <w:left w:val="none" w:sz="0" w:space="0" w:color="auto"/>
        <w:bottom w:val="none" w:sz="0" w:space="0" w:color="auto"/>
        <w:right w:val="none" w:sz="0" w:space="0" w:color="auto"/>
      </w:divBdr>
    </w:div>
    <w:div w:id="19150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BE56BD-B2BE-7744-9346-C8554D7CEFC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20</Pages>
  <Words>4571</Words>
  <Characters>29121</Characters>
  <Application>Microsoft Office Word</Application>
  <DocSecurity>0</DocSecurity>
  <Lines>661</Lines>
  <Paragraphs>290</Paragraphs>
  <ScaleCrop>false</ScaleCrop>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虞 尧臣</dc:creator>
  <cp:keywords/>
  <dc:description/>
  <cp:lastModifiedBy>Andres Fortino</cp:lastModifiedBy>
  <cp:revision>4</cp:revision>
  <dcterms:created xsi:type="dcterms:W3CDTF">2024-03-24T15:33:00Z</dcterms:created>
  <dcterms:modified xsi:type="dcterms:W3CDTF">2024-03-24T15:40:00Z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documentId_8509</vt:lpwstr>
  </property>
  <property fmtid="{D5CDD505-2E9C-101B-9397-08002B2CF9AE}" pid="3" name="grammarly_documentContext">
    <vt:lpwstr>{"goals":[],"domain":"general","emotions":[],"dialect":"american"}</vt:lpwstr>
  </property>
</Properties>
</file>