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571" w:rsidRDefault="00361383" w:rsidP="001D2571">
      <w:pPr>
        <w:rPr>
          <w:b/>
          <w:bCs/>
        </w:rPr>
      </w:pPr>
      <w:r>
        <w:rPr>
          <w:b/>
          <w:bCs/>
        </w:rPr>
        <w:t>Information Security Management</w:t>
      </w:r>
      <w:r w:rsidR="001D2571">
        <w:rPr>
          <w:b/>
          <w:bCs/>
        </w:rPr>
        <w:t xml:space="preserve"> Laws and Principles</w:t>
      </w:r>
    </w:p>
    <w:p w:rsidR="001D2571" w:rsidRPr="00D62B48" w:rsidRDefault="001D2571" w:rsidP="001D2571">
      <w:r w:rsidRPr="00D62B48">
        <w:t xml:space="preserve">Taxonomy </w:t>
      </w:r>
      <w:r w:rsidR="009E169F" w:rsidRPr="00D62B48">
        <w:t>created by</w:t>
      </w:r>
      <w:r w:rsidRPr="00D62B48">
        <w:t xml:space="preserve"> an LLM</w:t>
      </w:r>
      <w:r w:rsidR="00F4463C">
        <w:t xml:space="preserve"> Claude 3</w:t>
      </w:r>
    </w:p>
    <w:p w:rsidR="00361383" w:rsidRDefault="00361383" w:rsidP="00361383"/>
    <w:p w:rsidR="00F4463C" w:rsidRPr="00F4463C" w:rsidRDefault="00F4463C" w:rsidP="00361383">
      <w:pPr>
        <w:rPr>
          <w:b/>
          <w:bCs/>
        </w:rPr>
      </w:pPr>
      <w:r w:rsidRPr="00F4463C">
        <w:rPr>
          <w:b/>
          <w:bCs/>
        </w:rPr>
        <w:t>PROMPT</w:t>
      </w:r>
    </w:p>
    <w:p w:rsidR="00361383" w:rsidRPr="00F4463C" w:rsidRDefault="00F4463C" w:rsidP="00F4463C">
      <w:pPr>
        <w:ind w:left="720"/>
        <w:rPr>
          <w:i/>
          <w:iCs/>
        </w:rPr>
      </w:pPr>
      <w:r w:rsidRPr="00F4463C">
        <w:rPr>
          <w:i/>
          <w:iCs/>
        </w:rPr>
        <w:t xml:space="preserve">You are a chief information security officer with many years </w:t>
      </w:r>
      <w:r>
        <w:rPr>
          <w:i/>
          <w:iCs/>
        </w:rPr>
        <w:t xml:space="preserve">of </w:t>
      </w:r>
      <w:r w:rsidRPr="00F4463C">
        <w:rPr>
          <w:i/>
          <w:iCs/>
        </w:rPr>
        <w:t xml:space="preserve">experience in computer science, cybersecurity and information security </w:t>
      </w:r>
      <w:proofErr w:type="spellStart"/>
      <w:r w:rsidRPr="00F4463C">
        <w:rPr>
          <w:i/>
          <w:iCs/>
        </w:rPr>
        <w:t xml:space="preserve">and </w:t>
      </w:r>
      <w:proofErr w:type="spellEnd"/>
      <w:r w:rsidRPr="00F4463C">
        <w:rPr>
          <w:i/>
          <w:iCs/>
        </w:rPr>
        <w:t>risk management. You're interested in compiling a set of industry, best practices and laws that can guide managing information security projects and investments and infosec activities for your company. Do you want to use this for yourself and for your managers. You assign one of your staff to compile these laws</w:t>
      </w:r>
      <w:r>
        <w:rPr>
          <w:i/>
          <w:iCs/>
        </w:rPr>
        <w:t xml:space="preserve"> and then co</w:t>
      </w:r>
      <w:r w:rsidRPr="00F4463C">
        <w:rPr>
          <w:i/>
          <w:iCs/>
        </w:rPr>
        <w:t xml:space="preserve">me back with the laws and principles in the attached document. Now with your wisdom and experience, you're going to group these laws in clusters, no more than 10, but less than seven at your discretion. Each law </w:t>
      </w:r>
      <w:r>
        <w:rPr>
          <w:i/>
          <w:iCs/>
        </w:rPr>
        <w:t>is</w:t>
      </w:r>
      <w:r w:rsidRPr="00F4463C">
        <w:rPr>
          <w:i/>
          <w:iCs/>
        </w:rPr>
        <w:t xml:space="preserve"> placed into one of these clusters. Then</w:t>
      </w:r>
      <w:r>
        <w:rPr>
          <w:i/>
          <w:iCs/>
        </w:rPr>
        <w:t>, provide a list of the clusters with the name, a</w:t>
      </w:r>
      <w:r w:rsidRPr="00F4463C">
        <w:rPr>
          <w:i/>
          <w:iCs/>
        </w:rPr>
        <w:t xml:space="preserve"> short description of the cluster, and which laws belong their way, as well as which laws are assigned to each cluster in your opinion and why</w:t>
      </w:r>
      <w:r>
        <w:rPr>
          <w:i/>
          <w:iCs/>
        </w:rPr>
        <w:t>. A</w:t>
      </w:r>
      <w:r w:rsidR="00361383" w:rsidRPr="00F4463C">
        <w:rPr>
          <w:i/>
          <w:iCs/>
        </w:rPr>
        <w:t>ssign each law to only one cluster</w:t>
      </w:r>
      <w:r>
        <w:rPr>
          <w:i/>
          <w:iCs/>
        </w:rPr>
        <w:t xml:space="preserve"> to</w:t>
      </w:r>
      <w:r w:rsidR="00361383" w:rsidRPr="00F4463C">
        <w:rPr>
          <w:i/>
          <w:iCs/>
        </w:rPr>
        <w:t xml:space="preserve"> ensure that the principles are organized </w:t>
      </w:r>
      <w:r>
        <w:rPr>
          <w:i/>
          <w:iCs/>
        </w:rPr>
        <w:t>clearly and distinctly</w:t>
      </w:r>
      <w:r w:rsidR="00361383" w:rsidRPr="00F4463C">
        <w:rPr>
          <w:i/>
          <w:iCs/>
        </w:rPr>
        <w:t>, making it easier to understand and apply them in practice. T</w:t>
      </w:r>
      <w:r>
        <w:rPr>
          <w:i/>
          <w:iCs/>
        </w:rPr>
        <w:t xml:space="preserve">o </w:t>
      </w:r>
      <w:r w:rsidR="00361383" w:rsidRPr="00F4463C">
        <w:rPr>
          <w:i/>
          <w:iCs/>
        </w:rPr>
        <w:t>help to identify the primary focus of each law and avoid potential confusion that may arise from assigning a law to multiple clusters</w:t>
      </w:r>
      <w:r w:rsidR="00361383" w:rsidRPr="00F4463C">
        <w:rPr>
          <w:i/>
          <w:iCs/>
        </w:rPr>
        <w:t>.</w:t>
      </w:r>
    </w:p>
    <w:p w:rsidR="00F4463C" w:rsidRDefault="00F4463C" w:rsidP="00361383">
      <w:pPr>
        <w:rPr>
          <w:b/>
          <w:bCs/>
        </w:rPr>
      </w:pPr>
    </w:p>
    <w:p w:rsidR="00361383" w:rsidRDefault="00F4463C" w:rsidP="00361383">
      <w:pPr>
        <w:rPr>
          <w:b/>
          <w:bCs/>
        </w:rPr>
      </w:pPr>
      <w:r>
        <w:rPr>
          <w:b/>
          <w:bCs/>
        </w:rPr>
        <w:t>RESULTS</w:t>
      </w:r>
    </w:p>
    <w:p w:rsidR="00F4463C" w:rsidRPr="00361383" w:rsidRDefault="00F4463C" w:rsidP="00361383">
      <w:pPr>
        <w:rPr>
          <w:b/>
          <w:bCs/>
        </w:rPr>
      </w:pPr>
    </w:p>
    <w:p w:rsidR="00361383" w:rsidRPr="00361383" w:rsidRDefault="00361383" w:rsidP="00361383">
      <w:pPr>
        <w:rPr>
          <w:b/>
          <w:bCs/>
        </w:rPr>
      </w:pPr>
      <w:r w:rsidRPr="00361383">
        <w:rPr>
          <w:b/>
          <w:bCs/>
        </w:rPr>
        <w:t>Cluster 1: Foundational Security Principles</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includes fundamental principles that form the bedrock of secure system design and implementation.</w:t>
      </w:r>
    </w:p>
    <w:p w:rsidR="00361383" w:rsidRDefault="00361383" w:rsidP="00361383"/>
    <w:p w:rsidR="00361383" w:rsidRPr="00361383" w:rsidRDefault="00361383" w:rsidP="00361383">
      <w:pPr>
        <w:ind w:left="720"/>
        <w:rPr>
          <w:b/>
          <w:bCs/>
        </w:rPr>
      </w:pPr>
      <w:r w:rsidRPr="00361383">
        <w:rPr>
          <w:b/>
          <w:bCs/>
        </w:rPr>
        <w:t>Laws in this cluster:</w:t>
      </w:r>
    </w:p>
    <w:p w:rsidR="00361383" w:rsidRDefault="00361383" w:rsidP="00361383">
      <w:pPr>
        <w:ind w:left="1440"/>
      </w:pPr>
      <w:r>
        <w:t>1. Kerckhoff's Criterion</w:t>
      </w:r>
    </w:p>
    <w:p w:rsidR="00361383" w:rsidRDefault="00361383" w:rsidP="00361383">
      <w:pPr>
        <w:ind w:left="1440"/>
      </w:pPr>
      <w:r>
        <w:t>6. Principle of Least Privilege</w:t>
      </w:r>
    </w:p>
    <w:p w:rsidR="00361383" w:rsidRDefault="00361383" w:rsidP="00361383">
      <w:pPr>
        <w:ind w:left="1440"/>
      </w:pPr>
      <w:r>
        <w:t>7. The Principle of Fail-Safe Defaults</w:t>
      </w:r>
    </w:p>
    <w:p w:rsidR="00361383" w:rsidRDefault="00361383" w:rsidP="00361383">
      <w:pPr>
        <w:ind w:left="1440"/>
      </w:pPr>
      <w:r>
        <w:t>34. Neumann's Principle</w:t>
      </w:r>
    </w:p>
    <w:p w:rsidR="00361383" w:rsidRDefault="00361383" w:rsidP="00361383">
      <w:pPr>
        <w:ind w:left="1440"/>
      </w:pPr>
      <w:r>
        <w:t>35. Principle of Defense in Depth</w:t>
      </w:r>
    </w:p>
    <w:p w:rsidR="00361383" w:rsidRDefault="00361383" w:rsidP="00361383">
      <w:pPr>
        <w:ind w:left="720"/>
      </w:pPr>
    </w:p>
    <w:p w:rsidR="00361383" w:rsidRDefault="00361383" w:rsidP="00361383">
      <w:pPr>
        <w:ind w:left="720"/>
      </w:pPr>
      <w:r w:rsidRPr="00361383">
        <w:rPr>
          <w:b/>
          <w:bCs/>
        </w:rPr>
        <w:t>Explanation:</w:t>
      </w:r>
      <w:r>
        <w:t xml:space="preserve"> </w:t>
      </w:r>
    </w:p>
    <w:p w:rsidR="00361383" w:rsidRDefault="00361383" w:rsidP="00361383">
      <w:pPr>
        <w:ind w:left="1440"/>
      </w:pPr>
      <w:r>
        <w:t>These laws emphasize the importance of designing systems with security as a core consideration from the ground up. They advocate for transparent and rigorously tested security mechanisms, granting minimal privileges, and ensuring secure defaults. These principles form the foundation upon which secure systems are built.</w:t>
      </w:r>
    </w:p>
    <w:p w:rsidR="00361383" w:rsidRDefault="00361383" w:rsidP="00361383"/>
    <w:p w:rsidR="00361383" w:rsidRPr="00361383" w:rsidRDefault="00361383" w:rsidP="00361383">
      <w:pPr>
        <w:rPr>
          <w:b/>
          <w:bCs/>
        </w:rPr>
      </w:pPr>
      <w:r w:rsidRPr="00361383">
        <w:rPr>
          <w:b/>
          <w:bCs/>
        </w:rPr>
        <w:t>Cluster 2: Cryptographic Principles</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focuses on the principles and algorithms that underpin secure communication and data protection.</w:t>
      </w:r>
    </w:p>
    <w:p w:rsidR="00361383" w:rsidRDefault="00361383" w:rsidP="00361383"/>
    <w:p w:rsidR="00361383" w:rsidRPr="00361383" w:rsidRDefault="00361383" w:rsidP="00361383">
      <w:pPr>
        <w:ind w:left="720"/>
        <w:rPr>
          <w:b/>
          <w:bCs/>
        </w:rPr>
      </w:pPr>
      <w:r w:rsidRPr="00361383">
        <w:rPr>
          <w:b/>
          <w:bCs/>
        </w:rPr>
        <w:t>Laws in this cluster:</w:t>
      </w:r>
    </w:p>
    <w:p w:rsidR="00361383" w:rsidRDefault="00361383" w:rsidP="00361383">
      <w:pPr>
        <w:ind w:left="1440"/>
      </w:pPr>
      <w:r>
        <w:t>8. Needham-Schroeder Protocol</w:t>
      </w:r>
    </w:p>
    <w:p w:rsidR="00361383" w:rsidRDefault="00361383" w:rsidP="00361383">
      <w:pPr>
        <w:ind w:left="1440"/>
      </w:pPr>
      <w:r>
        <w:t>9. Diffie-Hellman Principle</w:t>
      </w:r>
    </w:p>
    <w:p w:rsidR="00361383" w:rsidRDefault="00361383" w:rsidP="00361383">
      <w:pPr>
        <w:ind w:left="1440"/>
      </w:pPr>
      <w:r>
        <w:t>10. Rivest-Shamir-Adleman (RSA) Algorithm</w:t>
      </w:r>
    </w:p>
    <w:p w:rsidR="00361383" w:rsidRDefault="00361383" w:rsidP="00361383">
      <w:pPr>
        <w:ind w:left="1440"/>
      </w:pPr>
      <w:r>
        <w:t>17. Merkle's Puzzles</w:t>
      </w:r>
    </w:p>
    <w:p w:rsidR="00361383" w:rsidRDefault="00361383" w:rsidP="00361383">
      <w:pPr>
        <w:ind w:left="1440"/>
      </w:pPr>
      <w:r>
        <w:t xml:space="preserve">20. </w:t>
      </w:r>
      <w:proofErr w:type="spellStart"/>
      <w:r>
        <w:t>Lamport's</w:t>
      </w:r>
      <w:proofErr w:type="spellEnd"/>
      <w:r>
        <w:t xml:space="preserve"> Algorithm</w:t>
      </w:r>
    </w:p>
    <w:p w:rsidR="00361383" w:rsidRDefault="00361383" w:rsidP="00361383">
      <w:pPr>
        <w:ind w:left="1440"/>
      </w:pPr>
      <w:r>
        <w:t>22. The Principle of End-to-End Encryption</w:t>
      </w:r>
    </w:p>
    <w:p w:rsidR="00361383" w:rsidRDefault="00361383" w:rsidP="00361383">
      <w:pPr>
        <w:ind w:left="1440"/>
      </w:pPr>
      <w:r>
        <w:t>39. Principle of Hardware Security Modules (HSMs)</w:t>
      </w:r>
    </w:p>
    <w:p w:rsidR="00361383" w:rsidRDefault="00361383" w:rsidP="00361383">
      <w:pPr>
        <w:ind w:left="720"/>
      </w:pPr>
    </w:p>
    <w:p w:rsidR="00361383" w:rsidRPr="00361383" w:rsidRDefault="00361383" w:rsidP="00361383">
      <w:pPr>
        <w:ind w:left="720"/>
        <w:rPr>
          <w:b/>
          <w:bCs/>
        </w:rPr>
      </w:pPr>
      <w:r w:rsidRPr="00361383">
        <w:rPr>
          <w:b/>
          <w:bCs/>
        </w:rPr>
        <w:t>Explanation</w:t>
      </w:r>
      <w:r>
        <w:rPr>
          <w:b/>
          <w:bCs/>
        </w:rPr>
        <w:t>:</w:t>
      </w:r>
    </w:p>
    <w:p w:rsidR="00361383" w:rsidRDefault="00361383" w:rsidP="00361383">
      <w:pPr>
        <w:ind w:left="1440"/>
      </w:pPr>
      <w:r>
        <w:t>These laws revolve around the development and application of cryptographic techniques for secure communication, authentication, and data protection. They highlight the importance of secure key exchange, robust encryption algorithms, and the use of dedicated hardware for managing cryptographic operations.</w:t>
      </w:r>
    </w:p>
    <w:p w:rsidR="00361383" w:rsidRDefault="00361383" w:rsidP="00361383"/>
    <w:p w:rsidR="00361383" w:rsidRDefault="00361383" w:rsidP="00361383"/>
    <w:p w:rsidR="00361383" w:rsidRDefault="00361383" w:rsidP="00361383"/>
    <w:p w:rsidR="00361383" w:rsidRPr="00361383" w:rsidRDefault="00361383" w:rsidP="00361383">
      <w:pPr>
        <w:rPr>
          <w:b/>
          <w:bCs/>
        </w:rPr>
      </w:pPr>
      <w:r w:rsidRPr="00361383">
        <w:rPr>
          <w:b/>
          <w:bCs/>
        </w:rPr>
        <w:t>Cluster 3: Risk Management and Governance</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includes principles that guide the management of cybersecurity risks and the governance of security practices within organizations.</w:t>
      </w:r>
    </w:p>
    <w:p w:rsidR="00361383" w:rsidRDefault="00361383" w:rsidP="00361383">
      <w:pPr>
        <w:ind w:left="720"/>
      </w:pPr>
    </w:p>
    <w:p w:rsidR="00361383" w:rsidRPr="00361383" w:rsidRDefault="00361383" w:rsidP="00361383">
      <w:pPr>
        <w:ind w:left="720"/>
        <w:rPr>
          <w:b/>
          <w:bCs/>
        </w:rPr>
      </w:pPr>
      <w:r w:rsidRPr="00361383">
        <w:rPr>
          <w:b/>
          <w:bCs/>
        </w:rPr>
        <w:t>Laws in this cluster:</w:t>
      </w:r>
    </w:p>
    <w:p w:rsidR="00361383" w:rsidRDefault="00361383" w:rsidP="00361383">
      <w:pPr>
        <w:ind w:left="1440"/>
      </w:pPr>
      <w:r>
        <w:t>5. Anderson's Rule of Thumb</w:t>
      </w:r>
    </w:p>
    <w:p w:rsidR="00361383" w:rsidRDefault="00361383" w:rsidP="00361383">
      <w:pPr>
        <w:ind w:left="1440"/>
      </w:pPr>
      <w:r>
        <w:t>14. The Principle of Data Minimization</w:t>
      </w:r>
    </w:p>
    <w:p w:rsidR="00361383" w:rsidRDefault="00361383" w:rsidP="00361383">
      <w:pPr>
        <w:ind w:left="1440"/>
      </w:pPr>
      <w:r>
        <w:t>16. Spafford's Paradox</w:t>
      </w:r>
    </w:p>
    <w:p w:rsidR="00361383" w:rsidRDefault="00361383" w:rsidP="00361383">
      <w:pPr>
        <w:ind w:left="1440"/>
      </w:pPr>
      <w:r>
        <w:t>23. Principle of Regular Security Audits</w:t>
      </w:r>
    </w:p>
    <w:p w:rsidR="00361383" w:rsidRDefault="00361383" w:rsidP="00361383">
      <w:pPr>
        <w:ind w:left="1440"/>
      </w:pPr>
      <w:r>
        <w:t>38. Principle of Risk Management Framework (RMF)</w:t>
      </w:r>
    </w:p>
    <w:p w:rsidR="00361383" w:rsidRDefault="00361383" w:rsidP="00361383">
      <w:pPr>
        <w:ind w:left="1440"/>
      </w:pPr>
      <w:r>
        <w:t>41. Principle of Integrated Incident Response Planning</w:t>
      </w:r>
    </w:p>
    <w:p w:rsidR="00361383" w:rsidRDefault="00361383" w:rsidP="00361383">
      <w:pPr>
        <w:ind w:left="720"/>
      </w:pPr>
    </w:p>
    <w:p w:rsidR="00361383" w:rsidRPr="00361383" w:rsidRDefault="00361383" w:rsidP="00361383">
      <w:pPr>
        <w:ind w:left="720"/>
        <w:rPr>
          <w:b/>
          <w:bCs/>
        </w:rPr>
      </w:pPr>
      <w:r w:rsidRPr="00361383">
        <w:rPr>
          <w:b/>
          <w:bCs/>
        </w:rPr>
        <w:t xml:space="preserve">Explanation: </w:t>
      </w:r>
    </w:p>
    <w:p w:rsidR="00361383" w:rsidRDefault="00361383" w:rsidP="00361383">
      <w:pPr>
        <w:ind w:left="1440"/>
      </w:pPr>
      <w:r>
        <w:t>These laws emphasize the importance of understanding and managing cybersecurity risks from an economic and organizational perspective. They advocate for minimizing data collection, conducting regular security audits, and adopting a structured risk management framework. Integrating incident response with broader security management practices enables continuous improvement and learning.</w:t>
      </w:r>
    </w:p>
    <w:p w:rsidR="00361383" w:rsidRDefault="00361383" w:rsidP="00361383"/>
    <w:p w:rsidR="00361383" w:rsidRPr="00361383" w:rsidRDefault="00361383" w:rsidP="00361383">
      <w:pPr>
        <w:rPr>
          <w:b/>
          <w:bCs/>
        </w:rPr>
      </w:pPr>
      <w:r w:rsidRPr="00361383">
        <w:rPr>
          <w:b/>
          <w:bCs/>
        </w:rPr>
        <w:t>Cluster 4: Human Factors in Security</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focuses on the role of human behavior and usability in maintaining effective cybersecurity.</w:t>
      </w:r>
    </w:p>
    <w:p w:rsidR="00361383" w:rsidRDefault="00361383" w:rsidP="00361383">
      <w:pPr>
        <w:ind w:left="720"/>
      </w:pPr>
    </w:p>
    <w:p w:rsidR="00361383" w:rsidRPr="00361383" w:rsidRDefault="00361383" w:rsidP="00361383">
      <w:pPr>
        <w:ind w:left="720"/>
        <w:rPr>
          <w:b/>
          <w:bCs/>
        </w:rPr>
      </w:pPr>
      <w:r w:rsidRPr="00361383">
        <w:rPr>
          <w:b/>
          <w:bCs/>
        </w:rPr>
        <w:lastRenderedPageBreak/>
        <w:t>Laws in this cluster:</w:t>
      </w:r>
    </w:p>
    <w:p w:rsidR="00361383" w:rsidRDefault="00361383" w:rsidP="00361383">
      <w:pPr>
        <w:ind w:left="1440"/>
      </w:pPr>
      <w:r>
        <w:t>12. Zimmermann's Law</w:t>
      </w:r>
    </w:p>
    <w:p w:rsidR="00361383" w:rsidRDefault="00361383" w:rsidP="00361383">
      <w:pPr>
        <w:ind w:left="1440"/>
      </w:pPr>
      <w:r>
        <w:t>24. Principle of Continuous Security Training</w:t>
      </w:r>
    </w:p>
    <w:p w:rsidR="00361383" w:rsidRDefault="00361383" w:rsidP="00361383">
      <w:pPr>
        <w:ind w:left="1440"/>
      </w:pPr>
      <w:r>
        <w:t xml:space="preserve">31. </w:t>
      </w:r>
      <w:proofErr w:type="spellStart"/>
      <w:r>
        <w:t>Stajano's</w:t>
      </w:r>
      <w:proofErr w:type="spellEnd"/>
      <w:r>
        <w:t xml:space="preserve"> Law</w:t>
      </w:r>
    </w:p>
    <w:p w:rsidR="00361383" w:rsidRDefault="00361383" w:rsidP="00361383">
      <w:pPr>
        <w:ind w:left="720"/>
      </w:pPr>
    </w:p>
    <w:p w:rsidR="00361383" w:rsidRPr="00361383" w:rsidRDefault="00361383" w:rsidP="00361383">
      <w:pPr>
        <w:ind w:left="720"/>
        <w:rPr>
          <w:b/>
          <w:bCs/>
        </w:rPr>
      </w:pPr>
      <w:r w:rsidRPr="00361383">
        <w:rPr>
          <w:b/>
          <w:bCs/>
        </w:rPr>
        <w:t xml:space="preserve">Explanation: </w:t>
      </w:r>
    </w:p>
    <w:p w:rsidR="00361383" w:rsidRDefault="00361383" w:rsidP="00361383">
      <w:pPr>
        <w:ind w:left="1440"/>
      </w:pPr>
      <w:r>
        <w:t>These laws highlight the critical importance of considering human factors in cybersecurity. They acknowledge the potential for surveillance through technological advancement, emphasize the need for continuous security training to foster a security-aware culture, and stress that security measures must be usable to prevent users from finding workarounds that compromise security.</w:t>
      </w:r>
    </w:p>
    <w:p w:rsidR="00361383" w:rsidRDefault="00361383" w:rsidP="00361383"/>
    <w:p w:rsidR="00361383" w:rsidRPr="00361383" w:rsidRDefault="00361383" w:rsidP="00361383">
      <w:pPr>
        <w:rPr>
          <w:b/>
          <w:bCs/>
        </w:rPr>
      </w:pPr>
      <w:r w:rsidRPr="00361383">
        <w:rPr>
          <w:b/>
          <w:bCs/>
        </w:rPr>
        <w:t>Cluster 5: Secure Software Development</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includes principles that guide the development of secure software and the identification and mitigation of vulnerabilities.</w:t>
      </w:r>
    </w:p>
    <w:p w:rsidR="00361383" w:rsidRDefault="00361383" w:rsidP="00361383"/>
    <w:p w:rsidR="00361383" w:rsidRPr="00361383" w:rsidRDefault="00361383" w:rsidP="00361383">
      <w:pPr>
        <w:ind w:left="720"/>
        <w:rPr>
          <w:b/>
          <w:bCs/>
        </w:rPr>
      </w:pPr>
      <w:r w:rsidRPr="00361383">
        <w:rPr>
          <w:b/>
          <w:bCs/>
        </w:rPr>
        <w:t>Laws in this cluster:</w:t>
      </w:r>
    </w:p>
    <w:p w:rsidR="00361383" w:rsidRDefault="00361383" w:rsidP="00361383">
      <w:pPr>
        <w:ind w:left="1440"/>
      </w:pPr>
      <w:r>
        <w:t>19. Cohen's Law</w:t>
      </w:r>
    </w:p>
    <w:p w:rsidR="00361383" w:rsidRDefault="00361383" w:rsidP="00361383">
      <w:pPr>
        <w:ind w:left="1440"/>
      </w:pPr>
      <w:r>
        <w:t>37. Principle of Secure Software Development Life Cycle (SDLC)</w:t>
      </w:r>
    </w:p>
    <w:p w:rsidR="00361383" w:rsidRDefault="00361383" w:rsidP="00361383">
      <w:pPr>
        <w:ind w:left="1440"/>
      </w:pPr>
      <w:r>
        <w:t>40. Principle of Secure Code Review</w:t>
      </w:r>
    </w:p>
    <w:p w:rsidR="00361383" w:rsidRDefault="00361383" w:rsidP="00361383"/>
    <w:p w:rsidR="00361383" w:rsidRPr="00361383" w:rsidRDefault="00361383" w:rsidP="00361383">
      <w:pPr>
        <w:ind w:left="720"/>
        <w:rPr>
          <w:b/>
          <w:bCs/>
        </w:rPr>
      </w:pPr>
      <w:r w:rsidRPr="00361383">
        <w:rPr>
          <w:b/>
          <w:bCs/>
        </w:rPr>
        <w:t xml:space="preserve">Explanation: </w:t>
      </w:r>
    </w:p>
    <w:p w:rsidR="00361383" w:rsidRDefault="00361383" w:rsidP="00361383">
      <w:pPr>
        <w:ind w:left="1440"/>
      </w:pPr>
      <w:r>
        <w:t>These laws focus on the importance of integrating security throughout the software development process. They highlight the limitations of antivirus software, the need to consider security from the initial design phase, and the value of thorough code reviews in identifying and addressing vulnerabilities early in the development lifecycle.</w:t>
      </w:r>
    </w:p>
    <w:p w:rsidR="00361383" w:rsidRDefault="00361383" w:rsidP="00361383"/>
    <w:p w:rsidR="00361383" w:rsidRPr="00361383" w:rsidRDefault="00361383" w:rsidP="00361383">
      <w:pPr>
        <w:rPr>
          <w:b/>
          <w:bCs/>
        </w:rPr>
      </w:pPr>
      <w:r w:rsidRPr="00361383">
        <w:rPr>
          <w:b/>
          <w:bCs/>
        </w:rPr>
        <w:t>Cluster 6: Adversarial Thinking and Threat Awareness</w:t>
      </w:r>
    </w:p>
    <w:p w:rsidR="00361383" w:rsidRPr="00361383" w:rsidRDefault="00361383" w:rsidP="00361383">
      <w:pPr>
        <w:ind w:left="720"/>
        <w:rPr>
          <w:b/>
          <w:bCs/>
        </w:rPr>
      </w:pPr>
      <w:r w:rsidRPr="00361383">
        <w:rPr>
          <w:b/>
          <w:bCs/>
        </w:rPr>
        <w:t xml:space="preserve">Description: </w:t>
      </w:r>
    </w:p>
    <w:p w:rsidR="00361383" w:rsidRDefault="00361383" w:rsidP="00361383">
      <w:pPr>
        <w:ind w:left="1440"/>
      </w:pPr>
      <w:r>
        <w:t>This cluster includes principles that emphasize the importance of understanding and anticipating potential threats and adversarial tactics.</w:t>
      </w:r>
    </w:p>
    <w:p w:rsidR="00361383" w:rsidRDefault="00361383" w:rsidP="00361383"/>
    <w:p w:rsidR="00361383" w:rsidRPr="00361383" w:rsidRDefault="00361383" w:rsidP="00361383">
      <w:pPr>
        <w:ind w:left="720"/>
        <w:rPr>
          <w:b/>
          <w:bCs/>
        </w:rPr>
      </w:pPr>
      <w:r w:rsidRPr="00361383">
        <w:rPr>
          <w:b/>
          <w:bCs/>
        </w:rPr>
        <w:t>Laws in this cluster:</w:t>
      </w:r>
    </w:p>
    <w:p w:rsidR="00361383" w:rsidRDefault="00361383" w:rsidP="00361383">
      <w:pPr>
        <w:ind w:left="1440"/>
      </w:pPr>
      <w:r>
        <w:t xml:space="preserve">11. </w:t>
      </w:r>
      <w:proofErr w:type="spellStart"/>
      <w:r>
        <w:t>Bejtlich's</w:t>
      </w:r>
      <w:proofErr w:type="spellEnd"/>
      <w:r>
        <w:t xml:space="preserve"> Principle</w:t>
      </w:r>
    </w:p>
    <w:p w:rsidR="00361383" w:rsidRDefault="00361383" w:rsidP="00361383">
      <w:pPr>
        <w:ind w:left="1440"/>
      </w:pPr>
      <w:r>
        <w:t>15. L0pht's Warning</w:t>
      </w:r>
    </w:p>
    <w:p w:rsidR="00361383" w:rsidRDefault="00361383" w:rsidP="00361383">
      <w:pPr>
        <w:ind w:left="1440"/>
      </w:pPr>
      <w:r>
        <w:t xml:space="preserve">21. </w:t>
      </w:r>
      <w:proofErr w:type="spellStart"/>
      <w:r>
        <w:t>Schneier's</w:t>
      </w:r>
      <w:proofErr w:type="spellEnd"/>
      <w:r>
        <w:t xml:space="preserve"> Attack Tree</w:t>
      </w:r>
    </w:p>
    <w:p w:rsidR="00361383" w:rsidRDefault="00361383" w:rsidP="00361383">
      <w:pPr>
        <w:ind w:left="1440"/>
      </w:pPr>
      <w:r>
        <w:t>28. Clarke's Third Law Applied to Cybersecurity</w:t>
      </w:r>
    </w:p>
    <w:p w:rsidR="00361383" w:rsidRDefault="00361383" w:rsidP="00361383">
      <w:pPr>
        <w:ind w:left="720"/>
      </w:pPr>
    </w:p>
    <w:p w:rsidR="00361383" w:rsidRPr="00361383" w:rsidRDefault="00361383" w:rsidP="00361383">
      <w:pPr>
        <w:ind w:left="720"/>
        <w:rPr>
          <w:b/>
          <w:bCs/>
        </w:rPr>
      </w:pPr>
      <w:r w:rsidRPr="00361383">
        <w:rPr>
          <w:b/>
          <w:bCs/>
        </w:rPr>
        <w:t xml:space="preserve">Explanation: </w:t>
      </w:r>
    </w:p>
    <w:p w:rsidR="00361383" w:rsidRDefault="00361383" w:rsidP="00361383">
      <w:pPr>
        <w:ind w:left="1440"/>
      </w:pPr>
      <w:r>
        <w:t xml:space="preserve">These laws underscore the importance of adopting an adversarial mindset in cybersecurity. They highlight the need to assume compromise, systematically analyze potential attack vectors, and remain vigilant against advanced and </w:t>
      </w:r>
      <w:r>
        <w:lastRenderedPageBreak/>
        <w:t>evolving threats. They also emphasize the potential for significant disruptions due to vulnerabilities and the challenges posed by rapidly advancing technologies.</w:t>
      </w:r>
    </w:p>
    <w:p w:rsidR="00361383" w:rsidRDefault="00361383" w:rsidP="00361383"/>
    <w:p w:rsidR="00361383" w:rsidRPr="00F4463C" w:rsidRDefault="00361383" w:rsidP="00361383">
      <w:pPr>
        <w:rPr>
          <w:b/>
          <w:bCs/>
        </w:rPr>
      </w:pPr>
      <w:r w:rsidRPr="00F4463C">
        <w:rPr>
          <w:b/>
          <w:bCs/>
        </w:rPr>
        <w:t>Cluster 7: Complexity and Security</w:t>
      </w:r>
    </w:p>
    <w:p w:rsidR="00F4463C" w:rsidRPr="00F4463C" w:rsidRDefault="00361383" w:rsidP="00361383">
      <w:pPr>
        <w:ind w:left="720"/>
        <w:rPr>
          <w:b/>
          <w:bCs/>
        </w:rPr>
      </w:pPr>
      <w:r w:rsidRPr="00F4463C">
        <w:rPr>
          <w:b/>
          <w:bCs/>
        </w:rPr>
        <w:t xml:space="preserve">Description: </w:t>
      </w:r>
    </w:p>
    <w:p w:rsidR="00361383" w:rsidRDefault="00361383" w:rsidP="00F4463C">
      <w:pPr>
        <w:ind w:left="1440"/>
      </w:pPr>
      <w:r>
        <w:t>This cluster includes principles that address the relationship between system complexity and security.</w:t>
      </w:r>
    </w:p>
    <w:p w:rsidR="00361383" w:rsidRDefault="00361383" w:rsidP="00361383">
      <w:pPr>
        <w:ind w:left="720"/>
      </w:pPr>
    </w:p>
    <w:p w:rsidR="00361383" w:rsidRPr="00F4463C" w:rsidRDefault="00361383" w:rsidP="00361383">
      <w:pPr>
        <w:ind w:left="720"/>
        <w:rPr>
          <w:b/>
          <w:bCs/>
        </w:rPr>
      </w:pPr>
      <w:r w:rsidRPr="00F4463C">
        <w:rPr>
          <w:b/>
          <w:bCs/>
        </w:rPr>
        <w:t>Laws in this cluster:</w:t>
      </w:r>
    </w:p>
    <w:p w:rsidR="00361383" w:rsidRDefault="00361383" w:rsidP="00F4463C">
      <w:pPr>
        <w:ind w:left="1440"/>
      </w:pPr>
      <w:r>
        <w:t xml:space="preserve">4. </w:t>
      </w:r>
      <w:proofErr w:type="spellStart"/>
      <w:r>
        <w:t>Schneier's</w:t>
      </w:r>
      <w:proofErr w:type="spellEnd"/>
      <w:r>
        <w:t xml:space="preserve"> Law</w:t>
      </w:r>
    </w:p>
    <w:p w:rsidR="00361383" w:rsidRDefault="00361383" w:rsidP="00F4463C">
      <w:pPr>
        <w:ind w:left="1440"/>
      </w:pPr>
      <w:r>
        <w:t>13. Kaminsky's Law</w:t>
      </w:r>
    </w:p>
    <w:p w:rsidR="00361383" w:rsidRDefault="00361383" w:rsidP="00F4463C">
      <w:pPr>
        <w:ind w:left="1440"/>
      </w:pPr>
      <w:r>
        <w:t>18. Goldberg's Maxim</w:t>
      </w:r>
    </w:p>
    <w:p w:rsidR="00361383" w:rsidRDefault="00361383" w:rsidP="00F4463C">
      <w:pPr>
        <w:ind w:left="1440"/>
      </w:pPr>
      <w:r>
        <w:t xml:space="preserve">25. </w:t>
      </w:r>
      <w:proofErr w:type="spellStart"/>
      <w:r>
        <w:t>Kohnfelder</w:t>
      </w:r>
      <w:proofErr w:type="spellEnd"/>
      <w:r>
        <w:t xml:space="preserve"> and Garg's Law</w:t>
      </w:r>
    </w:p>
    <w:p w:rsidR="00361383" w:rsidRDefault="00361383" w:rsidP="00F4463C">
      <w:pPr>
        <w:ind w:left="1440"/>
      </w:pPr>
      <w:r>
        <w:t>26. Knuth's Optimization Principle</w:t>
      </w:r>
    </w:p>
    <w:p w:rsidR="00361383" w:rsidRDefault="00361383" w:rsidP="00F4463C">
      <w:pPr>
        <w:ind w:left="1440"/>
      </w:pPr>
      <w:r>
        <w:t>27. Landwehr's Law</w:t>
      </w:r>
    </w:p>
    <w:p w:rsidR="00361383" w:rsidRDefault="00361383" w:rsidP="00F4463C">
      <w:pPr>
        <w:ind w:left="1440"/>
      </w:pPr>
      <w:r>
        <w:t>29. Rubin's Law</w:t>
      </w:r>
    </w:p>
    <w:p w:rsidR="00361383" w:rsidRDefault="00361383" w:rsidP="00F4463C">
      <w:pPr>
        <w:ind w:left="1440"/>
      </w:pPr>
      <w:r>
        <w:t>30. Dijkstra's Principle</w:t>
      </w:r>
    </w:p>
    <w:p w:rsidR="00361383" w:rsidRDefault="00361383" w:rsidP="00F4463C">
      <w:pPr>
        <w:ind w:left="1440"/>
      </w:pPr>
    </w:p>
    <w:p w:rsidR="00F4463C" w:rsidRPr="00F4463C" w:rsidRDefault="00361383" w:rsidP="00361383">
      <w:pPr>
        <w:ind w:left="720"/>
        <w:rPr>
          <w:b/>
          <w:bCs/>
        </w:rPr>
      </w:pPr>
      <w:r w:rsidRPr="00F4463C">
        <w:rPr>
          <w:b/>
          <w:bCs/>
        </w:rPr>
        <w:t xml:space="preserve">Explanation: </w:t>
      </w:r>
    </w:p>
    <w:p w:rsidR="00361383" w:rsidRDefault="00361383" w:rsidP="00F4463C">
      <w:pPr>
        <w:ind w:left="1440"/>
      </w:pPr>
      <w:r>
        <w:t>These laws highlight the challenges posed by complexity in securing systems. They caution against over-optimization, premature optimization, and the introduction of excessive complexity, which can obscure vulnerabilities and make systems harder to understand and secure. They also emphasize that security mechanisms can evolve to serve policy enforcement roles and that building secure systems on insecure foundations is inherently flawed. Striving for simplicity and clarity in design can enhance security by reducing the potential for errors and oversights.</w:t>
      </w:r>
    </w:p>
    <w:p w:rsidR="00361383" w:rsidRDefault="00361383" w:rsidP="00361383"/>
    <w:p w:rsidR="00361383" w:rsidRPr="00F4463C" w:rsidRDefault="00361383" w:rsidP="00361383">
      <w:pPr>
        <w:rPr>
          <w:b/>
          <w:bCs/>
        </w:rPr>
      </w:pPr>
      <w:r w:rsidRPr="00F4463C">
        <w:rPr>
          <w:b/>
          <w:bCs/>
        </w:rPr>
        <w:t>Cluster 8: Monitoring and Detection</w:t>
      </w:r>
    </w:p>
    <w:p w:rsidR="00F4463C" w:rsidRDefault="00361383" w:rsidP="00361383">
      <w:pPr>
        <w:ind w:left="720"/>
        <w:rPr>
          <w:b/>
          <w:bCs/>
        </w:rPr>
      </w:pPr>
      <w:r w:rsidRPr="00F4463C">
        <w:rPr>
          <w:b/>
          <w:bCs/>
        </w:rPr>
        <w:t xml:space="preserve">Description: </w:t>
      </w:r>
    </w:p>
    <w:p w:rsidR="00361383" w:rsidRDefault="00361383" w:rsidP="00F4463C">
      <w:pPr>
        <w:ind w:left="1440"/>
      </w:pPr>
      <w:r>
        <w:t>This cluster focuses on the principles and technologies that enable effective monitoring, detection, and response to security incidents.</w:t>
      </w:r>
    </w:p>
    <w:p w:rsidR="00361383" w:rsidRDefault="00361383" w:rsidP="00361383">
      <w:pPr>
        <w:ind w:left="720"/>
      </w:pPr>
    </w:p>
    <w:p w:rsidR="00361383" w:rsidRPr="00F4463C" w:rsidRDefault="00361383" w:rsidP="00361383">
      <w:pPr>
        <w:ind w:left="720"/>
        <w:rPr>
          <w:b/>
          <w:bCs/>
        </w:rPr>
      </w:pPr>
      <w:r w:rsidRPr="00F4463C">
        <w:rPr>
          <w:b/>
          <w:bCs/>
        </w:rPr>
        <w:t>Laws in this cluster:</w:t>
      </w:r>
    </w:p>
    <w:p w:rsidR="00361383" w:rsidRDefault="00361383" w:rsidP="00F4463C">
      <w:pPr>
        <w:ind w:left="1440"/>
      </w:pPr>
      <w:r>
        <w:t>36. Principle of Security Information and Event Management (SIEM)</w:t>
      </w:r>
    </w:p>
    <w:p w:rsidR="00361383" w:rsidRDefault="00361383" w:rsidP="00361383">
      <w:pPr>
        <w:ind w:left="720"/>
      </w:pPr>
    </w:p>
    <w:p w:rsidR="00F4463C" w:rsidRDefault="00361383" w:rsidP="00361383">
      <w:pPr>
        <w:ind w:left="720"/>
      </w:pPr>
      <w:r w:rsidRPr="00F4463C">
        <w:rPr>
          <w:b/>
          <w:bCs/>
        </w:rPr>
        <w:t>Explanation:</w:t>
      </w:r>
      <w:r>
        <w:t xml:space="preserve"> </w:t>
      </w:r>
    </w:p>
    <w:p w:rsidR="00361383" w:rsidRDefault="00361383" w:rsidP="00F4463C">
      <w:pPr>
        <w:ind w:left="1440"/>
      </w:pPr>
      <w:r>
        <w:t xml:space="preserve">SIEM technology provides a comprehensive view of an organization's security posture by aggregating and analyzing log data from various sources. This principle, advocated by Bruce </w:t>
      </w:r>
      <w:proofErr w:type="spellStart"/>
      <w:r>
        <w:t>Schneier</w:t>
      </w:r>
      <w:proofErr w:type="spellEnd"/>
      <w:r>
        <w:t>, emphasizes the importance of continuous monitoring and real-time analysis to detect and respond to threats effectively.</w:t>
      </w:r>
    </w:p>
    <w:p w:rsidR="00361383" w:rsidRDefault="00361383" w:rsidP="00361383"/>
    <w:p w:rsidR="00361383" w:rsidRPr="00F4463C" w:rsidRDefault="00361383" w:rsidP="00361383">
      <w:pPr>
        <w:rPr>
          <w:b/>
          <w:bCs/>
        </w:rPr>
      </w:pPr>
      <w:r w:rsidRPr="00F4463C">
        <w:rPr>
          <w:b/>
          <w:bCs/>
        </w:rPr>
        <w:lastRenderedPageBreak/>
        <w:t>Cluster 9: Network and Communication Security</w:t>
      </w:r>
    </w:p>
    <w:p w:rsidR="00F4463C" w:rsidRPr="00F4463C" w:rsidRDefault="00361383" w:rsidP="00361383">
      <w:pPr>
        <w:ind w:left="720"/>
        <w:rPr>
          <w:b/>
          <w:bCs/>
        </w:rPr>
      </w:pPr>
      <w:r w:rsidRPr="00F4463C">
        <w:rPr>
          <w:b/>
          <w:bCs/>
        </w:rPr>
        <w:t xml:space="preserve">Description: </w:t>
      </w:r>
    </w:p>
    <w:p w:rsidR="00361383" w:rsidRDefault="00361383" w:rsidP="00F4463C">
      <w:pPr>
        <w:ind w:left="1440"/>
      </w:pPr>
      <w:r>
        <w:t>This cluster includes principles that focus on securing networks and communication channels.</w:t>
      </w:r>
    </w:p>
    <w:p w:rsidR="00361383" w:rsidRDefault="00361383" w:rsidP="00361383">
      <w:pPr>
        <w:ind w:left="720"/>
      </w:pPr>
    </w:p>
    <w:p w:rsidR="00361383" w:rsidRPr="00F4463C" w:rsidRDefault="00361383" w:rsidP="00361383">
      <w:pPr>
        <w:ind w:left="720"/>
        <w:rPr>
          <w:b/>
          <w:bCs/>
        </w:rPr>
      </w:pPr>
      <w:r w:rsidRPr="00F4463C">
        <w:rPr>
          <w:b/>
          <w:bCs/>
        </w:rPr>
        <w:t>Laws in this cluster:</w:t>
      </w:r>
    </w:p>
    <w:p w:rsidR="00361383" w:rsidRDefault="00361383" w:rsidP="00F4463C">
      <w:pPr>
        <w:ind w:left="1440"/>
      </w:pPr>
      <w:r>
        <w:t>2. Shannon's Maxim</w:t>
      </w:r>
    </w:p>
    <w:p w:rsidR="00361383" w:rsidRDefault="00361383" w:rsidP="00F4463C">
      <w:pPr>
        <w:ind w:left="1440"/>
      </w:pPr>
      <w:r>
        <w:t xml:space="preserve">3. </w:t>
      </w:r>
      <w:proofErr w:type="spellStart"/>
      <w:r>
        <w:t>Schneier's</w:t>
      </w:r>
      <w:proofErr w:type="spellEnd"/>
      <w:r>
        <w:t xml:space="preserve"> Law</w:t>
      </w:r>
    </w:p>
    <w:p w:rsidR="00361383" w:rsidRDefault="00361383" w:rsidP="00F4463C">
      <w:pPr>
        <w:ind w:left="1440"/>
      </w:pPr>
      <w:r>
        <w:t>32. Rescorla's Law</w:t>
      </w:r>
    </w:p>
    <w:p w:rsidR="00361383" w:rsidRDefault="00361383" w:rsidP="00F4463C">
      <w:pPr>
        <w:ind w:left="1440"/>
      </w:pPr>
      <w:r>
        <w:t>33. Karger and Schell's Principle</w:t>
      </w:r>
    </w:p>
    <w:p w:rsidR="00361383" w:rsidRDefault="00361383" w:rsidP="00361383">
      <w:pPr>
        <w:ind w:left="720"/>
      </w:pPr>
    </w:p>
    <w:p w:rsidR="00F4463C" w:rsidRPr="00F4463C" w:rsidRDefault="00361383" w:rsidP="00361383">
      <w:pPr>
        <w:ind w:left="720"/>
        <w:rPr>
          <w:b/>
          <w:bCs/>
        </w:rPr>
      </w:pPr>
      <w:r w:rsidRPr="00F4463C">
        <w:rPr>
          <w:b/>
          <w:bCs/>
        </w:rPr>
        <w:t xml:space="preserve">Explanation: </w:t>
      </w:r>
    </w:p>
    <w:p w:rsidR="00361383" w:rsidRDefault="00361383" w:rsidP="00F4463C">
      <w:pPr>
        <w:ind w:left="1440"/>
      </w:pPr>
      <w:r>
        <w:t>These laws highlight the importance of secure communication channels and the protection of critical systems. They emphasize the need for robust security measures proportional to the sensitivity of the data being transmitted and the potential impact of a breach. They also caution against the overreliance on cryptography without understanding its limitations and the problem at hand.</w:t>
      </w:r>
    </w:p>
    <w:p w:rsidR="00361383" w:rsidRDefault="00361383" w:rsidP="00361383"/>
    <w:p w:rsidR="004420C1" w:rsidRDefault="004420C1" w:rsidP="004420C1"/>
    <w:sectPr w:rsidR="004420C1"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C1"/>
    <w:rsid w:val="00004A47"/>
    <w:rsid w:val="00036F1A"/>
    <w:rsid w:val="001D20FF"/>
    <w:rsid w:val="001D2571"/>
    <w:rsid w:val="0023456E"/>
    <w:rsid w:val="00243231"/>
    <w:rsid w:val="00284B1D"/>
    <w:rsid w:val="002C4CEA"/>
    <w:rsid w:val="00335406"/>
    <w:rsid w:val="00361383"/>
    <w:rsid w:val="00362703"/>
    <w:rsid w:val="004420C1"/>
    <w:rsid w:val="00443E30"/>
    <w:rsid w:val="004872E2"/>
    <w:rsid w:val="00495E96"/>
    <w:rsid w:val="004B04B3"/>
    <w:rsid w:val="00560650"/>
    <w:rsid w:val="00582913"/>
    <w:rsid w:val="005C58BA"/>
    <w:rsid w:val="00603135"/>
    <w:rsid w:val="0069437A"/>
    <w:rsid w:val="006C31ED"/>
    <w:rsid w:val="006C7565"/>
    <w:rsid w:val="00744E02"/>
    <w:rsid w:val="007D6688"/>
    <w:rsid w:val="00821E81"/>
    <w:rsid w:val="008A6931"/>
    <w:rsid w:val="008F637A"/>
    <w:rsid w:val="00914D0E"/>
    <w:rsid w:val="009A0D35"/>
    <w:rsid w:val="009D205F"/>
    <w:rsid w:val="009E169F"/>
    <w:rsid w:val="00A47A47"/>
    <w:rsid w:val="00A50786"/>
    <w:rsid w:val="00AD4F83"/>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4463C"/>
    <w:rsid w:val="00F56AD0"/>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C2BB7"/>
  <w15:chartTrackingRefBased/>
  <w15:docId w15:val="{BF400933-0E38-C24D-8D26-621116AA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F961EC-B9F3-0E4D-A2DC-DE42EC00723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TotalTime>
  <Pages>5</Pages>
  <Words>1101</Words>
  <Characters>6807</Characters>
  <Application>Microsoft Office Word</Application>
  <DocSecurity>0</DocSecurity>
  <Lines>400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3</cp:revision>
  <dcterms:created xsi:type="dcterms:W3CDTF">2024-04-09T17:23:00Z</dcterms:created>
  <dcterms:modified xsi:type="dcterms:W3CDTF">2024-04-09T17:40:00Z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documentId_5202</vt:lpwstr>
  </property>
  <property fmtid="{D5CDD505-2E9C-101B-9397-08002B2CF9AE}" pid="3" name="grammarly_documentContext">
    <vt:lpwstr>{"goals":[],"domain":"general","emotions":[],"dialect":"american"}</vt:lpwstr>
  </property>
</Properties>
</file>