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3FEF6" w14:textId="77777777" w:rsidR="00A7124B" w:rsidRPr="0087494E" w:rsidRDefault="00A7124B" w:rsidP="00A7124B">
      <w:pPr>
        <w:rPr>
          <w:rFonts w:ascii="Times New Roman" w:hAnsi="Times New Roman" w:cs="Times New Roman"/>
          <w:sz w:val="28"/>
          <w:szCs w:val="28"/>
        </w:rPr>
      </w:pPr>
      <w:r w:rsidRPr="0087494E">
        <w:rPr>
          <w:rFonts w:ascii="Times New Roman" w:hAnsi="Times New Roman" w:cs="Times New Roman"/>
          <w:sz w:val="28"/>
          <w:szCs w:val="28"/>
        </w:rPr>
        <w:t>Problem Statement:</w:t>
      </w:r>
    </w:p>
    <w:p w14:paraId="142E2FEE" w14:textId="6DB8FA35" w:rsidR="00C33709" w:rsidRPr="0087494E" w:rsidRDefault="00A7124B" w:rsidP="00A7124B">
      <w:pPr>
        <w:rPr>
          <w:rFonts w:ascii="Times New Roman" w:hAnsi="Times New Roman" w:cs="Times New Roman"/>
          <w:sz w:val="28"/>
          <w:szCs w:val="28"/>
        </w:rPr>
      </w:pPr>
      <w:r w:rsidRPr="0087494E">
        <w:rPr>
          <w:rFonts w:ascii="Times New Roman" w:hAnsi="Times New Roman" w:cs="Times New Roman"/>
          <w:sz w:val="28"/>
          <w:szCs w:val="28"/>
        </w:rPr>
        <w:t>You are tasked with implementing a logging system for a software application. The logging system should be flexible enough to support different types of loggers (e.g., console logger, file logger, database logger) and different log levels (e.g., INFO, DEBUG, ERROR). Additionally, the logging system should ensure that only one instance of the logging system exists throughout the application.</w:t>
      </w:r>
    </w:p>
    <w:p w14:paraId="1D721523" w14:textId="77777777" w:rsidR="00A7124B" w:rsidRPr="0087494E" w:rsidRDefault="00A7124B" w:rsidP="00A7124B">
      <w:pPr>
        <w:rPr>
          <w:rFonts w:ascii="Times New Roman" w:hAnsi="Times New Roman" w:cs="Times New Roman"/>
          <w:sz w:val="28"/>
          <w:szCs w:val="28"/>
        </w:rPr>
      </w:pPr>
    </w:p>
    <w:p w14:paraId="08C3A314" w14:textId="6CA64A0B" w:rsidR="003F1E29" w:rsidRPr="0087494E" w:rsidRDefault="003F1E29" w:rsidP="00A7124B">
      <w:pPr>
        <w:rPr>
          <w:rFonts w:ascii="Times New Roman" w:hAnsi="Times New Roman" w:cs="Times New Roman"/>
          <w:sz w:val="28"/>
          <w:szCs w:val="28"/>
        </w:rPr>
      </w:pPr>
      <w:r w:rsidRPr="0087494E">
        <w:rPr>
          <w:rFonts w:ascii="Times New Roman" w:hAnsi="Times New Roman" w:cs="Times New Roman"/>
          <w:sz w:val="28"/>
          <w:szCs w:val="28"/>
        </w:rPr>
        <w:t xml:space="preserve">1. </w:t>
      </w:r>
      <w:r w:rsidR="00A7124B" w:rsidRPr="0087494E">
        <w:rPr>
          <w:rFonts w:ascii="Times New Roman" w:hAnsi="Times New Roman" w:cs="Times New Roman"/>
          <w:sz w:val="28"/>
          <w:szCs w:val="28"/>
        </w:rPr>
        <w:t xml:space="preserve">Design a logging system using </w:t>
      </w:r>
      <w:r w:rsidR="00A7124B" w:rsidRPr="0087494E">
        <w:rPr>
          <w:rFonts w:ascii="Times New Roman" w:hAnsi="Times New Roman" w:cs="Times New Roman"/>
          <w:sz w:val="28"/>
          <w:szCs w:val="28"/>
        </w:rPr>
        <w:t>appropriate</w:t>
      </w:r>
      <w:r w:rsidR="00A7124B" w:rsidRPr="0087494E">
        <w:rPr>
          <w:rFonts w:ascii="Times New Roman" w:hAnsi="Times New Roman" w:cs="Times New Roman"/>
          <w:sz w:val="28"/>
          <w:szCs w:val="28"/>
        </w:rPr>
        <w:t xml:space="preserve"> design pattern</w:t>
      </w:r>
      <w:r w:rsidR="00A7124B" w:rsidRPr="0087494E">
        <w:rPr>
          <w:rFonts w:ascii="Times New Roman" w:hAnsi="Times New Roman" w:cs="Times New Roman"/>
          <w:sz w:val="28"/>
          <w:szCs w:val="28"/>
        </w:rPr>
        <w:t>s</w:t>
      </w:r>
      <w:r w:rsidR="00A7124B" w:rsidRPr="0087494E">
        <w:rPr>
          <w:rFonts w:ascii="Times New Roman" w:hAnsi="Times New Roman" w:cs="Times New Roman"/>
          <w:sz w:val="28"/>
          <w:szCs w:val="28"/>
        </w:rPr>
        <w:t xml:space="preserve"> </w:t>
      </w:r>
      <w:r w:rsidR="00A7124B" w:rsidRPr="0087494E">
        <w:rPr>
          <w:rFonts w:ascii="Times New Roman" w:hAnsi="Times New Roman" w:cs="Times New Roman"/>
          <w:sz w:val="28"/>
          <w:szCs w:val="28"/>
        </w:rPr>
        <w:t>that allow</w:t>
      </w:r>
      <w:r w:rsidR="00A7124B" w:rsidRPr="0087494E">
        <w:rPr>
          <w:rFonts w:ascii="Times New Roman" w:hAnsi="Times New Roman" w:cs="Times New Roman"/>
          <w:sz w:val="28"/>
          <w:szCs w:val="28"/>
        </w:rPr>
        <w:t xml:space="preserve"> for different types of loggers to be easily added in the future.</w:t>
      </w:r>
      <w:r w:rsidR="00A7124B" w:rsidRPr="0087494E">
        <w:rPr>
          <w:rFonts w:ascii="Times New Roman" w:hAnsi="Times New Roman" w:cs="Times New Roman"/>
          <w:sz w:val="28"/>
          <w:szCs w:val="28"/>
        </w:rPr>
        <w:t xml:space="preserve"> </w:t>
      </w:r>
    </w:p>
    <w:p w14:paraId="64A4479D" w14:textId="77777777" w:rsidR="003F1E29" w:rsidRPr="0087494E" w:rsidRDefault="003F1E29" w:rsidP="00A7124B">
      <w:pPr>
        <w:rPr>
          <w:rFonts w:ascii="Times New Roman" w:hAnsi="Times New Roman" w:cs="Times New Roman"/>
          <w:sz w:val="28"/>
          <w:szCs w:val="28"/>
        </w:rPr>
      </w:pPr>
      <w:r w:rsidRPr="0087494E">
        <w:rPr>
          <w:rFonts w:ascii="Times New Roman" w:hAnsi="Times New Roman" w:cs="Times New Roman"/>
          <w:sz w:val="28"/>
          <w:szCs w:val="28"/>
        </w:rPr>
        <w:t xml:space="preserve">2. </w:t>
      </w:r>
      <w:r w:rsidR="00A7124B" w:rsidRPr="0087494E">
        <w:rPr>
          <w:rFonts w:ascii="Times New Roman" w:hAnsi="Times New Roman" w:cs="Times New Roman"/>
          <w:sz w:val="28"/>
          <w:szCs w:val="28"/>
        </w:rPr>
        <w:t>Your solution should allow the client code to log messages at different log levels (INFO, DEBUG, ERROR) using the selected logger type.</w:t>
      </w:r>
      <w:r w:rsidRPr="0087494E">
        <w:rPr>
          <w:rFonts w:ascii="Times New Roman" w:hAnsi="Times New Roman" w:cs="Times New Roman"/>
          <w:sz w:val="28"/>
          <w:szCs w:val="28"/>
        </w:rPr>
        <w:t xml:space="preserve"> </w:t>
      </w:r>
    </w:p>
    <w:p w14:paraId="4D2174C7" w14:textId="0D5C4760" w:rsidR="00A7124B" w:rsidRPr="0087494E" w:rsidRDefault="003F1E29" w:rsidP="00A7124B">
      <w:pPr>
        <w:rPr>
          <w:rFonts w:ascii="Times New Roman" w:hAnsi="Times New Roman" w:cs="Times New Roman"/>
          <w:sz w:val="28"/>
          <w:szCs w:val="28"/>
        </w:rPr>
      </w:pPr>
      <w:r w:rsidRPr="0087494E">
        <w:rPr>
          <w:rFonts w:ascii="Times New Roman" w:hAnsi="Times New Roman" w:cs="Times New Roman"/>
          <w:sz w:val="28"/>
          <w:szCs w:val="28"/>
        </w:rPr>
        <w:t xml:space="preserve">3. </w:t>
      </w:r>
      <w:r w:rsidR="00A7124B" w:rsidRPr="0087494E">
        <w:rPr>
          <w:rFonts w:ascii="Times New Roman" w:hAnsi="Times New Roman" w:cs="Times New Roman"/>
          <w:sz w:val="28"/>
          <w:szCs w:val="28"/>
        </w:rPr>
        <w:t>Your solution should be extensible so that adding a new logger type or extending the functionality of existing loggers can be done without modifying existing code.</w:t>
      </w:r>
    </w:p>
    <w:p w14:paraId="12A92DA0" w14:textId="2249DBFF" w:rsidR="003F1E29" w:rsidRPr="0087494E" w:rsidRDefault="003F1E29" w:rsidP="00A7124B">
      <w:pPr>
        <w:rPr>
          <w:rFonts w:ascii="Times New Roman" w:hAnsi="Times New Roman" w:cs="Times New Roman"/>
          <w:sz w:val="28"/>
          <w:szCs w:val="28"/>
        </w:rPr>
      </w:pPr>
      <w:r w:rsidRPr="0087494E">
        <w:rPr>
          <w:rFonts w:ascii="Times New Roman" w:hAnsi="Times New Roman" w:cs="Times New Roman"/>
          <w:sz w:val="28"/>
          <w:szCs w:val="28"/>
        </w:rPr>
        <w:t xml:space="preserve">4. Perform unit testing ensuring </w:t>
      </w:r>
      <w:r w:rsidRPr="0087494E">
        <w:rPr>
          <w:rFonts w:ascii="Times New Roman" w:hAnsi="Times New Roman" w:cs="Times New Roman"/>
          <w:sz w:val="28"/>
          <w:szCs w:val="28"/>
        </w:rPr>
        <w:t>only one instance of the logging system exists throughout the application.</w:t>
      </w:r>
    </w:p>
    <w:sectPr w:rsidR="003F1E29" w:rsidRPr="00874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4B"/>
    <w:rsid w:val="003F1E29"/>
    <w:rsid w:val="00602B0B"/>
    <w:rsid w:val="0087494E"/>
    <w:rsid w:val="00A7124B"/>
    <w:rsid w:val="00C33709"/>
    <w:rsid w:val="00E93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3B98E"/>
  <w15:chartTrackingRefBased/>
  <w15:docId w15:val="{BCF7B787-33A2-45AA-8B9F-75BDF7F8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24B"/>
    <w:rPr>
      <w:rFonts w:eastAsiaTheme="majorEastAsia" w:cstheme="majorBidi"/>
      <w:color w:val="272727" w:themeColor="text1" w:themeTint="D8"/>
    </w:rPr>
  </w:style>
  <w:style w:type="paragraph" w:styleId="Title">
    <w:name w:val="Title"/>
    <w:basedOn w:val="Normal"/>
    <w:next w:val="Normal"/>
    <w:link w:val="TitleChar"/>
    <w:uiPriority w:val="10"/>
    <w:qFormat/>
    <w:rsid w:val="00A71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24B"/>
    <w:pPr>
      <w:spacing w:before="160"/>
      <w:jc w:val="center"/>
    </w:pPr>
    <w:rPr>
      <w:i/>
      <w:iCs/>
      <w:color w:val="404040" w:themeColor="text1" w:themeTint="BF"/>
    </w:rPr>
  </w:style>
  <w:style w:type="character" w:customStyle="1" w:styleId="QuoteChar">
    <w:name w:val="Quote Char"/>
    <w:basedOn w:val="DefaultParagraphFont"/>
    <w:link w:val="Quote"/>
    <w:uiPriority w:val="29"/>
    <w:rsid w:val="00A7124B"/>
    <w:rPr>
      <w:i/>
      <w:iCs/>
      <w:color w:val="404040" w:themeColor="text1" w:themeTint="BF"/>
    </w:rPr>
  </w:style>
  <w:style w:type="paragraph" w:styleId="ListParagraph">
    <w:name w:val="List Paragraph"/>
    <w:basedOn w:val="Normal"/>
    <w:uiPriority w:val="34"/>
    <w:qFormat/>
    <w:rsid w:val="00A7124B"/>
    <w:pPr>
      <w:ind w:left="720"/>
      <w:contextualSpacing/>
    </w:pPr>
  </w:style>
  <w:style w:type="character" w:styleId="IntenseEmphasis">
    <w:name w:val="Intense Emphasis"/>
    <w:basedOn w:val="DefaultParagraphFont"/>
    <w:uiPriority w:val="21"/>
    <w:qFormat/>
    <w:rsid w:val="00A7124B"/>
    <w:rPr>
      <w:i/>
      <w:iCs/>
      <w:color w:val="0F4761" w:themeColor="accent1" w:themeShade="BF"/>
    </w:rPr>
  </w:style>
  <w:style w:type="paragraph" w:styleId="IntenseQuote">
    <w:name w:val="Intense Quote"/>
    <w:basedOn w:val="Normal"/>
    <w:next w:val="Normal"/>
    <w:link w:val="IntenseQuoteChar"/>
    <w:uiPriority w:val="30"/>
    <w:qFormat/>
    <w:rsid w:val="00A71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24B"/>
    <w:rPr>
      <w:i/>
      <w:iCs/>
      <w:color w:val="0F4761" w:themeColor="accent1" w:themeShade="BF"/>
    </w:rPr>
  </w:style>
  <w:style w:type="character" w:styleId="IntenseReference">
    <w:name w:val="Intense Reference"/>
    <w:basedOn w:val="DefaultParagraphFont"/>
    <w:uiPriority w:val="32"/>
    <w:qFormat/>
    <w:rsid w:val="00A71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149</Words>
  <Characters>815</Characters>
  <Application>Microsoft Office Word</Application>
  <DocSecurity>0</DocSecurity>
  <Lines>15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Shawon</dc:creator>
  <cp:keywords/>
  <dc:description/>
  <cp:lastModifiedBy>Shawon</cp:lastModifiedBy>
  <cp:revision>2</cp:revision>
  <dcterms:created xsi:type="dcterms:W3CDTF">2024-03-05T05:50:00Z</dcterms:created>
  <dcterms:modified xsi:type="dcterms:W3CDTF">2024-03-05T06:07:00Z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2c7768e9-4081-4ca6-9b3a-9d32cd6ccf9b</vt:lpwstr>
  </property>
</Properties>
</file>