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72A054" w:rsidP="5844CD01" w:rsidRDefault="2C72A054" w14:paraId="5B55F510" w14:textId="40C8B99C">
      <w:pPr>
        <w:pStyle w:val="Normal"/>
        <w:spacing w:after="160" w:afterAutospacing="off" w:line="257" w:lineRule="auto"/>
        <w:ind w:firstLine="0"/>
        <w:jc w:val="center"/>
        <w:rPr>
          <w:rFonts w:ascii="Arial" w:hAnsi="Arial" w:eastAsia="Arial" w:cs="Arial"/>
          <w:b w:val="1"/>
          <w:bCs w:val="1"/>
          <w:noProof w:val="0"/>
          <w:color w:val="000000" w:themeColor="text1" w:themeTint="FF" w:themeShade="FF"/>
          <w:sz w:val="32"/>
          <w:szCs w:val="32"/>
          <w:lang w:val="ru-RU"/>
        </w:rPr>
      </w:pPr>
      <w:r w:rsidRPr="5844CD01" w:rsidR="5844CD01">
        <w:rPr>
          <w:rFonts w:ascii="Arial" w:hAnsi="Arial" w:eastAsia="Arial" w:cs="Arial"/>
          <w:b w:val="1"/>
          <w:bCs w:val="1"/>
          <w:noProof w:val="0"/>
          <w:color w:val="000000" w:themeColor="text1" w:themeTint="FF" w:themeShade="FF"/>
          <w:sz w:val="32"/>
          <w:szCs w:val="32"/>
          <w:lang w:val="ru-RU"/>
        </w:rPr>
        <w:t>Что такое экономическая оценка?</w:t>
      </w:r>
    </w:p>
    <w:p w:rsidR="2C72A054" w:rsidP="354BB5DF" w:rsidRDefault="2C72A054" w14:paraId="0DFED546" w14:textId="03BE24CA">
      <w:pPr>
        <w:pStyle w:val="ListParagraph"/>
        <w:numPr>
          <w:ilvl w:val="0"/>
          <w:numId w:val="4"/>
        </w:numPr>
        <w:spacing w:after="160" w:afterAutospacing="off" w:line="257" w:lineRule="auto"/>
        <w:rPr>
          <w:rFonts w:ascii="Arial" w:hAnsi="Arial" w:eastAsia="Arial" w:cs="Arial"/>
          <w:noProof w:val="0"/>
          <w:color w:val="000000" w:themeColor="text1" w:themeTint="FF" w:themeShade="FF"/>
          <w:sz w:val="24"/>
          <w:szCs w:val="24"/>
          <w:lang w:val="ru-RU"/>
        </w:rPr>
      </w:pPr>
      <w:r w:rsidRPr="354BB5DF" w:rsidR="354BB5DF">
        <w:rPr>
          <w:rFonts w:ascii="Arial" w:hAnsi="Arial" w:eastAsia="Arial" w:cs="Arial"/>
          <w:noProof w:val="0"/>
          <w:color w:val="000000" w:themeColor="text1" w:themeTint="FF" w:themeShade="FF"/>
          <w:sz w:val="24"/>
          <w:szCs w:val="24"/>
          <w:lang w:val="ru-RU"/>
        </w:rPr>
        <w:t>При разработке любого проекта особое значение уделяется экономической эффективности. От нее зависит технико-экономическое обоснование, исходя из чего выделяют финансирование. Правильная оценка экономической эффективности проектов снижает риски, позволяет предельно точно определить окупаемость. Это важно для IT сферы, где внедрение информационной системы может потребовать значительных инвестиций.</w:t>
      </w:r>
    </w:p>
    <w:p w:rsidR="2C72A054" w:rsidP="354BB5DF" w:rsidRDefault="2C72A054" w14:paraId="451F669F" w14:textId="7AF4DB58">
      <w:pPr>
        <w:pStyle w:val="ListParagraph"/>
        <w:numPr>
          <w:ilvl w:val="0"/>
          <w:numId w:val="4"/>
        </w:numPr>
        <w:spacing w:after="160" w:afterAutospacing="off" w:line="257" w:lineRule="auto"/>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superscript"/>
          <w:lang w:val="ru-RU"/>
        </w:rPr>
      </w:pPr>
      <w:r w:rsidRPr="5844CD01" w:rsidR="5844CD01">
        <w:rPr>
          <w:rFonts w:ascii="Arial" w:hAnsi="Arial" w:eastAsia="Arial" w:cs="Arial"/>
          <w:noProof w:val="0"/>
          <w:color w:val="000000" w:themeColor="text1" w:themeTint="FF" w:themeShade="FF"/>
          <w:sz w:val="24"/>
          <w:szCs w:val="24"/>
          <w:lang w:val="ru-RU"/>
        </w:rPr>
        <w:t xml:space="preserve">Для любой IT программы, системы или приложения учитывают разные факторы. Цель – закрыть проблему, конкретную потребность целевой аудитории, «боль» пользователей. При этом хозяин проекта обычно требует доказательства, целесообразности IT разработки. Обычно в этом проблема, поскольку просчитать экономическую эффективность достаточно </w:t>
      </w:r>
      <w:r w:rsidRPr="5844CD01" w:rsidR="5844CD01">
        <w:rPr>
          <w:rFonts w:ascii="Arial" w:hAnsi="Arial" w:eastAsia="Arial" w:cs="Arial"/>
          <w:noProof w:val="0"/>
          <w:color w:val="000000" w:themeColor="text1" w:themeTint="FF" w:themeShade="FF"/>
          <w:sz w:val="24"/>
          <w:szCs w:val="24"/>
          <w:lang w:val="ru-RU"/>
        </w:rPr>
        <w:t>затруднительно.</w:t>
      </w:r>
    </w:p>
    <w:p w:rsidR="5844CD01" w:rsidP="5844CD01" w:rsidRDefault="5844CD01" w14:paraId="413232F4" w14:textId="4F4F78F0">
      <w:pPr>
        <w:pStyle w:val="Normal"/>
        <w:spacing w:after="160" w:afterAutospacing="off" w:line="257" w:lineRule="auto"/>
        <w:ind w:left="0"/>
        <w:jc w:val="center"/>
        <w:rPr>
          <w:rFonts w:ascii="Arial" w:hAnsi="Arial" w:eastAsia="Arial" w:cs="Arial"/>
          <w:b w:val="1"/>
          <w:bCs w:val="1"/>
          <w:i w:val="0"/>
          <w:iCs w:val="0"/>
          <w:caps w:val="0"/>
          <w:smallCaps w:val="0"/>
          <w:strike w:val="0"/>
          <w:dstrike w:val="0"/>
          <w:noProof w:val="0"/>
          <w:color w:val="000000" w:themeColor="text1" w:themeTint="FF" w:themeShade="FF"/>
          <w:sz w:val="32"/>
          <w:szCs w:val="32"/>
          <w:u w:val="none"/>
          <w:vertAlign w:val="baseline"/>
          <w:lang w:val="ru-RU"/>
        </w:rPr>
      </w:pPr>
      <w:r w:rsidRPr="5844CD01" w:rsidR="5844CD01">
        <w:rPr>
          <w:rFonts w:ascii="Arial" w:hAnsi="Arial" w:eastAsia="Arial" w:cs="Arial"/>
          <w:b w:val="1"/>
          <w:bCs w:val="1"/>
          <w:i w:val="0"/>
          <w:iCs w:val="0"/>
          <w:caps w:val="0"/>
          <w:smallCaps w:val="0"/>
          <w:strike w:val="0"/>
          <w:dstrike w:val="0"/>
          <w:noProof w:val="0"/>
          <w:color w:val="000000" w:themeColor="text1" w:themeTint="FF" w:themeShade="FF"/>
          <w:sz w:val="32"/>
          <w:szCs w:val="32"/>
          <w:u w:val="none"/>
          <w:vertAlign w:val="baseline"/>
          <w:lang w:val="ru-RU"/>
        </w:rPr>
        <w:t xml:space="preserve">___Так что это </w:t>
      </w:r>
      <w:r w:rsidRPr="5844CD01" w:rsidR="5844CD01">
        <w:rPr>
          <w:rFonts w:ascii="Arial" w:hAnsi="Arial" w:eastAsia="Arial" w:cs="Arial"/>
          <w:b w:val="1"/>
          <w:bCs w:val="1"/>
          <w:i w:val="0"/>
          <w:iCs w:val="0"/>
          <w:caps w:val="0"/>
          <w:smallCaps w:val="0"/>
          <w:strike w:val="0"/>
          <w:dstrike w:val="0"/>
          <w:noProof w:val="0"/>
          <w:color w:val="000000" w:themeColor="text1" w:themeTint="FF" w:themeShade="FF"/>
          <w:sz w:val="32"/>
          <w:szCs w:val="32"/>
          <w:u w:val="none"/>
          <w:vertAlign w:val="baseline"/>
          <w:lang w:val="ru-RU"/>
        </w:rPr>
        <w:t>такое ?</w:t>
      </w:r>
    </w:p>
    <w:p w:rsidR="5844CD01" w:rsidP="5844CD01" w:rsidRDefault="5844CD01" w14:paraId="2E7FD689" w14:textId="651640B4">
      <w:pPr>
        <w:pStyle w:val="ListParagraph"/>
        <w:numPr>
          <w:ilvl w:val="0"/>
          <w:numId w:val="32"/>
        </w:numPr>
        <w:spacing w:before="0" w:beforeAutospacing="off" w:after="0" w:afterAutospacing="off" w:line="240" w:lineRule="exact"/>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pPr>
      <w:r w:rsidRPr="5844CD01" w:rsidR="5844CD01">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Это размер доходов, которые генерируются всеми бизнес-процессами в компании минус расходы, необходимые для их достижения.</w:t>
      </w:r>
    </w:p>
    <w:p w:rsidR="5844CD01" w:rsidP="5844CD01" w:rsidRDefault="5844CD01" w14:paraId="2F4A735A" w14:textId="2C60859B">
      <w:pPr>
        <w:pStyle w:val="Normal"/>
        <w:spacing w:before="0" w:beforeAutospacing="off" w:after="0" w:afterAutospacing="off" w:line="240" w:lineRule="exact"/>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pPr>
    </w:p>
    <w:p w:rsidR="5844CD01" w:rsidP="5844CD01" w:rsidRDefault="5844CD01" w14:paraId="7D16D39C" w14:textId="06580943">
      <w:pPr>
        <w:pStyle w:val="ListParagraph"/>
        <w:numPr>
          <w:ilvl w:val="0"/>
          <w:numId w:val="32"/>
        </w:numPr>
        <w:spacing w:before="0" w:beforeAutospacing="off" w:after="0" w:afterAutospacing="off" w:line="240" w:lineRule="exact"/>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pPr>
      <w:r w:rsidRPr="5844CD01" w:rsidR="5844CD01">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Оценка экономической эффективности предприятия изучает фундаментальные критерии деятельности организаций. Чем более объективной будет оценка, тем больше будет путей поступления инвестиций, а их целесообразность будет обоснованной. Также это дает характеристику всему менеджменту компании, формируют его авторитет и имидж.</w:t>
      </w:r>
    </w:p>
    <w:p w:rsidR="5844CD01" w:rsidP="5844CD01" w:rsidRDefault="5844CD01" w14:paraId="66AE1FE4" w14:textId="1D4067DE">
      <w:pPr>
        <w:pStyle w:val="Normal"/>
        <w:spacing w:before="0" w:beforeAutospacing="off" w:after="0" w:afterAutospacing="off" w:line="240" w:lineRule="exact"/>
        <w:ind w:left="0"/>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pPr>
    </w:p>
    <w:p w:rsidR="2C72A054" w:rsidP="354BB5DF" w:rsidRDefault="2C72A054" w14:paraId="21AD9B69" w14:textId="13F65000">
      <w:pPr>
        <w:pStyle w:val="Normal"/>
        <w:spacing w:after="160" w:afterAutospacing="off" w:line="257" w:lineRule="auto"/>
        <w:ind w:left="0" w:firstLine="708"/>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superscript"/>
          <w:lang w:val="ru-RU"/>
        </w:rPr>
      </w:pP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О</w:t>
      </w: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ценка</w:t>
      </w: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 xml:space="preserve"> экономической эффективности информационных систем (ИС) является важным этапом в процессе разработки и внедрения проекта.</w:t>
      </w:r>
    </w:p>
    <w:p w:rsidR="354BB5DF" w:rsidP="354BB5DF" w:rsidRDefault="354BB5DF" w14:paraId="66370C9C" w14:textId="3F1450FC">
      <w:pPr>
        <w:pStyle w:val="Normal"/>
        <w:bidi w:val="0"/>
        <w:jc w:val="center"/>
        <w:rPr>
          <w:rFonts w:ascii="Arial" w:hAnsi="Arial" w:eastAsia="Arial" w:cs="Arial"/>
          <w:b w:val="1"/>
          <w:bCs w:val="1"/>
          <w:noProof w:val="0"/>
          <w:sz w:val="32"/>
          <w:szCs w:val="32"/>
          <w:vertAlign w:val="baseline"/>
          <w:lang w:val="ru-RU"/>
        </w:rPr>
      </w:pPr>
      <w:r w:rsidRPr="354BB5DF" w:rsidR="354BB5DF">
        <w:rPr>
          <w:rFonts w:ascii="Arial" w:hAnsi="Arial" w:eastAsia="Arial" w:cs="Arial"/>
          <w:b w:val="1"/>
          <w:bCs w:val="1"/>
          <w:i w:val="0"/>
          <w:iCs w:val="0"/>
          <w:caps w:val="0"/>
          <w:smallCaps w:val="0"/>
          <w:strike w:val="0"/>
          <w:dstrike w:val="0"/>
          <w:noProof w:val="0"/>
          <w:color w:val="000000" w:themeColor="text1" w:themeTint="FF" w:themeShade="FF"/>
          <w:sz w:val="32"/>
          <w:szCs w:val="32"/>
          <w:u w:val="none"/>
          <w:vertAlign w:val="baseline"/>
          <w:lang w:val="ru-RU"/>
        </w:rPr>
        <w:t>Оценка проекта включает в себя ряд кл</w:t>
      </w:r>
      <w:r w:rsidRPr="354BB5DF" w:rsidR="354BB5DF">
        <w:rPr>
          <w:rFonts w:ascii="Arial" w:hAnsi="Arial" w:eastAsia="Arial" w:cs="Arial"/>
          <w:b w:val="1"/>
          <w:bCs w:val="1"/>
          <w:i w:val="0"/>
          <w:iCs w:val="0"/>
          <w:caps w:val="0"/>
          <w:smallCaps w:val="0"/>
          <w:strike w:val="0"/>
          <w:dstrike w:val="0"/>
          <w:noProof w:val="0"/>
          <w:color w:val="auto"/>
          <w:sz w:val="32"/>
          <w:szCs w:val="32"/>
          <w:u w:val="none"/>
          <w:vertAlign w:val="baseline"/>
          <w:lang w:val="ru-RU"/>
        </w:rPr>
        <w:t>юче</w:t>
      </w:r>
      <w:r w:rsidRPr="354BB5DF" w:rsidR="354BB5DF">
        <w:rPr>
          <w:rFonts w:ascii="Arial" w:hAnsi="Arial" w:eastAsia="Arial" w:cs="Arial"/>
          <w:b w:val="1"/>
          <w:bCs w:val="1"/>
          <w:i w:val="0"/>
          <w:iCs w:val="0"/>
          <w:caps w:val="0"/>
          <w:smallCaps w:val="0"/>
          <w:strike w:val="0"/>
          <w:dstrike w:val="0"/>
          <w:noProof w:val="0"/>
          <w:color w:val="auto"/>
          <w:sz w:val="32"/>
          <w:szCs w:val="32"/>
          <w:u w:val="none"/>
          <w:vertAlign w:val="baseline"/>
          <w:lang w:val="ru-RU"/>
        </w:rPr>
        <w:t>вых шагов:</w:t>
      </w:r>
    </w:p>
    <w:p w:rsidR="354BB5DF" w:rsidP="354BB5DF" w:rsidRDefault="354BB5DF" w14:paraId="79C78C51" w14:textId="50D7F8EA">
      <w:pPr>
        <w:pStyle w:val="ListParagraph"/>
        <w:numPr>
          <w:ilvl w:val="0"/>
          <w:numId w:val="4"/>
        </w:numPr>
        <w:bidi w:val="0"/>
        <w:spacing w:before="0" w:beforeAutospacing="off" w:after="0" w:afterAutospacing="off" w:line="240" w:lineRule="exact"/>
        <w:jc w:val="left"/>
        <w:rPr>
          <w:rFonts w:ascii="Arial" w:hAnsi="Arial" w:eastAsia="Arial" w:cs="Arial"/>
          <w:b w:val="0"/>
          <w:bCs w:val="0"/>
          <w:i w:val="0"/>
          <w:iCs w:val="0"/>
          <w:caps w:val="0"/>
          <w:smallCaps w:val="0"/>
          <w:noProof w:val="0"/>
          <w:color w:val="000000" w:themeColor="text1" w:themeTint="FF" w:themeShade="FF"/>
          <w:sz w:val="24"/>
          <w:szCs w:val="24"/>
          <w:vertAlign w:val="baseline"/>
          <w:lang w:val="ru-RU"/>
        </w:rPr>
      </w:pP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Определение целей и задач проекта</w:t>
      </w:r>
    </w:p>
    <w:p w:rsidR="354BB5DF" w:rsidP="354BB5DF" w:rsidRDefault="354BB5DF" w14:paraId="4B46EB10" w14:textId="36197D00">
      <w:pPr>
        <w:pStyle w:val="ListParagraph"/>
        <w:numPr>
          <w:ilvl w:val="0"/>
          <w:numId w:val="4"/>
        </w:numPr>
        <w:bidi w:val="0"/>
        <w:spacing w:before="0" w:beforeAutospacing="off" w:after="0" w:afterAutospacing="off" w:line="240" w:lineRule="exact"/>
        <w:jc w:val="left"/>
        <w:rPr>
          <w:rFonts w:ascii="Arial" w:hAnsi="Arial" w:eastAsia="Arial" w:cs="Arial"/>
          <w:b w:val="0"/>
          <w:bCs w:val="0"/>
          <w:i w:val="0"/>
          <w:iCs w:val="0"/>
          <w:caps w:val="0"/>
          <w:smallCaps w:val="0"/>
          <w:noProof w:val="0"/>
          <w:color w:val="000000" w:themeColor="text1" w:themeTint="FF" w:themeShade="FF"/>
          <w:sz w:val="24"/>
          <w:szCs w:val="24"/>
          <w:vertAlign w:val="baseline"/>
          <w:lang w:val="en-US"/>
        </w:rPr>
      </w:pP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Оценка стоимости проекта</w:t>
      </w:r>
    </w:p>
    <w:p w:rsidR="354BB5DF" w:rsidP="354BB5DF" w:rsidRDefault="354BB5DF" w14:paraId="5F255B70" w14:textId="6C3C5ACC">
      <w:pPr>
        <w:pStyle w:val="ListParagraph"/>
        <w:numPr>
          <w:ilvl w:val="0"/>
          <w:numId w:val="4"/>
        </w:numPr>
        <w:bidi w:val="0"/>
        <w:spacing w:before="0" w:beforeAutospacing="off" w:after="0" w:afterAutospacing="off" w:line="240" w:lineRule="exact"/>
        <w:jc w:val="left"/>
        <w:rPr>
          <w:rFonts w:ascii="Arial" w:hAnsi="Arial" w:eastAsia="Arial" w:cs="Arial"/>
          <w:b w:val="0"/>
          <w:bCs w:val="0"/>
          <w:i w:val="0"/>
          <w:iCs w:val="0"/>
          <w:caps w:val="0"/>
          <w:smallCaps w:val="0"/>
          <w:noProof w:val="0"/>
          <w:color w:val="000000" w:themeColor="text1" w:themeTint="FF" w:themeShade="FF"/>
          <w:sz w:val="24"/>
          <w:szCs w:val="24"/>
          <w:vertAlign w:val="baseline"/>
          <w:lang w:val="ru-RU"/>
        </w:rPr>
      </w:pP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Прогнозирование выгод</w:t>
      </w:r>
    </w:p>
    <w:p w:rsidR="354BB5DF" w:rsidP="354BB5DF" w:rsidRDefault="354BB5DF" w14:paraId="11A0131E" w14:textId="477498C9">
      <w:pPr>
        <w:pStyle w:val="ListParagraph"/>
        <w:numPr>
          <w:ilvl w:val="0"/>
          <w:numId w:val="4"/>
        </w:numPr>
        <w:bidi w:val="0"/>
        <w:spacing w:before="0" w:beforeAutospacing="off" w:after="0" w:afterAutospacing="off" w:line="240" w:lineRule="exact"/>
        <w:jc w:val="left"/>
        <w:rPr>
          <w:rFonts w:ascii="Arial" w:hAnsi="Arial" w:eastAsia="Arial" w:cs="Arial"/>
          <w:b w:val="0"/>
          <w:bCs w:val="0"/>
          <w:i w:val="0"/>
          <w:iCs w:val="0"/>
          <w:caps w:val="0"/>
          <w:smallCaps w:val="0"/>
          <w:noProof w:val="0"/>
          <w:color w:val="000000" w:themeColor="text1" w:themeTint="FF" w:themeShade="FF"/>
          <w:sz w:val="24"/>
          <w:szCs w:val="24"/>
          <w:vertAlign w:val="baseline"/>
          <w:lang w:val="en-US"/>
        </w:rPr>
      </w:pP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Расчет показателей окупаемости</w:t>
      </w:r>
    </w:p>
    <w:p w:rsidR="354BB5DF" w:rsidP="354BB5DF" w:rsidRDefault="354BB5DF" w14:paraId="4671F8B2" w14:textId="5DF86692">
      <w:pPr>
        <w:pStyle w:val="ListParagraph"/>
        <w:numPr>
          <w:ilvl w:val="0"/>
          <w:numId w:val="4"/>
        </w:numPr>
        <w:bidi w:val="0"/>
        <w:spacing w:before="0" w:beforeAutospacing="off" w:after="0" w:afterAutospacing="off" w:line="240" w:lineRule="exact"/>
        <w:jc w:val="left"/>
        <w:rPr>
          <w:rFonts w:ascii="Arial" w:hAnsi="Arial" w:eastAsia="Arial" w:cs="Arial"/>
          <w:b w:val="0"/>
          <w:bCs w:val="0"/>
          <w:i w:val="0"/>
          <w:iCs w:val="0"/>
          <w:caps w:val="0"/>
          <w:smallCaps w:val="0"/>
          <w:noProof w:val="0"/>
          <w:color w:val="000000" w:themeColor="text1" w:themeTint="FF" w:themeShade="FF"/>
          <w:sz w:val="24"/>
          <w:szCs w:val="24"/>
          <w:vertAlign w:val="baseline"/>
          <w:lang w:val="en-US"/>
        </w:rPr>
      </w:pP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Чувствительность к изменениям</w:t>
      </w:r>
    </w:p>
    <w:p w:rsidR="354BB5DF" w:rsidP="354BB5DF" w:rsidRDefault="354BB5DF" w14:paraId="0F491158" w14:textId="68E7FEFE">
      <w:pPr>
        <w:pStyle w:val="ListParagraph"/>
        <w:numPr>
          <w:ilvl w:val="0"/>
          <w:numId w:val="4"/>
        </w:numPr>
        <w:bidi w:val="0"/>
        <w:spacing w:before="0" w:beforeAutospacing="off" w:after="0" w:afterAutospacing="off" w:line="240" w:lineRule="exact"/>
        <w:jc w:val="left"/>
        <w:rPr>
          <w:rFonts w:ascii="Arial" w:hAnsi="Arial" w:eastAsia="Arial" w:cs="Arial"/>
          <w:b w:val="0"/>
          <w:bCs w:val="0"/>
          <w:i w:val="0"/>
          <w:iCs w:val="0"/>
          <w:caps w:val="0"/>
          <w:smallCaps w:val="0"/>
          <w:noProof w:val="0"/>
          <w:color w:val="000000" w:themeColor="text1" w:themeTint="FF" w:themeShade="FF"/>
          <w:sz w:val="24"/>
          <w:szCs w:val="24"/>
          <w:vertAlign w:val="baseline"/>
          <w:lang w:val="en-US"/>
        </w:rPr>
      </w:pP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Принятие решения</w:t>
      </w:r>
    </w:p>
    <w:p w:rsidR="354BB5DF" w:rsidP="354BB5DF" w:rsidRDefault="354BB5DF" w14:paraId="0578DBD1" w14:textId="777D28B1">
      <w:pPr>
        <w:pStyle w:val="ListParagraph"/>
        <w:numPr>
          <w:ilvl w:val="0"/>
          <w:numId w:val="4"/>
        </w:numPr>
        <w:bidi w:val="0"/>
        <w:spacing w:before="0" w:beforeAutospacing="off" w:after="0" w:afterAutospacing="off" w:line="240" w:lineRule="exact"/>
        <w:jc w:val="left"/>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pPr>
      <w:r w:rsidRPr="354BB5DF" w:rsidR="354BB5DF">
        <w:rPr>
          <w:rFonts w:ascii="Arial" w:hAnsi="Arial" w:eastAsia="Arial" w:cs="Arial"/>
          <w:b w:val="0"/>
          <w:bCs w:val="0"/>
          <w:i w:val="0"/>
          <w:iCs w:val="0"/>
          <w:caps w:val="0"/>
          <w:smallCaps w:val="0"/>
          <w:strike w:val="0"/>
          <w:dstrike w:val="0"/>
          <w:noProof w:val="0"/>
          <w:color w:val="000000" w:themeColor="text1" w:themeTint="FF" w:themeShade="FF"/>
          <w:sz w:val="24"/>
          <w:szCs w:val="24"/>
          <w:u w:val="none"/>
          <w:vertAlign w:val="baseline"/>
          <w:lang w:val="ru-RU"/>
        </w:rPr>
        <w:t>Мониторинг и управление проектом</w:t>
      </w:r>
    </w:p>
    <w:p w:rsidR="354BB5DF" w:rsidP="354BB5DF" w:rsidRDefault="354BB5DF" w14:paraId="0EE7C3F1" w14:textId="600822AB">
      <w:pPr>
        <w:pStyle w:val="Heading2"/>
        <w:bidi w:val="0"/>
        <w:jc w:val="center"/>
        <w:rPr>
          <w:rFonts w:ascii="Arial" w:hAnsi="Arial" w:eastAsia="Arial" w:cs="Arial"/>
          <w:b w:val="1"/>
          <w:bCs w:val="1"/>
          <w:noProof w:val="0"/>
          <w:color w:val="auto"/>
          <w:sz w:val="32"/>
          <w:szCs w:val="32"/>
          <w:vertAlign w:val="baseline"/>
          <w:lang w:val="ru-RU"/>
        </w:rPr>
      </w:pPr>
      <w:r w:rsidRPr="354BB5DF" w:rsidR="354BB5DF">
        <w:rPr>
          <w:rFonts w:ascii="Arial" w:hAnsi="Arial" w:eastAsia="Arial" w:cs="Arial"/>
          <w:b w:val="1"/>
          <w:bCs w:val="1"/>
          <w:noProof w:val="0"/>
          <w:color w:val="auto"/>
          <w:sz w:val="32"/>
          <w:szCs w:val="32"/>
          <w:vertAlign w:val="baseline"/>
          <w:lang w:val="ru-RU"/>
        </w:rPr>
        <w:t>Почему сложно определить экономическую эффективность проекта?</w:t>
      </w:r>
    </w:p>
    <w:p w:rsidR="354BB5DF" w:rsidP="354BB5DF" w:rsidRDefault="354BB5DF" w14:paraId="6D40DE40" w14:textId="15CDD66E">
      <w:pPr>
        <w:bidi w:val="0"/>
        <w:spacing w:after="160" w:afterAutospacing="off" w:line="257" w:lineRule="auto"/>
        <w:rPr>
          <w:rFonts w:ascii="Arial" w:hAnsi="Arial" w:eastAsia="Arial" w:cs="Arial"/>
          <w:noProof w:val="0"/>
          <w:color w:val="auto"/>
          <w:sz w:val="24"/>
          <w:szCs w:val="24"/>
          <w:lang w:val="ru-RU"/>
        </w:rPr>
      </w:pPr>
      <w:r w:rsidRPr="354BB5DF" w:rsidR="354BB5DF">
        <w:rPr>
          <w:rFonts w:ascii="Arial" w:hAnsi="Arial" w:eastAsia="Arial" w:cs="Arial"/>
          <w:noProof w:val="0"/>
          <w:color w:val="auto"/>
          <w:sz w:val="24"/>
          <w:szCs w:val="24"/>
          <w:lang w:val="ru-RU"/>
        </w:rPr>
        <w:t>Нужно обязательно отметить, что ИТ технологии требуют серьезных денежных затрат. Не всегда проект удается успешно реализовать. К причинам относят такие:</w:t>
      </w:r>
    </w:p>
    <w:p w:rsidR="354BB5DF" w:rsidP="354BB5DF" w:rsidRDefault="354BB5DF" w14:paraId="1CF8A89D" w14:textId="4C3C97C6">
      <w:pPr>
        <w:pStyle w:val="ListParagraph"/>
        <w:numPr>
          <w:ilvl w:val="0"/>
          <w:numId w:val="5"/>
        </w:numPr>
        <w:bidi w:val="0"/>
        <w:spacing w:before="0" w:beforeAutospacing="off" w:after="0" w:afterAutospacing="off"/>
        <w:rPr>
          <w:rFonts w:ascii="Arial" w:hAnsi="Arial" w:eastAsia="Arial" w:cs="Arial"/>
          <w:noProof w:val="0"/>
          <w:color w:val="auto"/>
          <w:sz w:val="24"/>
          <w:szCs w:val="24"/>
          <w:lang w:val="ru-RU"/>
        </w:rPr>
      </w:pPr>
      <w:r w:rsidRPr="354BB5DF" w:rsidR="354BB5DF">
        <w:rPr>
          <w:rFonts w:ascii="Arial" w:hAnsi="Arial" w:eastAsia="Arial" w:cs="Arial"/>
          <w:noProof w:val="0"/>
          <w:color w:val="auto"/>
          <w:sz w:val="24"/>
          <w:szCs w:val="24"/>
          <w:lang w:val="ru-RU"/>
        </w:rPr>
        <w:t xml:space="preserve">Негативные отзывы распространяются быстрее, нежели яркие и позитивные. Как замечают маркетологи, недовольный клиент расскажет о своем опыте </w:t>
      </w:r>
      <w:r w:rsidRPr="354BB5DF" w:rsidR="354BB5DF">
        <w:rPr>
          <w:rFonts w:ascii="Arial" w:hAnsi="Arial" w:eastAsia="Arial" w:cs="Arial"/>
          <w:noProof w:val="0"/>
          <w:color w:val="auto"/>
          <w:sz w:val="24"/>
          <w:szCs w:val="24"/>
          <w:lang w:val="ru-RU"/>
        </w:rPr>
        <w:t>8-10</w:t>
      </w:r>
      <w:r w:rsidRPr="354BB5DF" w:rsidR="354BB5DF">
        <w:rPr>
          <w:rFonts w:ascii="Arial" w:hAnsi="Arial" w:eastAsia="Arial" w:cs="Arial"/>
          <w:noProof w:val="0"/>
          <w:color w:val="auto"/>
          <w:sz w:val="24"/>
          <w:szCs w:val="24"/>
          <w:lang w:val="ru-RU"/>
        </w:rPr>
        <w:t xml:space="preserve"> знакомым. Довольный человек поделится своей радостью с </w:t>
      </w:r>
      <w:r w:rsidRPr="354BB5DF" w:rsidR="354BB5DF">
        <w:rPr>
          <w:rFonts w:ascii="Arial" w:hAnsi="Arial" w:eastAsia="Arial" w:cs="Arial"/>
          <w:noProof w:val="0"/>
          <w:color w:val="auto"/>
          <w:sz w:val="24"/>
          <w:szCs w:val="24"/>
          <w:lang w:val="ru-RU"/>
        </w:rPr>
        <w:t>3-5</w:t>
      </w:r>
      <w:r w:rsidRPr="354BB5DF" w:rsidR="354BB5DF">
        <w:rPr>
          <w:rFonts w:ascii="Arial" w:hAnsi="Arial" w:eastAsia="Arial" w:cs="Arial"/>
          <w:noProof w:val="0"/>
          <w:color w:val="auto"/>
          <w:sz w:val="24"/>
          <w:szCs w:val="24"/>
          <w:lang w:val="ru-RU"/>
        </w:rPr>
        <w:t xml:space="preserve"> людьми.</w:t>
      </w:r>
    </w:p>
    <w:p w:rsidR="354BB5DF" w:rsidP="354BB5DF" w:rsidRDefault="354BB5DF" w14:paraId="2552AB3B" w14:textId="528707C2">
      <w:pPr>
        <w:pStyle w:val="ListParagraph"/>
        <w:numPr>
          <w:ilvl w:val="0"/>
          <w:numId w:val="5"/>
        </w:numPr>
        <w:bidi w:val="0"/>
        <w:spacing w:before="0" w:beforeAutospacing="off" w:after="0" w:afterAutospacing="off"/>
        <w:rPr>
          <w:rFonts w:ascii="Arial" w:hAnsi="Arial" w:eastAsia="Arial" w:cs="Arial"/>
          <w:noProof w:val="0"/>
          <w:color w:val="auto"/>
          <w:sz w:val="24"/>
          <w:szCs w:val="24"/>
          <w:lang w:val="ru-RU"/>
        </w:rPr>
      </w:pPr>
      <w:r w:rsidRPr="354BB5DF" w:rsidR="354BB5DF">
        <w:rPr>
          <w:rFonts w:ascii="Arial" w:hAnsi="Arial" w:eastAsia="Arial" w:cs="Arial"/>
          <w:noProof w:val="0"/>
          <w:color w:val="auto"/>
          <w:sz w:val="24"/>
          <w:szCs w:val="24"/>
          <w:lang w:val="ru-RU"/>
        </w:rPr>
        <w:t>IT грамотность распределена среди граждан неравномерно. Люди в возрасте от 20 до 30 лет хорошо разбираются в информационных технологиях. Приветствуют их внедрение. У старшего поколения с этим часто возникают проблемы. На подсознательном уровне инновации часто вызывают у них отторжение, антипатию.</w:t>
      </w:r>
    </w:p>
    <w:p w:rsidR="354BB5DF" w:rsidP="354BB5DF" w:rsidRDefault="354BB5DF" w14:paraId="5F5671C0" w14:textId="5F0558C3">
      <w:pPr>
        <w:pStyle w:val="ListParagraph"/>
        <w:numPr>
          <w:ilvl w:val="0"/>
          <w:numId w:val="5"/>
        </w:numPr>
        <w:bidi w:val="0"/>
        <w:spacing w:before="0" w:beforeAutospacing="off" w:after="0" w:afterAutospacing="off"/>
        <w:rPr>
          <w:rFonts w:ascii="Arial" w:hAnsi="Arial" w:eastAsia="Arial" w:cs="Arial"/>
          <w:noProof w:val="0"/>
          <w:color w:val="auto"/>
          <w:sz w:val="24"/>
          <w:szCs w:val="24"/>
          <w:lang w:val="ru-RU"/>
        </w:rPr>
      </w:pPr>
      <w:r w:rsidRPr="354BB5DF" w:rsidR="354BB5DF">
        <w:rPr>
          <w:rFonts w:ascii="Arial" w:hAnsi="Arial" w:eastAsia="Arial" w:cs="Arial"/>
          <w:noProof w:val="0"/>
          <w:color w:val="auto"/>
          <w:sz w:val="24"/>
          <w:szCs w:val="24"/>
          <w:lang w:val="ru-RU"/>
        </w:rPr>
        <w:t>Стремительное развитие программ. Ежедневно на цифровом рынке появляются десятки приложений. Они предлагают расширенный функционал, значительно лучший интерфейс, новые перспективы, возможности. Однако пользователи-консерваторы редко приветствует обновления. Изменения часто вызывают у них раздражение. Помним, что обновление – это объективная реальность сегодняшнего мира. Цифровые системы должны отвечать реалиям цифрового бизнеса. Соответствовать строгим требованиям бизнеса, что дает возможность оставаться конкурентоспособными.</w:t>
      </w:r>
    </w:p>
    <w:p w:rsidR="354BB5DF" w:rsidP="354BB5DF" w:rsidRDefault="354BB5DF" w14:paraId="432F7655" w14:textId="76478E46">
      <w:pPr>
        <w:pStyle w:val="ListParagraph"/>
        <w:numPr>
          <w:ilvl w:val="0"/>
          <w:numId w:val="5"/>
        </w:numPr>
        <w:bidi w:val="0"/>
        <w:spacing w:before="0" w:beforeAutospacing="off" w:after="0" w:afterAutospacing="off"/>
        <w:rPr>
          <w:rFonts w:ascii="Arial" w:hAnsi="Arial" w:eastAsia="Arial" w:cs="Arial"/>
          <w:noProof w:val="0"/>
          <w:color w:val="auto"/>
          <w:sz w:val="24"/>
          <w:szCs w:val="24"/>
          <w:lang w:val="ru-RU"/>
        </w:rPr>
      </w:pPr>
      <w:r w:rsidRPr="354BB5DF" w:rsidR="354BB5DF">
        <w:rPr>
          <w:rFonts w:ascii="Arial" w:hAnsi="Arial" w:eastAsia="Arial" w:cs="Arial"/>
          <w:noProof w:val="0"/>
          <w:color w:val="auto"/>
          <w:sz w:val="24"/>
          <w:szCs w:val="24"/>
          <w:lang w:val="ru-RU"/>
        </w:rPr>
        <w:t xml:space="preserve">Использование ПО людьми разной квалификации. Одни пользователи любят копаться в настройках, другие нет. В результате перед разработчиками возникают две противоположные задачи. С одной позиции настройка должна быть простой, удобной и понятной. С другой позиции она не должна быть примитивной, </w:t>
      </w:r>
      <w:r w:rsidRPr="354BB5DF" w:rsidR="354BB5DF">
        <w:rPr>
          <w:rFonts w:ascii="Arial" w:hAnsi="Arial" w:eastAsia="Arial" w:cs="Arial"/>
          <w:noProof w:val="0"/>
          <w:color w:val="auto"/>
          <w:sz w:val="24"/>
          <w:szCs w:val="24"/>
          <w:lang w:val="ru-RU"/>
        </w:rPr>
        <w:t>малофункциональной</w:t>
      </w:r>
      <w:r w:rsidRPr="354BB5DF" w:rsidR="354BB5DF">
        <w:rPr>
          <w:rFonts w:ascii="Arial" w:hAnsi="Arial" w:eastAsia="Arial" w:cs="Arial"/>
          <w:noProof w:val="0"/>
          <w:color w:val="auto"/>
          <w:sz w:val="24"/>
          <w:szCs w:val="24"/>
          <w:lang w:val="ru-RU"/>
        </w:rPr>
        <w:t>.</w:t>
      </w:r>
    </w:p>
    <w:p w:rsidR="354BB5DF" w:rsidP="354BB5DF" w:rsidRDefault="354BB5DF" w14:paraId="69702DBA" w14:textId="594F40C3">
      <w:pPr>
        <w:bidi w:val="0"/>
        <w:spacing w:after="160" w:afterAutospacing="off" w:line="257" w:lineRule="auto"/>
        <w:rPr>
          <w:rFonts w:ascii="Arial" w:hAnsi="Arial" w:eastAsia="Arial" w:cs="Arial"/>
          <w:noProof w:val="0"/>
          <w:color w:val="auto"/>
          <w:sz w:val="24"/>
          <w:szCs w:val="24"/>
          <w:lang w:val="ru-RU"/>
        </w:rPr>
      </w:pPr>
      <w:r w:rsidRPr="354BB5DF" w:rsidR="354BB5DF">
        <w:rPr>
          <w:rFonts w:ascii="Arial" w:hAnsi="Arial" w:eastAsia="Arial" w:cs="Arial"/>
          <w:noProof w:val="0"/>
          <w:color w:val="auto"/>
          <w:sz w:val="24"/>
          <w:szCs w:val="24"/>
          <w:lang w:val="ru-RU"/>
        </w:rPr>
        <w:t>Несмотря на сложности, при внедрении ИТ-проекта можно уменьшить риски. Для этого используются спец. методы оценки – экономические и системные. Ознакомимся с ними подробней.</w:t>
      </w:r>
    </w:p>
    <w:p w:rsidR="354BB5DF" w:rsidP="354BB5DF" w:rsidRDefault="354BB5DF" w14:paraId="7E3BFB7A" w14:textId="5D59FA64">
      <w:pPr>
        <w:pStyle w:val="Heading2"/>
        <w:bidi w:val="0"/>
        <w:jc w:val="center"/>
        <w:rPr>
          <w:rFonts w:ascii="Arial" w:hAnsi="Arial" w:eastAsia="Arial" w:cs="Arial"/>
          <w:b w:val="1"/>
          <w:bCs w:val="1"/>
          <w:noProof w:val="0"/>
          <w:color w:val="auto"/>
          <w:sz w:val="32"/>
          <w:szCs w:val="32"/>
          <w:lang w:val="ru-RU"/>
        </w:rPr>
      </w:pPr>
      <w:r w:rsidRPr="354BB5DF" w:rsidR="354BB5DF">
        <w:rPr>
          <w:rFonts w:ascii="Arial" w:hAnsi="Arial" w:eastAsia="Arial" w:cs="Arial"/>
          <w:b w:val="1"/>
          <w:bCs w:val="1"/>
          <w:noProof w:val="0"/>
          <w:color w:val="auto"/>
          <w:sz w:val="32"/>
          <w:szCs w:val="32"/>
          <w:lang w:val="ru-RU"/>
        </w:rPr>
        <w:t>Экономические методы оценки</w:t>
      </w:r>
    </w:p>
    <w:p w:rsidR="354BB5DF" w:rsidP="354BB5DF" w:rsidRDefault="354BB5DF" w14:paraId="6AF67260" w14:textId="6FE7A245">
      <w:pPr>
        <w:bidi w:val="0"/>
        <w:spacing w:after="160" w:afterAutospacing="off" w:line="257" w:lineRule="auto"/>
        <w:rPr>
          <w:rFonts w:ascii="Arial" w:hAnsi="Arial" w:eastAsia="Arial" w:cs="Arial"/>
          <w:noProof w:val="0"/>
          <w:color w:val="auto"/>
          <w:sz w:val="24"/>
          <w:szCs w:val="24"/>
          <w:vertAlign w:val="baseline"/>
          <w:lang w:val="ru-RU"/>
        </w:rPr>
      </w:pPr>
      <w:r w:rsidRPr="224F4D5C" w:rsidR="224F4D5C">
        <w:rPr>
          <w:rFonts w:ascii="Arial" w:hAnsi="Arial" w:eastAsia="Arial" w:cs="Arial"/>
          <w:noProof w:val="0"/>
          <w:color w:val="auto"/>
          <w:sz w:val="24"/>
          <w:szCs w:val="24"/>
          <w:vertAlign w:val="baseline"/>
          <w:lang w:val="ru-RU"/>
        </w:rPr>
        <w:t>Около 10 лет назад цифровые системы стали частью бизнеса. С тех пор они превратились в объект оценивания. Рассмотрим те, которые относятся к категории популярных:</w:t>
      </w:r>
    </w:p>
    <w:p w:rsidR="354BB5DF" w:rsidP="224F4D5C" w:rsidRDefault="354BB5DF" w14:paraId="74487A50" w14:textId="5B4CC135">
      <w:pPr>
        <w:pStyle w:val="Heading3"/>
        <w:bidi w:val="0"/>
        <w:jc w:val="center"/>
        <w:rPr>
          <w:rFonts w:ascii="Arial" w:hAnsi="Arial" w:eastAsia="Arial" w:cs="Arial"/>
          <w:b w:val="1"/>
          <w:bCs w:val="1"/>
          <w:noProof w:val="0"/>
          <w:color w:val="000000" w:themeColor="text1" w:themeTint="FF" w:themeShade="FF"/>
          <w:sz w:val="32"/>
          <w:szCs w:val="32"/>
          <w:lang w:val="ru-RU"/>
        </w:rPr>
      </w:pPr>
      <w:r w:rsidRPr="224F4D5C" w:rsidR="224F4D5C">
        <w:rPr>
          <w:rFonts w:ascii="Arial" w:hAnsi="Arial" w:eastAsia="Arial" w:cs="Arial"/>
          <w:b w:val="1"/>
          <w:bCs w:val="1"/>
          <w:noProof w:val="0"/>
          <w:color w:val="000000" w:themeColor="text1" w:themeTint="FF" w:themeShade="FF"/>
          <w:sz w:val="32"/>
          <w:szCs w:val="32"/>
          <w:lang w:val="ru-RU"/>
        </w:rPr>
        <w:t xml:space="preserve">Total Cost </w:t>
      </w:r>
      <w:r w:rsidRPr="224F4D5C" w:rsidR="224F4D5C">
        <w:rPr>
          <w:rFonts w:ascii="Arial" w:hAnsi="Arial" w:eastAsia="Arial" w:cs="Arial"/>
          <w:b w:val="1"/>
          <w:bCs w:val="1"/>
          <w:noProof w:val="0"/>
          <w:color w:val="000000" w:themeColor="text1" w:themeTint="FF" w:themeShade="FF"/>
          <w:sz w:val="32"/>
          <w:szCs w:val="32"/>
          <w:lang w:val="ru-RU"/>
        </w:rPr>
        <w:t>of</w:t>
      </w:r>
      <w:r w:rsidRPr="224F4D5C" w:rsidR="224F4D5C">
        <w:rPr>
          <w:rFonts w:ascii="Arial" w:hAnsi="Arial" w:eastAsia="Arial" w:cs="Arial"/>
          <w:b w:val="1"/>
          <w:bCs w:val="1"/>
          <w:noProof w:val="0"/>
          <w:color w:val="000000" w:themeColor="text1" w:themeTint="FF" w:themeShade="FF"/>
          <w:sz w:val="32"/>
          <w:szCs w:val="32"/>
          <w:lang w:val="ru-RU"/>
        </w:rPr>
        <w:t xml:space="preserve"> </w:t>
      </w:r>
      <w:r w:rsidRPr="224F4D5C" w:rsidR="224F4D5C">
        <w:rPr>
          <w:rFonts w:ascii="Arial" w:hAnsi="Arial" w:eastAsia="Arial" w:cs="Arial"/>
          <w:b w:val="1"/>
          <w:bCs w:val="1"/>
          <w:noProof w:val="0"/>
          <w:color w:val="000000" w:themeColor="text1" w:themeTint="FF" w:themeShade="FF"/>
          <w:sz w:val="32"/>
          <w:szCs w:val="32"/>
          <w:lang w:val="ru-RU"/>
        </w:rPr>
        <w:t>Ownership</w:t>
      </w:r>
      <w:r w:rsidRPr="224F4D5C" w:rsidR="224F4D5C">
        <w:rPr>
          <w:rFonts w:ascii="Arial" w:hAnsi="Arial" w:eastAsia="Arial" w:cs="Arial"/>
          <w:b w:val="1"/>
          <w:bCs w:val="1"/>
          <w:noProof w:val="0"/>
          <w:color w:val="000000" w:themeColor="text1" w:themeTint="FF" w:themeShade="FF"/>
          <w:sz w:val="32"/>
          <w:szCs w:val="32"/>
          <w:lang w:val="ru-RU"/>
        </w:rPr>
        <w:t xml:space="preserve"> (TCO)</w:t>
      </w:r>
    </w:p>
    <w:p w:rsidR="354BB5DF" w:rsidP="224F4D5C" w:rsidRDefault="354BB5DF" w14:paraId="229C7727" w14:textId="0A1D0FD9">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Метод, который используется для оценки совокупности затрат. Он был разработан в 80-х годах ХХ века. В основе лежит сравнение 2-х вариантов ИТ-компонентов. При оценке методов TCO учитывают разные издержки:</w:t>
      </w:r>
    </w:p>
    <w:p w:rsidR="354BB5DF" w:rsidP="224F4D5C" w:rsidRDefault="354BB5DF" w14:paraId="53C0F5FD" w14:textId="240C88A1">
      <w:pPr>
        <w:pStyle w:val="Heading4"/>
        <w:bidi w:val="0"/>
        <w:rPr>
          <w:rFonts w:ascii="Arial" w:hAnsi="Arial" w:eastAsia="Arial" w:cs="Arial"/>
          <w:b w:val="1"/>
          <w:bCs w:val="1"/>
          <w:i w:val="0"/>
          <w:iCs w:val="0"/>
          <w:noProof w:val="0"/>
          <w:color w:val="000000" w:themeColor="text1" w:themeTint="FF" w:themeShade="FF"/>
          <w:sz w:val="24"/>
          <w:szCs w:val="24"/>
          <w:lang w:val="ru-RU"/>
        </w:rPr>
      </w:pPr>
      <w:r w:rsidRPr="224F4D5C" w:rsidR="224F4D5C">
        <w:rPr>
          <w:rFonts w:ascii="Arial" w:hAnsi="Arial" w:eastAsia="Arial" w:cs="Arial"/>
          <w:b w:val="1"/>
          <w:bCs w:val="1"/>
          <w:i w:val="0"/>
          <w:iCs w:val="0"/>
          <w:noProof w:val="0"/>
          <w:color w:val="000000" w:themeColor="text1" w:themeTint="FF" w:themeShade="FF"/>
          <w:sz w:val="24"/>
          <w:szCs w:val="24"/>
          <w:lang w:val="ru-RU"/>
        </w:rPr>
        <w:t>К проектным расходам относят:</w:t>
      </w:r>
    </w:p>
    <w:p w:rsidR="354BB5DF" w:rsidP="224F4D5C" w:rsidRDefault="354BB5DF" w14:paraId="06A9910E" w14:textId="15BC050C">
      <w:pPr>
        <w:pStyle w:val="ListParagraph"/>
        <w:numPr>
          <w:ilvl w:val="0"/>
          <w:numId w:val="9"/>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Компьютерное и серверное оборудование.</w:t>
      </w:r>
    </w:p>
    <w:p w:rsidR="354BB5DF" w:rsidP="224F4D5C" w:rsidRDefault="354BB5DF" w14:paraId="6523224F" w14:textId="24DEDD10">
      <w:pPr>
        <w:pStyle w:val="ListParagraph"/>
        <w:numPr>
          <w:ilvl w:val="0"/>
          <w:numId w:val="9"/>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Инсталляцию и интеграцию.</w:t>
      </w:r>
    </w:p>
    <w:p w:rsidR="354BB5DF" w:rsidP="224F4D5C" w:rsidRDefault="354BB5DF" w14:paraId="0FE8FF22" w14:textId="17D4BDED">
      <w:pPr>
        <w:pStyle w:val="ListParagraph"/>
        <w:numPr>
          <w:ilvl w:val="0"/>
          <w:numId w:val="9"/>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Оплату услуг субподрядчиков.</w:t>
      </w:r>
    </w:p>
    <w:p w:rsidR="354BB5DF" w:rsidP="224F4D5C" w:rsidRDefault="354BB5DF" w14:paraId="3CD275C4" w14:textId="764F73F5">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Сюда же можно отнести издержки на сервисное и гарантийное обслуживание, переходные процессы и лицензию.</w:t>
      </w:r>
    </w:p>
    <w:p w:rsidR="354BB5DF" w:rsidP="224F4D5C" w:rsidRDefault="354BB5DF" w14:paraId="429E7AC2" w14:textId="6862BCCB">
      <w:pPr>
        <w:pStyle w:val="Heading4"/>
        <w:bidi w:val="0"/>
        <w:rPr>
          <w:rFonts w:ascii="Arial" w:hAnsi="Arial" w:eastAsia="Arial" w:cs="Arial"/>
          <w:b w:val="1"/>
          <w:bCs w:val="1"/>
          <w:i w:val="0"/>
          <w:iCs w:val="0"/>
          <w:noProof w:val="0"/>
          <w:color w:val="000000" w:themeColor="text1" w:themeTint="FF" w:themeShade="FF"/>
          <w:sz w:val="24"/>
          <w:szCs w:val="24"/>
          <w:lang w:val="ru-RU"/>
        </w:rPr>
      </w:pPr>
      <w:r w:rsidRPr="224F4D5C" w:rsidR="224F4D5C">
        <w:rPr>
          <w:rFonts w:ascii="Arial" w:hAnsi="Arial" w:eastAsia="Arial" w:cs="Arial"/>
          <w:b w:val="1"/>
          <w:bCs w:val="1"/>
          <w:i w:val="0"/>
          <w:iCs w:val="0"/>
          <w:noProof w:val="0"/>
          <w:color w:val="000000" w:themeColor="text1" w:themeTint="FF" w:themeShade="FF"/>
          <w:sz w:val="24"/>
          <w:szCs w:val="24"/>
          <w:lang w:val="ru-RU"/>
        </w:rPr>
        <w:t>К операционным расходам относят:</w:t>
      </w:r>
    </w:p>
    <w:p w:rsidR="354BB5DF" w:rsidP="224F4D5C" w:rsidRDefault="354BB5DF" w14:paraId="0F7AABE7" w14:textId="092B1E4B">
      <w:pPr>
        <w:pStyle w:val="ListParagraph"/>
        <w:numPr>
          <w:ilvl w:val="0"/>
          <w:numId w:val="9"/>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Регламентные работы.</w:t>
      </w:r>
    </w:p>
    <w:p w:rsidR="354BB5DF" w:rsidP="224F4D5C" w:rsidRDefault="354BB5DF" w14:paraId="307CB1D9" w14:textId="4FA81E50">
      <w:pPr>
        <w:pStyle w:val="ListParagraph"/>
        <w:numPr>
          <w:ilvl w:val="0"/>
          <w:numId w:val="9"/>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Работа с ошибками, сбоями.</w:t>
      </w:r>
    </w:p>
    <w:p w:rsidR="354BB5DF" w:rsidP="224F4D5C" w:rsidRDefault="354BB5DF" w14:paraId="4A26175C" w14:textId="6AC7FFFE">
      <w:pPr>
        <w:pStyle w:val="ListParagraph"/>
        <w:numPr>
          <w:ilvl w:val="0"/>
          <w:numId w:val="9"/>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Модернизацию оборудования.</w:t>
      </w:r>
    </w:p>
    <w:p w:rsidR="354BB5DF" w:rsidP="224F4D5C" w:rsidRDefault="354BB5DF" w14:paraId="302D23D8" w14:textId="7445C030">
      <w:pPr>
        <w:pStyle w:val="ListParagraph"/>
        <w:numPr>
          <w:ilvl w:val="0"/>
          <w:numId w:val="9"/>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Услуги по консультациям, советы, рекомендации.</w:t>
      </w:r>
    </w:p>
    <w:p w:rsidR="354BB5DF" w:rsidP="224F4D5C" w:rsidRDefault="354BB5DF" w14:paraId="6B73EB45" w14:textId="4F9BA56D">
      <w:pPr>
        <w:pStyle w:val="ListParagraph"/>
        <w:numPr>
          <w:ilvl w:val="0"/>
          <w:numId w:val="9"/>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Восстановление и резервное копирование.</w:t>
      </w:r>
    </w:p>
    <w:p w:rsidR="354BB5DF" w:rsidP="224F4D5C" w:rsidRDefault="354BB5DF" w14:paraId="6E3DBEA5" w14:textId="60EFC0E1">
      <w:pPr>
        <w:pStyle w:val="ListParagraph"/>
        <w:numPr>
          <w:ilvl w:val="0"/>
          <w:numId w:val="9"/>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24F4D5C" w:rsidR="224F4D5C">
        <w:rPr>
          <w:rFonts w:ascii="Arial" w:hAnsi="Arial" w:eastAsia="Arial" w:cs="Arial"/>
          <w:noProof w:val="0"/>
          <w:color w:val="000000" w:themeColor="text1" w:themeTint="FF" w:themeShade="FF"/>
          <w:sz w:val="24"/>
          <w:szCs w:val="24"/>
          <w:lang w:val="ru-RU"/>
        </w:rPr>
        <w:t>Внешний аудит.</w:t>
      </w:r>
    </w:p>
    <w:p w:rsidR="354BB5DF" w:rsidP="224F4D5C" w:rsidRDefault="354BB5DF" w14:paraId="2CFE7C76" w14:textId="3FF54DE8">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 xml:space="preserve">За счет Total Cost </w:t>
      </w:r>
      <w:r w:rsidRPr="21A69D82" w:rsidR="21A69D82">
        <w:rPr>
          <w:rFonts w:ascii="Arial" w:hAnsi="Arial" w:eastAsia="Arial" w:cs="Arial"/>
          <w:noProof w:val="0"/>
          <w:color w:val="000000" w:themeColor="text1" w:themeTint="FF" w:themeShade="FF"/>
          <w:sz w:val="24"/>
          <w:szCs w:val="24"/>
          <w:lang w:val="ru-RU"/>
        </w:rPr>
        <w:t>of</w:t>
      </w:r>
      <w:r w:rsidRPr="21A69D82" w:rsidR="21A69D82">
        <w:rPr>
          <w:rFonts w:ascii="Arial" w:hAnsi="Arial" w:eastAsia="Arial" w:cs="Arial"/>
          <w:noProof w:val="0"/>
          <w:color w:val="000000" w:themeColor="text1" w:themeTint="FF" w:themeShade="FF"/>
          <w:sz w:val="24"/>
          <w:szCs w:val="24"/>
          <w:lang w:val="ru-RU"/>
        </w:rPr>
        <w:t xml:space="preserve"> </w:t>
      </w:r>
      <w:r w:rsidRPr="21A69D82" w:rsidR="21A69D82">
        <w:rPr>
          <w:rFonts w:ascii="Arial" w:hAnsi="Arial" w:eastAsia="Arial" w:cs="Arial"/>
          <w:noProof w:val="0"/>
          <w:color w:val="000000" w:themeColor="text1" w:themeTint="FF" w:themeShade="FF"/>
          <w:sz w:val="24"/>
          <w:szCs w:val="24"/>
          <w:lang w:val="ru-RU"/>
        </w:rPr>
        <w:t>Ownership</w:t>
      </w:r>
      <w:r w:rsidRPr="21A69D82" w:rsidR="21A69D82">
        <w:rPr>
          <w:rFonts w:ascii="Arial" w:hAnsi="Arial" w:eastAsia="Arial" w:cs="Arial"/>
          <w:noProof w:val="0"/>
          <w:color w:val="000000" w:themeColor="text1" w:themeTint="FF" w:themeShade="FF"/>
          <w:sz w:val="24"/>
          <w:szCs w:val="24"/>
          <w:lang w:val="ru-RU"/>
        </w:rPr>
        <w:t xml:space="preserve"> можно определить общую величину целевых затрат, которую несет инвестор с момента начала реализации самого проекта.</w:t>
      </w:r>
    </w:p>
    <w:p w:rsidR="354BB5DF" w:rsidP="21A69D82" w:rsidRDefault="354BB5DF" w14:paraId="3BED8140" w14:textId="059CA4CE">
      <w:pPr>
        <w:pStyle w:val="Heading3"/>
        <w:bidi w:val="0"/>
        <w:jc w:val="center"/>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b w:val="1"/>
          <w:bCs w:val="1"/>
          <w:noProof w:val="0"/>
          <w:color w:val="000000" w:themeColor="text1" w:themeTint="FF" w:themeShade="FF"/>
          <w:sz w:val="32"/>
          <w:szCs w:val="32"/>
          <w:lang w:val="ru-RU"/>
        </w:rPr>
        <w:t xml:space="preserve">Return </w:t>
      </w:r>
      <w:r w:rsidRPr="21A69D82" w:rsidR="21A69D82">
        <w:rPr>
          <w:rFonts w:ascii="Arial" w:hAnsi="Arial" w:eastAsia="Arial" w:cs="Arial"/>
          <w:b w:val="1"/>
          <w:bCs w:val="1"/>
          <w:noProof w:val="0"/>
          <w:color w:val="000000" w:themeColor="text1" w:themeTint="FF" w:themeShade="FF"/>
          <w:sz w:val="32"/>
          <w:szCs w:val="32"/>
          <w:lang w:val="ru-RU"/>
        </w:rPr>
        <w:t>of</w:t>
      </w:r>
      <w:r w:rsidRPr="21A69D82" w:rsidR="21A69D82">
        <w:rPr>
          <w:rFonts w:ascii="Arial" w:hAnsi="Arial" w:eastAsia="Arial" w:cs="Arial"/>
          <w:b w:val="1"/>
          <w:bCs w:val="1"/>
          <w:noProof w:val="0"/>
          <w:color w:val="000000" w:themeColor="text1" w:themeTint="FF" w:themeShade="FF"/>
          <w:sz w:val="32"/>
          <w:szCs w:val="32"/>
          <w:lang w:val="ru-RU"/>
        </w:rPr>
        <w:t xml:space="preserve"> Investment (ROI)</w:t>
      </w:r>
    </w:p>
    <w:p w:rsidR="354BB5DF" w:rsidP="21A69D82" w:rsidRDefault="354BB5DF" w14:paraId="39C1A138" w14:textId="58ADBA41">
      <w:pPr>
        <w:pStyle w:val="Heading3"/>
        <w:bidi w:val="0"/>
        <w:jc w:val="left"/>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Такой способ используется при расчете эффективности инвестиционных вложений. Его также можно оценивать для ИТ-проектов, рассчитывая в качестве совокупной прибыли.</w:t>
      </w:r>
    </w:p>
    <w:p w:rsidR="354BB5DF" w:rsidP="21A69D82" w:rsidRDefault="354BB5DF" w14:paraId="655D8426" w14:textId="719A6335">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Расчет позволяет определить время, при котором прибыль от внедрения программы покроет стоимость инвестиционных затрат. Многие финансовые директоры требуют показателей ROI. Однако в CRM рассчитать их тяжело. Это обуславливается успехом от реализации IT программ. Зависит в большей степени от восприятия ее конечными пользователями.</w:t>
      </w:r>
    </w:p>
    <w:p w:rsidR="354BB5DF" w:rsidP="21A69D82" w:rsidRDefault="354BB5DF" w14:paraId="2562EC80" w14:textId="5BB9A053">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На практике экономические методы оценки далеко не всегда дают точный результат. Так что вычислить финансовый эффект затруднительно. Хотя многие инвесторы до сих пор требуют от руководителя проекта именно ROI и TCO расчеты.</w:t>
      </w:r>
    </w:p>
    <w:p w:rsidR="354BB5DF" w:rsidP="21A69D82" w:rsidRDefault="354BB5DF" w14:paraId="31065FDA" w14:textId="6F89CF75">
      <w:pPr>
        <w:pStyle w:val="Heading2"/>
        <w:bidi w:val="0"/>
        <w:jc w:val="center"/>
        <w:rPr>
          <w:rFonts w:ascii="Arial" w:hAnsi="Arial" w:eastAsia="Arial" w:cs="Arial"/>
          <w:b w:val="1"/>
          <w:bCs w:val="1"/>
          <w:noProof w:val="0"/>
          <w:color w:val="000000" w:themeColor="text1" w:themeTint="FF" w:themeShade="FF"/>
          <w:sz w:val="32"/>
          <w:szCs w:val="32"/>
          <w:lang w:val="ru-RU"/>
        </w:rPr>
      </w:pPr>
      <w:r w:rsidRPr="21A69D82" w:rsidR="21A69D82">
        <w:rPr>
          <w:rFonts w:ascii="Arial" w:hAnsi="Arial" w:eastAsia="Arial" w:cs="Arial"/>
          <w:b w:val="1"/>
          <w:bCs w:val="1"/>
          <w:noProof w:val="0"/>
          <w:color w:val="000000" w:themeColor="text1" w:themeTint="FF" w:themeShade="FF"/>
          <w:sz w:val="32"/>
          <w:szCs w:val="32"/>
          <w:lang w:val="ru-RU"/>
        </w:rPr>
        <w:t>Системные методы оценки</w:t>
      </w:r>
    </w:p>
    <w:p w:rsidR="354BB5DF" w:rsidP="21A69D82" w:rsidRDefault="354BB5DF" w14:paraId="077CA590" w14:textId="1DC902B7">
      <w:pPr>
        <w:bidi w:val="0"/>
        <w:spacing w:after="160" w:afterAutospacing="off" w:line="257" w:lineRule="auto"/>
        <w:rPr>
          <w:rFonts w:ascii="Arial" w:hAnsi="Arial" w:eastAsia="Arial" w:cs="Arial"/>
          <w:noProof w:val="0"/>
          <w:color w:val="000000" w:themeColor="text1" w:themeTint="FF" w:themeShade="FF"/>
          <w:sz w:val="24"/>
          <w:szCs w:val="24"/>
          <w:lang w:val="ru-RU"/>
        </w:rPr>
      </w:pPr>
      <w:r w:rsidRPr="5844CD01" w:rsidR="5844CD01">
        <w:rPr>
          <w:rFonts w:ascii="Arial" w:hAnsi="Arial" w:eastAsia="Arial" w:cs="Arial"/>
          <w:noProof w:val="0"/>
          <w:color w:val="000000" w:themeColor="text1" w:themeTint="FF" w:themeShade="FF"/>
          <w:sz w:val="24"/>
          <w:szCs w:val="24"/>
          <w:lang w:val="ru-RU"/>
        </w:rPr>
        <w:t>Достойной альтернативой являются системные методы. В их основе лежит учет разных показателей, что позволяет понять реальную пользу от программы в разных областях деятельности конкретной фирмы. Главные методы:</w:t>
      </w:r>
    </w:p>
    <w:p w:rsidR="5844CD01" w:rsidP="5844CD01" w:rsidRDefault="5844CD01" w14:paraId="56155B78" w14:textId="3D72FDD2">
      <w:pPr>
        <w:pStyle w:val="ListParagraph"/>
        <w:numPr>
          <w:ilvl w:val="0"/>
          <w:numId w:val="33"/>
        </w:numPr>
        <w:bidi w:val="0"/>
        <w:spacing w:before="0" w:beforeAutospacing="off" w:after="0" w:afterAutospacing="off" w:line="240" w:lineRule="exact"/>
        <w:jc w:val="left"/>
        <w:rPr>
          <w:rFonts w:ascii="Arial" w:hAnsi="Arial" w:eastAsia="Arial" w:cs="Arial"/>
          <w:b w:val="0"/>
          <w:bCs w:val="0"/>
          <w:i w:val="0"/>
          <w:iCs w:val="0"/>
          <w:caps w:val="0"/>
          <w:smallCaps w:val="0"/>
          <w:noProof w:val="0"/>
          <w:color w:val="auto"/>
          <w:sz w:val="24"/>
          <w:szCs w:val="24"/>
          <w:vertAlign w:val="baseline"/>
          <w:lang w:val="ru-RU"/>
        </w:rPr>
      </w:pP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Balanced</w:t>
      </w: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 xml:space="preserve"> </w:t>
      </w: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Score</w:t>
      </w: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 xml:space="preserve"> Card (BSC)</w:t>
      </w:r>
    </w:p>
    <w:p w:rsidR="5844CD01" w:rsidP="5844CD01" w:rsidRDefault="5844CD01" w14:paraId="77241763" w14:textId="37CF56C7">
      <w:pPr>
        <w:pStyle w:val="ListParagraph"/>
        <w:numPr>
          <w:ilvl w:val="0"/>
          <w:numId w:val="33"/>
        </w:numPr>
        <w:bidi w:val="0"/>
        <w:spacing w:before="0" w:beforeAutospacing="off" w:after="0" w:afterAutospacing="off" w:line="240" w:lineRule="exact"/>
        <w:jc w:val="left"/>
        <w:rPr>
          <w:rFonts w:ascii="Arial" w:hAnsi="Arial" w:eastAsia="Arial" w:cs="Arial"/>
          <w:b w:val="0"/>
          <w:bCs w:val="0"/>
          <w:i w:val="0"/>
          <w:iCs w:val="0"/>
          <w:caps w:val="0"/>
          <w:smallCaps w:val="0"/>
          <w:noProof w:val="0"/>
          <w:color w:val="auto"/>
          <w:sz w:val="24"/>
          <w:szCs w:val="24"/>
          <w:vertAlign w:val="baseline"/>
          <w:lang w:val="ru-RU"/>
        </w:rPr>
      </w:pP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 xml:space="preserve">Performance </w:t>
      </w: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Reference</w:t>
      </w: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 xml:space="preserve"> Model (PRM)</w:t>
      </w:r>
    </w:p>
    <w:p w:rsidR="5844CD01" w:rsidP="5844CD01" w:rsidRDefault="5844CD01" w14:paraId="3717A8B7" w14:textId="50C28486">
      <w:pPr>
        <w:pStyle w:val="ListParagraph"/>
        <w:numPr>
          <w:ilvl w:val="0"/>
          <w:numId w:val="33"/>
        </w:numPr>
        <w:bidi w:val="0"/>
        <w:spacing w:before="0" w:beforeAutospacing="off" w:after="0" w:afterAutospacing="off" w:line="240" w:lineRule="exact"/>
        <w:jc w:val="left"/>
        <w:rPr>
          <w:rFonts w:ascii="Arial" w:hAnsi="Arial" w:eastAsia="Arial" w:cs="Arial"/>
          <w:b w:val="0"/>
          <w:bCs w:val="0"/>
          <w:i w:val="0"/>
          <w:iCs w:val="0"/>
          <w:caps w:val="0"/>
          <w:smallCaps w:val="0"/>
          <w:noProof w:val="0"/>
          <w:color w:val="auto"/>
          <w:sz w:val="24"/>
          <w:szCs w:val="24"/>
          <w:vertAlign w:val="baseline"/>
          <w:lang w:val="en-US"/>
        </w:rPr>
      </w:pP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 xml:space="preserve">Business Value </w:t>
      </w: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of</w:t>
      </w: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 xml:space="preserve"> IT (BVIT)</w:t>
      </w:r>
    </w:p>
    <w:p w:rsidR="5844CD01" w:rsidP="5844CD01" w:rsidRDefault="5844CD01" w14:paraId="1F65DD0C" w14:textId="16B7F97A">
      <w:pPr>
        <w:pStyle w:val="ListParagraph"/>
        <w:numPr>
          <w:ilvl w:val="0"/>
          <w:numId w:val="33"/>
        </w:numPr>
        <w:bidi w:val="0"/>
        <w:spacing w:before="0" w:beforeAutospacing="off" w:after="0" w:afterAutospacing="off" w:line="240" w:lineRule="exact"/>
        <w:jc w:val="left"/>
        <w:rPr>
          <w:rFonts w:ascii="Arial" w:hAnsi="Arial" w:eastAsia="Arial" w:cs="Arial"/>
          <w:b w:val="0"/>
          <w:bCs w:val="0"/>
          <w:i w:val="0"/>
          <w:iCs w:val="0"/>
          <w:caps w:val="0"/>
          <w:smallCaps w:val="0"/>
          <w:strike w:val="0"/>
          <w:dstrike w:val="0"/>
          <w:noProof w:val="0"/>
          <w:color w:val="auto"/>
          <w:sz w:val="24"/>
          <w:szCs w:val="24"/>
          <w:u w:val="none"/>
          <w:vertAlign w:val="baseline"/>
          <w:lang w:val="ru-RU"/>
        </w:rPr>
      </w:pPr>
      <w:r w:rsidRPr="5844CD01" w:rsidR="5844CD01">
        <w:rPr>
          <w:rFonts w:ascii="Arial" w:hAnsi="Arial" w:eastAsia="Arial" w:cs="Arial"/>
          <w:b w:val="0"/>
          <w:bCs w:val="0"/>
          <w:i w:val="0"/>
          <w:iCs w:val="0"/>
          <w:caps w:val="0"/>
          <w:smallCaps w:val="0"/>
          <w:strike w:val="0"/>
          <w:dstrike w:val="0"/>
          <w:noProof w:val="0"/>
          <w:color w:val="auto"/>
          <w:sz w:val="24"/>
          <w:szCs w:val="24"/>
          <w:u w:val="none"/>
          <w:vertAlign w:val="baseline"/>
          <w:lang w:val="ru-RU"/>
        </w:rPr>
        <w:t>ITIL Service Strategy</w:t>
      </w:r>
    </w:p>
    <w:p w:rsidR="354BB5DF" w:rsidP="21A69D82" w:rsidRDefault="354BB5DF" w14:paraId="60A84F49" w14:textId="4F97F8F0">
      <w:pPr>
        <w:pStyle w:val="Heading3"/>
        <w:bidi w:val="0"/>
        <w:jc w:val="center"/>
        <w:rPr>
          <w:rFonts w:ascii="Arial" w:hAnsi="Arial" w:eastAsia="Arial" w:cs="Arial"/>
          <w:b w:val="1"/>
          <w:bCs w:val="1"/>
          <w:noProof w:val="0"/>
          <w:color w:val="000000" w:themeColor="text1" w:themeTint="FF" w:themeShade="FF"/>
          <w:sz w:val="32"/>
          <w:szCs w:val="32"/>
          <w:lang w:val="ru-RU"/>
        </w:rPr>
      </w:pPr>
      <w:r w:rsidRPr="21A69D82" w:rsidR="21A69D82">
        <w:rPr>
          <w:rFonts w:ascii="Arial" w:hAnsi="Arial" w:eastAsia="Arial" w:cs="Arial"/>
          <w:b w:val="1"/>
          <w:bCs w:val="1"/>
          <w:noProof w:val="0"/>
          <w:color w:val="000000" w:themeColor="text1" w:themeTint="FF" w:themeShade="FF"/>
          <w:sz w:val="32"/>
          <w:szCs w:val="32"/>
          <w:lang w:val="ru-RU"/>
        </w:rPr>
        <w:t>Balanced</w:t>
      </w:r>
      <w:r w:rsidRPr="21A69D82" w:rsidR="21A69D82">
        <w:rPr>
          <w:rFonts w:ascii="Arial" w:hAnsi="Arial" w:eastAsia="Arial" w:cs="Arial"/>
          <w:b w:val="1"/>
          <w:bCs w:val="1"/>
          <w:noProof w:val="0"/>
          <w:color w:val="000000" w:themeColor="text1" w:themeTint="FF" w:themeShade="FF"/>
          <w:sz w:val="32"/>
          <w:szCs w:val="32"/>
          <w:lang w:val="ru-RU"/>
        </w:rPr>
        <w:t xml:space="preserve"> </w:t>
      </w:r>
      <w:r w:rsidRPr="21A69D82" w:rsidR="21A69D82">
        <w:rPr>
          <w:rFonts w:ascii="Arial" w:hAnsi="Arial" w:eastAsia="Arial" w:cs="Arial"/>
          <w:b w:val="1"/>
          <w:bCs w:val="1"/>
          <w:noProof w:val="0"/>
          <w:color w:val="000000" w:themeColor="text1" w:themeTint="FF" w:themeShade="FF"/>
          <w:sz w:val="32"/>
          <w:szCs w:val="32"/>
          <w:lang w:val="ru-RU"/>
        </w:rPr>
        <w:t>Score</w:t>
      </w:r>
      <w:r w:rsidRPr="21A69D82" w:rsidR="21A69D82">
        <w:rPr>
          <w:rFonts w:ascii="Arial" w:hAnsi="Arial" w:eastAsia="Arial" w:cs="Arial"/>
          <w:b w:val="1"/>
          <w:bCs w:val="1"/>
          <w:noProof w:val="0"/>
          <w:color w:val="000000" w:themeColor="text1" w:themeTint="FF" w:themeShade="FF"/>
          <w:sz w:val="32"/>
          <w:szCs w:val="32"/>
          <w:lang w:val="ru-RU"/>
        </w:rPr>
        <w:t xml:space="preserve"> Card (BSC)</w:t>
      </w:r>
    </w:p>
    <w:p w:rsidR="354BB5DF" w:rsidP="21A69D82" w:rsidRDefault="354BB5DF" w14:paraId="2620F4AE" w14:textId="5CDB62B5">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 xml:space="preserve">Метод предусматривает систему показателей, где выделяют 4 компонента: финансы, клиенты, внутренние бизнес-процессы, обучение персонала. В </w:t>
      </w:r>
      <w:r w:rsidRPr="21A69D82" w:rsidR="21A69D82">
        <w:rPr>
          <w:rFonts w:ascii="Arial" w:hAnsi="Arial" w:eastAsia="Arial" w:cs="Arial"/>
          <w:noProof w:val="0"/>
          <w:color w:val="000000" w:themeColor="text1" w:themeTint="FF" w:themeShade="FF"/>
          <w:sz w:val="24"/>
          <w:szCs w:val="24"/>
          <w:lang w:val="ru-RU"/>
        </w:rPr>
        <w:t>90х</w:t>
      </w:r>
      <w:r w:rsidRPr="21A69D82" w:rsidR="21A69D82">
        <w:rPr>
          <w:rFonts w:ascii="Arial" w:hAnsi="Arial" w:eastAsia="Arial" w:cs="Arial"/>
          <w:noProof w:val="0"/>
          <w:color w:val="000000" w:themeColor="text1" w:themeTint="FF" w:themeShade="FF"/>
          <w:sz w:val="24"/>
          <w:szCs w:val="24"/>
          <w:lang w:val="ru-RU"/>
        </w:rPr>
        <w:t xml:space="preserve"> годах он был усовершенствован. Скорректирован как раз под информационные технологии. В результате появился </w:t>
      </w:r>
      <w:r w:rsidRPr="21A69D82" w:rsidR="21A69D82">
        <w:rPr>
          <w:rFonts w:ascii="Arial" w:hAnsi="Arial" w:eastAsia="Arial" w:cs="Arial"/>
          <w:noProof w:val="0"/>
          <w:color w:val="000000" w:themeColor="text1" w:themeTint="FF" w:themeShade="FF"/>
          <w:sz w:val="24"/>
          <w:szCs w:val="24"/>
          <w:lang w:val="ru-RU"/>
        </w:rPr>
        <w:t>Balanced</w:t>
      </w:r>
      <w:r w:rsidRPr="21A69D82" w:rsidR="21A69D82">
        <w:rPr>
          <w:rFonts w:ascii="Arial" w:hAnsi="Arial" w:eastAsia="Arial" w:cs="Arial"/>
          <w:noProof w:val="0"/>
          <w:color w:val="000000" w:themeColor="text1" w:themeTint="FF" w:themeShade="FF"/>
          <w:sz w:val="24"/>
          <w:szCs w:val="24"/>
          <w:lang w:val="ru-RU"/>
        </w:rPr>
        <w:t xml:space="preserve"> IT </w:t>
      </w:r>
      <w:r w:rsidRPr="21A69D82" w:rsidR="21A69D82">
        <w:rPr>
          <w:rFonts w:ascii="Arial" w:hAnsi="Arial" w:eastAsia="Arial" w:cs="Arial"/>
          <w:noProof w:val="0"/>
          <w:color w:val="000000" w:themeColor="text1" w:themeTint="FF" w:themeShade="FF"/>
          <w:sz w:val="24"/>
          <w:szCs w:val="24"/>
          <w:lang w:val="ru-RU"/>
        </w:rPr>
        <w:t>Scorecard</w:t>
      </w:r>
      <w:r w:rsidRPr="21A69D82" w:rsidR="21A69D82">
        <w:rPr>
          <w:rFonts w:ascii="Arial" w:hAnsi="Arial" w:eastAsia="Arial" w:cs="Arial"/>
          <w:noProof w:val="0"/>
          <w:color w:val="000000" w:themeColor="text1" w:themeTint="FF" w:themeShade="FF"/>
          <w:sz w:val="24"/>
          <w:szCs w:val="24"/>
          <w:lang w:val="ru-RU"/>
        </w:rPr>
        <w:t xml:space="preserve"> (сокр. BITS), который стали применять в следующем:</w:t>
      </w:r>
    </w:p>
    <w:p w:rsidR="354BB5DF" w:rsidP="21A69D82" w:rsidRDefault="354BB5DF" w14:paraId="0F5D133D" w14:textId="158149AD">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Ориентация на будущее. Включает в себя развитие ИТ-архитектуры, анализ качества управления персоналом, усовершенствование технологий, улучшение производительности сервисов.</w:t>
      </w:r>
    </w:p>
    <w:p w:rsidR="354BB5DF" w:rsidP="21A69D82" w:rsidRDefault="354BB5DF" w14:paraId="56903B38" w14:textId="7F225647">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Ориентация на потребителя. Делается акцент на поддержку качества, улучшение удовлетворенности клиента, доработку софта.</w:t>
      </w:r>
    </w:p>
    <w:p w:rsidR="354BB5DF" w:rsidP="21A69D82" w:rsidRDefault="354BB5DF" w14:paraId="068A3060" w14:textId="500C8F44">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Вклад в развитие фирмы. Акцент на стратегических проектах, формирование синергии на поглощение и слияние компаний.</w:t>
      </w:r>
    </w:p>
    <w:p w:rsidR="354BB5DF" w:rsidP="21A69D82" w:rsidRDefault="354BB5DF" w14:paraId="2A855536" w14:textId="27B71C1F">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Операционные преимущества. Качественное повышение производительности труда, нацеленность на результат и безопасность применения софта.</w:t>
      </w:r>
    </w:p>
    <w:p w:rsidR="354BB5DF" w:rsidP="21A69D82" w:rsidRDefault="354BB5DF" w14:paraId="0AF6B12F" w14:textId="7D77DC42">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Метод сумел положительно себя зарекомендовать, поэтому активно применяется сегодня при оценке экономической эффективности разных ИТ-проектов.</w:t>
      </w:r>
    </w:p>
    <w:p w:rsidR="354BB5DF" w:rsidP="21A69D82" w:rsidRDefault="354BB5DF" w14:paraId="325FFC43" w14:textId="2E5BB2EF">
      <w:pPr>
        <w:pStyle w:val="Heading3"/>
        <w:bidi w:val="0"/>
        <w:jc w:val="center"/>
        <w:rPr>
          <w:rFonts w:ascii="Arial" w:hAnsi="Arial" w:eastAsia="Arial" w:cs="Arial"/>
          <w:b w:val="1"/>
          <w:bCs w:val="1"/>
          <w:noProof w:val="0"/>
          <w:color w:val="000000" w:themeColor="text1" w:themeTint="FF" w:themeShade="FF"/>
          <w:sz w:val="32"/>
          <w:szCs w:val="32"/>
          <w:lang w:val="ru-RU"/>
        </w:rPr>
      </w:pPr>
      <w:r w:rsidRPr="21A69D82" w:rsidR="21A69D82">
        <w:rPr>
          <w:rFonts w:ascii="Arial" w:hAnsi="Arial" w:eastAsia="Arial" w:cs="Arial"/>
          <w:b w:val="1"/>
          <w:bCs w:val="1"/>
          <w:noProof w:val="0"/>
          <w:color w:val="000000" w:themeColor="text1" w:themeTint="FF" w:themeShade="FF"/>
          <w:sz w:val="32"/>
          <w:szCs w:val="32"/>
          <w:lang w:val="ru-RU"/>
        </w:rPr>
        <w:t xml:space="preserve">Performance </w:t>
      </w:r>
      <w:r w:rsidRPr="21A69D82" w:rsidR="21A69D82">
        <w:rPr>
          <w:rFonts w:ascii="Arial" w:hAnsi="Arial" w:eastAsia="Arial" w:cs="Arial"/>
          <w:b w:val="1"/>
          <w:bCs w:val="1"/>
          <w:noProof w:val="0"/>
          <w:color w:val="000000" w:themeColor="text1" w:themeTint="FF" w:themeShade="FF"/>
          <w:sz w:val="32"/>
          <w:szCs w:val="32"/>
          <w:lang w:val="ru-RU"/>
        </w:rPr>
        <w:t>Reference</w:t>
      </w:r>
      <w:r w:rsidRPr="21A69D82" w:rsidR="21A69D82">
        <w:rPr>
          <w:rFonts w:ascii="Arial" w:hAnsi="Arial" w:eastAsia="Arial" w:cs="Arial"/>
          <w:b w:val="1"/>
          <w:bCs w:val="1"/>
          <w:noProof w:val="0"/>
          <w:color w:val="000000" w:themeColor="text1" w:themeTint="FF" w:themeShade="FF"/>
          <w:sz w:val="32"/>
          <w:szCs w:val="32"/>
          <w:lang w:val="ru-RU"/>
        </w:rPr>
        <w:t xml:space="preserve"> Model (PRM)</w:t>
      </w:r>
    </w:p>
    <w:p w:rsidR="354BB5DF" w:rsidP="21A69D82" w:rsidRDefault="354BB5DF" w14:paraId="75292642" w14:textId="56391CE5">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 xml:space="preserve">Представляет собой </w:t>
      </w:r>
      <w:r w:rsidRPr="21A69D82" w:rsidR="21A69D82">
        <w:rPr>
          <w:rFonts w:ascii="Arial" w:hAnsi="Arial" w:eastAsia="Arial" w:cs="Arial"/>
          <w:noProof w:val="0"/>
          <w:color w:val="000000" w:themeColor="text1" w:themeTint="FF" w:themeShade="FF"/>
          <w:sz w:val="24"/>
          <w:szCs w:val="24"/>
          <w:lang w:val="ru-RU"/>
        </w:rPr>
        <w:t>референсную</w:t>
      </w:r>
      <w:r w:rsidRPr="21A69D82" w:rsidR="21A69D82">
        <w:rPr>
          <w:rFonts w:ascii="Arial" w:hAnsi="Arial" w:eastAsia="Arial" w:cs="Arial"/>
          <w:noProof w:val="0"/>
          <w:color w:val="000000" w:themeColor="text1" w:themeTint="FF" w:themeShade="FF"/>
          <w:sz w:val="24"/>
          <w:szCs w:val="24"/>
          <w:lang w:val="ru-RU"/>
        </w:rPr>
        <w:t xml:space="preserve"> модель производительности. Впервые она была разработана на территории США для оценки эффективности IT программ. С ее помощью добиваются следующего:</w:t>
      </w:r>
    </w:p>
    <w:p w:rsidR="354BB5DF" w:rsidP="21A69D82" w:rsidRDefault="354BB5DF" w14:paraId="202785E0" w14:textId="36256B1B">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Повышают объем выполняемых транзакций.</w:t>
      </w:r>
    </w:p>
    <w:p w:rsidR="354BB5DF" w:rsidP="21A69D82" w:rsidRDefault="354BB5DF" w14:paraId="329C3DBC" w14:textId="7737819D">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Добиваются улучшения результата с учетом главной миссии фирмы.</w:t>
      </w:r>
    </w:p>
    <w:p w:rsidR="354BB5DF" w:rsidP="21A69D82" w:rsidRDefault="354BB5DF" w14:paraId="4D03E552" w14:textId="01D7793D">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Расширяют практические возможности.</w:t>
      </w:r>
    </w:p>
    <w:p w:rsidR="354BB5DF" w:rsidP="21A69D82" w:rsidRDefault="354BB5DF" w14:paraId="669B5D8C" w14:textId="21817F2A">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Улучшают экономическую эффективность.</w:t>
      </w:r>
    </w:p>
    <w:p w:rsidR="354BB5DF" w:rsidP="21A69D82" w:rsidRDefault="354BB5DF" w14:paraId="7CC39C23" w14:textId="0B4AA13B">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На практике PRM позволяет также улучшить качество оказываемых фирмой услуг, поэтому методика успешно применяется в разных ИТ.</w:t>
      </w:r>
    </w:p>
    <w:p w:rsidR="354BB5DF" w:rsidP="21A69D82" w:rsidRDefault="354BB5DF" w14:paraId="686466ED" w14:textId="6AABEEC8">
      <w:pPr>
        <w:pStyle w:val="Heading3"/>
        <w:bidi w:val="0"/>
        <w:jc w:val="center"/>
        <w:rPr>
          <w:rFonts w:ascii="Arial" w:hAnsi="Arial" w:eastAsia="Arial" w:cs="Arial"/>
          <w:b w:val="1"/>
          <w:bCs w:val="1"/>
          <w:noProof w:val="0"/>
          <w:color w:val="000000" w:themeColor="text1" w:themeTint="FF" w:themeShade="FF"/>
          <w:sz w:val="32"/>
          <w:szCs w:val="32"/>
          <w:lang w:val="ru-RU"/>
        </w:rPr>
      </w:pPr>
      <w:r w:rsidRPr="21A69D82" w:rsidR="21A69D82">
        <w:rPr>
          <w:rFonts w:ascii="Arial" w:hAnsi="Arial" w:eastAsia="Arial" w:cs="Arial"/>
          <w:b w:val="1"/>
          <w:bCs w:val="1"/>
          <w:noProof w:val="0"/>
          <w:color w:val="000000" w:themeColor="text1" w:themeTint="FF" w:themeShade="FF"/>
          <w:sz w:val="32"/>
          <w:szCs w:val="32"/>
          <w:lang w:val="ru-RU"/>
        </w:rPr>
        <w:t xml:space="preserve">Business Value </w:t>
      </w:r>
      <w:r w:rsidRPr="21A69D82" w:rsidR="21A69D82">
        <w:rPr>
          <w:rFonts w:ascii="Arial" w:hAnsi="Arial" w:eastAsia="Arial" w:cs="Arial"/>
          <w:b w:val="1"/>
          <w:bCs w:val="1"/>
          <w:noProof w:val="0"/>
          <w:color w:val="000000" w:themeColor="text1" w:themeTint="FF" w:themeShade="FF"/>
          <w:sz w:val="32"/>
          <w:szCs w:val="32"/>
          <w:lang w:val="ru-RU"/>
        </w:rPr>
        <w:t>of</w:t>
      </w:r>
      <w:r w:rsidRPr="21A69D82" w:rsidR="21A69D82">
        <w:rPr>
          <w:rFonts w:ascii="Arial" w:hAnsi="Arial" w:eastAsia="Arial" w:cs="Arial"/>
          <w:b w:val="1"/>
          <w:bCs w:val="1"/>
          <w:noProof w:val="0"/>
          <w:color w:val="000000" w:themeColor="text1" w:themeTint="FF" w:themeShade="FF"/>
          <w:sz w:val="32"/>
          <w:szCs w:val="32"/>
          <w:lang w:val="ru-RU"/>
        </w:rPr>
        <w:t xml:space="preserve"> IT (BVIT)</w:t>
      </w:r>
    </w:p>
    <w:p w:rsidR="354BB5DF" w:rsidP="21A69D82" w:rsidRDefault="354BB5DF" w14:paraId="6E469ECD" w14:textId="3A126F54">
      <w:pPr>
        <w:bidi w:val="0"/>
        <w:spacing w:after="160" w:afterAutospacing="off" w:line="257" w:lineRule="auto"/>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noProof w:val="0"/>
          <w:color w:val="000000" w:themeColor="text1" w:themeTint="FF" w:themeShade="FF"/>
          <w:sz w:val="24"/>
          <w:szCs w:val="24"/>
          <w:lang w:val="ru-RU"/>
        </w:rPr>
        <w:t xml:space="preserve">В переводе это звучит как «Бизнес ценность в сфере ИТ). Данный способ был впервые разработан корпорацией Gartner Group для реализации стратегии TVO (Total Value </w:t>
      </w:r>
      <w:r w:rsidRPr="21A69D82" w:rsidR="21A69D82">
        <w:rPr>
          <w:rFonts w:ascii="Arial" w:hAnsi="Arial" w:eastAsia="Arial" w:cs="Arial"/>
          <w:noProof w:val="0"/>
          <w:color w:val="000000" w:themeColor="text1" w:themeTint="FF" w:themeShade="FF"/>
          <w:sz w:val="24"/>
          <w:szCs w:val="24"/>
          <w:lang w:val="ru-RU"/>
        </w:rPr>
        <w:t>of</w:t>
      </w:r>
      <w:r w:rsidRPr="21A69D82" w:rsidR="21A69D82">
        <w:rPr>
          <w:rFonts w:ascii="Arial" w:hAnsi="Arial" w:eastAsia="Arial" w:cs="Arial"/>
          <w:noProof w:val="0"/>
          <w:color w:val="000000" w:themeColor="text1" w:themeTint="FF" w:themeShade="FF"/>
          <w:sz w:val="24"/>
          <w:szCs w:val="24"/>
          <w:lang w:val="ru-RU"/>
        </w:rPr>
        <w:t xml:space="preserve"> </w:t>
      </w:r>
      <w:r w:rsidRPr="21A69D82" w:rsidR="21A69D82">
        <w:rPr>
          <w:rFonts w:ascii="Arial" w:hAnsi="Arial" w:eastAsia="Arial" w:cs="Arial"/>
          <w:noProof w:val="0"/>
          <w:color w:val="000000" w:themeColor="text1" w:themeTint="FF" w:themeShade="FF"/>
          <w:sz w:val="24"/>
          <w:szCs w:val="24"/>
          <w:lang w:val="ru-RU"/>
        </w:rPr>
        <w:t>Opportunity</w:t>
      </w:r>
      <w:r w:rsidRPr="21A69D82" w:rsidR="21A69D82">
        <w:rPr>
          <w:rFonts w:ascii="Arial" w:hAnsi="Arial" w:eastAsia="Arial" w:cs="Arial"/>
          <w:noProof w:val="0"/>
          <w:color w:val="000000" w:themeColor="text1" w:themeTint="FF" w:themeShade="FF"/>
          <w:sz w:val="24"/>
          <w:szCs w:val="24"/>
          <w:lang w:val="ru-RU"/>
        </w:rPr>
        <w:t xml:space="preserve">). В основе лежит анализ </w:t>
      </w:r>
      <w:r w:rsidRPr="21A69D82" w:rsidR="21A69D82">
        <w:rPr>
          <w:rFonts w:ascii="Arial" w:hAnsi="Arial" w:eastAsia="Arial" w:cs="Arial"/>
          <w:noProof w:val="0"/>
          <w:color w:val="000000" w:themeColor="text1" w:themeTint="FF" w:themeShade="FF"/>
          <w:sz w:val="24"/>
          <w:szCs w:val="24"/>
          <w:lang w:val="ru-RU"/>
        </w:rPr>
        <w:t>бизнес ценностей</w:t>
      </w:r>
      <w:r w:rsidRPr="21A69D82" w:rsidR="21A69D82">
        <w:rPr>
          <w:rFonts w:ascii="Arial" w:hAnsi="Arial" w:eastAsia="Arial" w:cs="Arial"/>
          <w:noProof w:val="0"/>
          <w:color w:val="000000" w:themeColor="text1" w:themeTint="FF" w:themeShade="FF"/>
          <w:sz w:val="24"/>
          <w:szCs w:val="24"/>
          <w:lang w:val="ru-RU"/>
        </w:rPr>
        <w:t xml:space="preserve"> цифровых технологий, где принятие решения об инвестировании выполняется на 5 главных факторах:</w:t>
      </w:r>
    </w:p>
    <w:p w:rsidR="354BB5DF" w:rsidP="21A69D82" w:rsidRDefault="354BB5DF" w14:paraId="24F7834F" w14:textId="7214237C">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b w:val="1"/>
          <w:bCs w:val="1"/>
          <w:noProof w:val="0"/>
          <w:color w:val="000000" w:themeColor="text1" w:themeTint="FF" w:themeShade="FF"/>
          <w:sz w:val="24"/>
          <w:szCs w:val="24"/>
          <w:lang w:val="ru-RU"/>
        </w:rPr>
        <w:t>Точная окупаемость.</w:t>
      </w:r>
      <w:r w:rsidRPr="21A69D82" w:rsidR="21A69D82">
        <w:rPr>
          <w:rFonts w:ascii="Arial" w:hAnsi="Arial" w:eastAsia="Arial" w:cs="Arial"/>
          <w:noProof w:val="0"/>
          <w:color w:val="000000" w:themeColor="text1" w:themeTint="FF" w:themeShade="FF"/>
          <w:sz w:val="24"/>
          <w:szCs w:val="24"/>
          <w:lang w:val="ru-RU"/>
        </w:rPr>
        <w:t xml:space="preserve"> Здесь требуется ответить на вопрос, смогут ли принести инвестиции в ИТ дополнительную прибыль компании? Улучшить качество продукта или услуги? Оптимизировать расходы, издержки.</w:t>
      </w:r>
    </w:p>
    <w:p w:rsidR="354BB5DF" w:rsidP="21A69D82" w:rsidRDefault="354BB5DF" w14:paraId="796AF376" w14:textId="5B58A902">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b w:val="1"/>
          <w:bCs w:val="1"/>
          <w:noProof w:val="0"/>
          <w:color w:val="000000" w:themeColor="text1" w:themeTint="FF" w:themeShade="FF"/>
          <w:sz w:val="24"/>
          <w:szCs w:val="24"/>
          <w:lang w:val="ru-RU"/>
        </w:rPr>
        <w:t>Стратегическое согласование.</w:t>
      </w:r>
      <w:r w:rsidRPr="21A69D82" w:rsidR="21A69D82">
        <w:rPr>
          <w:rFonts w:ascii="Arial" w:hAnsi="Arial" w:eastAsia="Arial" w:cs="Arial"/>
          <w:noProof w:val="0"/>
          <w:color w:val="000000" w:themeColor="text1" w:themeTint="FF" w:themeShade="FF"/>
          <w:sz w:val="24"/>
          <w:szCs w:val="24"/>
          <w:lang w:val="ru-RU"/>
        </w:rPr>
        <w:t xml:space="preserve"> Будет ли способствовать такой проект достижению главной стратегической цели компании?</w:t>
      </w:r>
    </w:p>
    <w:p w:rsidR="354BB5DF" w:rsidP="21A69D82" w:rsidRDefault="354BB5DF" w14:paraId="486AA4E2" w14:textId="12DD86C5">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b w:val="1"/>
          <w:bCs w:val="1"/>
          <w:noProof w:val="0"/>
          <w:color w:val="000000" w:themeColor="text1" w:themeTint="FF" w:themeShade="FF"/>
          <w:sz w:val="24"/>
          <w:szCs w:val="24"/>
          <w:lang w:val="ru-RU"/>
        </w:rPr>
        <w:t>Степень воздействия на бизнес-процессы в фирме.</w:t>
      </w:r>
      <w:r w:rsidRPr="21A69D82" w:rsidR="21A69D82">
        <w:rPr>
          <w:rFonts w:ascii="Arial" w:hAnsi="Arial" w:eastAsia="Arial" w:cs="Arial"/>
          <w:noProof w:val="0"/>
          <w:color w:val="000000" w:themeColor="text1" w:themeTint="FF" w:themeShade="FF"/>
          <w:sz w:val="24"/>
          <w:szCs w:val="24"/>
          <w:lang w:val="ru-RU"/>
        </w:rPr>
        <w:t xml:space="preserve"> Речь идет о прямом влиянии на изменение бизнес-процессов в компании.</w:t>
      </w:r>
    </w:p>
    <w:p w:rsidR="354BB5DF" w:rsidP="21A69D82" w:rsidRDefault="354BB5DF" w14:paraId="6C1EC3E5" w14:textId="72F18870">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b w:val="1"/>
          <w:bCs w:val="1"/>
          <w:noProof w:val="0"/>
          <w:color w:val="000000" w:themeColor="text1" w:themeTint="FF" w:themeShade="FF"/>
          <w:sz w:val="24"/>
          <w:szCs w:val="24"/>
          <w:lang w:val="ru-RU"/>
        </w:rPr>
        <w:t>Изменения архитектуры фирмы.</w:t>
      </w:r>
      <w:r w:rsidRPr="21A69D82" w:rsidR="21A69D82">
        <w:rPr>
          <w:rFonts w:ascii="Arial" w:hAnsi="Arial" w:eastAsia="Arial" w:cs="Arial"/>
          <w:noProof w:val="0"/>
          <w:color w:val="000000" w:themeColor="text1" w:themeTint="FF" w:themeShade="FF"/>
          <w:sz w:val="24"/>
          <w:szCs w:val="24"/>
          <w:lang w:val="ru-RU"/>
        </w:rPr>
        <w:t xml:space="preserve"> Приведет ли внедрение проекта к изменению структуры компании.</w:t>
      </w:r>
    </w:p>
    <w:p w:rsidR="354BB5DF" w:rsidP="21A69D82" w:rsidRDefault="354BB5DF" w14:paraId="2DE4E5E8" w14:textId="034ECE24">
      <w:pPr>
        <w:pStyle w:val="ListParagraph"/>
        <w:numPr>
          <w:ilvl w:val="0"/>
          <w:numId w:val="18"/>
        </w:numPr>
        <w:bidi w:val="0"/>
        <w:spacing w:before="0" w:beforeAutospacing="off" w:after="0" w:afterAutospacing="off"/>
        <w:rPr>
          <w:rFonts w:ascii="Arial" w:hAnsi="Arial" w:eastAsia="Arial" w:cs="Arial"/>
          <w:noProof w:val="0"/>
          <w:color w:val="000000" w:themeColor="text1" w:themeTint="FF" w:themeShade="FF"/>
          <w:sz w:val="24"/>
          <w:szCs w:val="24"/>
          <w:lang w:val="ru-RU"/>
        </w:rPr>
      </w:pPr>
      <w:r w:rsidRPr="21A69D82" w:rsidR="21A69D82">
        <w:rPr>
          <w:rFonts w:ascii="Arial" w:hAnsi="Arial" w:eastAsia="Arial" w:cs="Arial"/>
          <w:b w:val="1"/>
          <w:bCs w:val="1"/>
          <w:noProof w:val="0"/>
          <w:color w:val="000000" w:themeColor="text1" w:themeTint="FF" w:themeShade="FF"/>
          <w:sz w:val="24"/>
          <w:szCs w:val="24"/>
          <w:lang w:val="ru-RU"/>
        </w:rPr>
        <w:t>Анализ потенциальных рисков.</w:t>
      </w:r>
      <w:r w:rsidRPr="21A69D82" w:rsidR="21A69D82">
        <w:rPr>
          <w:rFonts w:ascii="Arial" w:hAnsi="Arial" w:eastAsia="Arial" w:cs="Arial"/>
          <w:noProof w:val="0"/>
          <w:color w:val="000000" w:themeColor="text1" w:themeTint="FF" w:themeShade="FF"/>
          <w:sz w:val="24"/>
          <w:szCs w:val="24"/>
          <w:lang w:val="ru-RU"/>
        </w:rPr>
        <w:t xml:space="preserve"> Имеются ли для вложения (денег) в бизнес технологические и прочие риски?</w:t>
      </w:r>
    </w:p>
    <w:p w:rsidR="5844CD01" w:rsidP="5844CD01" w:rsidRDefault="5844CD01" w14:paraId="3B239DCA" w14:textId="7DCCD228">
      <w:pPr>
        <w:spacing w:after="160" w:afterAutospacing="off" w:line="257" w:lineRule="auto"/>
        <w:rPr>
          <w:rFonts w:ascii="Arial" w:hAnsi="Arial" w:eastAsia="Arial" w:cs="Arial"/>
          <w:noProof w:val="0"/>
          <w:color w:val="000000" w:themeColor="text1" w:themeTint="FF" w:themeShade="FF"/>
          <w:sz w:val="24"/>
          <w:szCs w:val="24"/>
          <w:lang w:val="ru-RU"/>
        </w:rPr>
      </w:pPr>
      <w:r w:rsidRPr="5844CD01" w:rsidR="5844CD01">
        <w:rPr>
          <w:rFonts w:ascii="Arial" w:hAnsi="Arial" w:eastAsia="Arial" w:cs="Arial"/>
          <w:noProof w:val="0"/>
          <w:color w:val="000000" w:themeColor="text1" w:themeTint="FF" w:themeShade="FF"/>
          <w:sz w:val="24"/>
          <w:szCs w:val="24"/>
          <w:lang w:val="ru-RU"/>
        </w:rPr>
        <w:t>Только тщательно проанализировав все 5 перспектив, можно принять решение относительно вложения денежных средств.</w:t>
      </w:r>
    </w:p>
    <w:p w:rsidR="5844CD01" w:rsidP="5844CD01" w:rsidRDefault="5844CD01" w14:paraId="67BED8EA" w14:textId="276419D4">
      <w:pPr>
        <w:pStyle w:val="Heading3"/>
        <w:bidi w:val="0"/>
        <w:jc w:val="center"/>
        <w:rPr>
          <w:rFonts w:ascii="Arial" w:hAnsi="Arial" w:eastAsia="Arial" w:cs="Arial"/>
          <w:b w:val="1"/>
          <w:bCs w:val="1"/>
          <w:noProof w:val="0"/>
          <w:color w:val="2E3A4C"/>
          <w:sz w:val="32"/>
          <w:szCs w:val="32"/>
          <w:vertAlign w:val="baseline"/>
          <w:lang w:val="ru-RU"/>
        </w:rPr>
      </w:pPr>
      <w:r w:rsidRPr="5844CD01" w:rsidR="5844CD01">
        <w:rPr>
          <w:rFonts w:ascii="Arial" w:hAnsi="Arial" w:eastAsia="Arial" w:cs="Arial"/>
          <w:b w:val="1"/>
          <w:bCs w:val="1"/>
          <w:noProof w:val="0"/>
          <w:color w:val="2E3A4C"/>
          <w:sz w:val="32"/>
          <w:szCs w:val="32"/>
          <w:vertAlign w:val="baseline"/>
          <w:lang w:val="ru-RU"/>
        </w:rPr>
        <w:t>ITIL Service Strategy</w:t>
      </w:r>
    </w:p>
    <w:p w:rsidR="5844CD01" w:rsidP="5844CD01" w:rsidRDefault="5844CD01" w14:paraId="5BC3CD89" w14:textId="64FAD124">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noProof w:val="0"/>
          <w:color w:val="auto"/>
          <w:sz w:val="24"/>
          <w:szCs w:val="24"/>
          <w:lang w:val="ru-RU"/>
        </w:rPr>
        <w:t>Представляет собой сервисную стратегию. В ее основе лежит системный подход, где оценивание производится по рыночной, операционной, стратегической и финансовой областям. Рассмотрим их более подробно:</w:t>
      </w:r>
    </w:p>
    <w:p w:rsidR="5844CD01" w:rsidP="5844CD01" w:rsidRDefault="5844CD01" w14:paraId="1F6141C7" w14:textId="69BCD2FB">
      <w:pPr>
        <w:pStyle w:val="Normal"/>
        <w:bidi w:val="0"/>
        <w:spacing w:before="0" w:beforeAutospacing="off" w:after="0" w:afterAutospacing="off"/>
        <w:ind w:left="0"/>
        <w:rPr>
          <w:rFonts w:ascii="Arial" w:hAnsi="Arial" w:eastAsia="Arial" w:cs="Arial"/>
          <w:b w:val="1"/>
          <w:bCs w:val="1"/>
          <w:noProof w:val="0"/>
          <w:color w:val="auto"/>
          <w:sz w:val="24"/>
          <w:szCs w:val="24"/>
          <w:lang w:val="ru-RU"/>
        </w:rPr>
      </w:pPr>
    </w:p>
    <w:p w:rsidR="5844CD01" w:rsidP="5844CD01" w:rsidRDefault="5844CD01" w14:paraId="4C54848B" w14:textId="611D3F22">
      <w:pPr>
        <w:pStyle w:val="ListParagraph"/>
        <w:numPr>
          <w:ilvl w:val="0"/>
          <w:numId w:val="42"/>
        </w:numPr>
        <w:bidi w:val="0"/>
        <w:spacing w:before="0" w:beforeAutospacing="off" w:after="0" w:afterAutospacing="off"/>
        <w:rPr>
          <w:rFonts w:ascii="Arial" w:hAnsi="Arial" w:eastAsia="Arial" w:cs="Arial"/>
          <w:noProof w:val="0"/>
          <w:color w:val="auto"/>
          <w:sz w:val="24"/>
          <w:szCs w:val="24"/>
          <w:lang w:val="ru-RU"/>
        </w:rPr>
      </w:pPr>
      <w:r w:rsidRPr="5844CD01" w:rsidR="5844CD01">
        <w:rPr>
          <w:rFonts w:ascii="Arial" w:hAnsi="Arial" w:eastAsia="Arial" w:cs="Arial"/>
          <w:b w:val="1"/>
          <w:bCs w:val="1"/>
          <w:noProof w:val="0"/>
          <w:color w:val="auto"/>
          <w:sz w:val="24"/>
          <w:szCs w:val="24"/>
          <w:lang w:val="ru-RU"/>
        </w:rPr>
        <w:t>Операционная сфера.</w:t>
      </w:r>
      <w:r w:rsidRPr="5844CD01" w:rsidR="5844CD01">
        <w:rPr>
          <w:rFonts w:ascii="Arial" w:hAnsi="Arial" w:eastAsia="Arial" w:cs="Arial"/>
          <w:noProof w:val="0"/>
          <w:color w:val="auto"/>
          <w:sz w:val="24"/>
          <w:szCs w:val="24"/>
          <w:lang w:val="ru-RU"/>
        </w:rPr>
        <w:t xml:space="preserve"> Предусматривает сокращение времени разработки, увеличение мощности, сокращение финансовых рисков. Также здесь выделяется улучшение эффективности, а также грамотное использование ресурсов.</w:t>
      </w:r>
    </w:p>
    <w:p w:rsidR="5844CD01" w:rsidP="5844CD01" w:rsidRDefault="5844CD01" w14:paraId="1B2A1992" w14:textId="0C10A53C">
      <w:pPr>
        <w:pStyle w:val="ListParagraph"/>
        <w:numPr>
          <w:ilvl w:val="0"/>
          <w:numId w:val="42"/>
        </w:numPr>
        <w:bidi w:val="0"/>
        <w:spacing w:before="0" w:beforeAutospacing="off" w:after="0" w:afterAutospacing="off"/>
        <w:rPr>
          <w:rFonts w:ascii="Arial" w:hAnsi="Arial" w:eastAsia="Arial" w:cs="Arial"/>
          <w:noProof w:val="0"/>
          <w:color w:val="auto"/>
          <w:sz w:val="24"/>
          <w:szCs w:val="24"/>
          <w:lang w:val="ru-RU"/>
        </w:rPr>
      </w:pPr>
      <w:r w:rsidRPr="5844CD01" w:rsidR="5844CD01">
        <w:rPr>
          <w:rFonts w:ascii="Arial" w:hAnsi="Arial" w:eastAsia="Arial" w:cs="Arial"/>
          <w:b w:val="1"/>
          <w:bCs w:val="1"/>
          <w:noProof w:val="0"/>
          <w:color w:val="auto"/>
          <w:sz w:val="24"/>
          <w:szCs w:val="24"/>
          <w:lang w:val="ru-RU"/>
        </w:rPr>
        <w:t>Финансовая сфера.</w:t>
      </w:r>
      <w:r w:rsidRPr="5844CD01" w:rsidR="5844CD01">
        <w:rPr>
          <w:rFonts w:ascii="Arial" w:hAnsi="Arial" w:eastAsia="Arial" w:cs="Arial"/>
          <w:noProof w:val="0"/>
          <w:color w:val="auto"/>
          <w:sz w:val="24"/>
          <w:szCs w:val="24"/>
          <w:lang w:val="ru-RU"/>
        </w:rPr>
        <w:t xml:space="preserve"> Включает себя сокращение затрат, рост доходов, увеличение дискреционных расходов. Параллельно предусматривается возврат на инвестиции, выполнение бюджета и рост маржи.</w:t>
      </w:r>
    </w:p>
    <w:p w:rsidR="5844CD01" w:rsidP="5844CD01" w:rsidRDefault="5844CD01" w14:paraId="67E83AFB" w14:textId="5796FBD9">
      <w:pPr>
        <w:pStyle w:val="ListParagraph"/>
        <w:numPr>
          <w:ilvl w:val="0"/>
          <w:numId w:val="42"/>
        </w:numPr>
        <w:bidi w:val="0"/>
        <w:spacing w:before="0" w:beforeAutospacing="off" w:after="0" w:afterAutospacing="off"/>
        <w:rPr>
          <w:rFonts w:ascii="Arial" w:hAnsi="Arial" w:eastAsia="Arial" w:cs="Arial"/>
          <w:noProof w:val="0"/>
          <w:color w:val="auto"/>
          <w:sz w:val="24"/>
          <w:szCs w:val="24"/>
          <w:lang w:val="ru-RU"/>
        </w:rPr>
      </w:pPr>
      <w:r w:rsidRPr="5844CD01" w:rsidR="5844CD01">
        <w:rPr>
          <w:rFonts w:ascii="Arial" w:hAnsi="Arial" w:eastAsia="Arial" w:cs="Arial"/>
          <w:b w:val="1"/>
          <w:bCs w:val="1"/>
          <w:noProof w:val="0"/>
          <w:color w:val="auto"/>
          <w:sz w:val="24"/>
          <w:szCs w:val="24"/>
          <w:lang w:val="ru-RU"/>
        </w:rPr>
        <w:t>Промышленная сфера.</w:t>
      </w:r>
      <w:r w:rsidRPr="5844CD01" w:rsidR="5844CD01">
        <w:rPr>
          <w:rFonts w:ascii="Arial" w:hAnsi="Arial" w:eastAsia="Arial" w:cs="Arial"/>
          <w:noProof w:val="0"/>
          <w:color w:val="auto"/>
          <w:sz w:val="24"/>
          <w:szCs w:val="24"/>
          <w:lang w:val="ru-RU"/>
        </w:rPr>
        <w:t xml:space="preserve"> Обуславливает рост доли рынка, стремление занять лидерские позиции и увеличить стабильность бизнеса. В качестве дополнения можно выделить улучшение рыночной позиции, соответствие продукта или услуги стандартам.</w:t>
      </w:r>
    </w:p>
    <w:p w:rsidR="5844CD01" w:rsidP="5844CD01" w:rsidRDefault="5844CD01" w14:paraId="6BB2C4DD" w14:textId="685EED16">
      <w:pPr>
        <w:pStyle w:val="ListParagraph"/>
        <w:numPr>
          <w:ilvl w:val="0"/>
          <w:numId w:val="42"/>
        </w:numPr>
        <w:bidi w:val="0"/>
        <w:spacing w:before="0" w:beforeAutospacing="off" w:after="0" w:afterAutospacing="off"/>
        <w:rPr>
          <w:rFonts w:ascii="Arial" w:hAnsi="Arial" w:eastAsia="Arial" w:cs="Arial"/>
          <w:noProof w:val="0"/>
          <w:color w:val="auto"/>
          <w:sz w:val="24"/>
          <w:szCs w:val="24"/>
          <w:lang w:val="ru-RU"/>
        </w:rPr>
      </w:pPr>
      <w:r w:rsidRPr="5844CD01" w:rsidR="5844CD01">
        <w:rPr>
          <w:rFonts w:ascii="Arial" w:hAnsi="Arial" w:eastAsia="Arial" w:cs="Arial"/>
          <w:b w:val="1"/>
          <w:bCs w:val="1"/>
          <w:noProof w:val="0"/>
          <w:color w:val="auto"/>
          <w:sz w:val="24"/>
          <w:szCs w:val="24"/>
          <w:lang w:val="ru-RU"/>
        </w:rPr>
        <w:t>Стратегическая сфера.</w:t>
      </w:r>
      <w:r w:rsidRPr="5844CD01" w:rsidR="5844CD01">
        <w:rPr>
          <w:rFonts w:ascii="Arial" w:hAnsi="Arial" w:eastAsia="Arial" w:cs="Arial"/>
          <w:noProof w:val="0"/>
          <w:color w:val="auto"/>
          <w:sz w:val="24"/>
          <w:szCs w:val="24"/>
          <w:lang w:val="ru-RU"/>
        </w:rPr>
        <w:t xml:space="preserve"> Разработка и укрепление рыночных позиций, рост удовлетворенности товарами. Параллельно можно выделить улучшение качества товара, предложение новых продуктов и услуг, а также создание конкурентных товаров.</w:t>
      </w:r>
    </w:p>
    <w:p w:rsidR="5844CD01" w:rsidP="5844CD01" w:rsidRDefault="5844CD01" w14:paraId="78986DF9" w14:textId="15590B85">
      <w:pPr>
        <w:pStyle w:val="Heading2"/>
        <w:bidi w:val="0"/>
        <w:jc w:val="center"/>
        <w:rPr>
          <w:rFonts w:ascii="Arial" w:hAnsi="Arial" w:eastAsia="Arial" w:cs="Arial"/>
          <w:b w:val="1"/>
          <w:bCs w:val="1"/>
          <w:noProof w:val="0"/>
          <w:color w:val="auto"/>
          <w:sz w:val="32"/>
          <w:szCs w:val="32"/>
          <w:vertAlign w:val="baseline"/>
          <w:lang w:val="ru-RU"/>
        </w:rPr>
      </w:pPr>
      <w:r w:rsidRPr="5844CD01" w:rsidR="5844CD01">
        <w:rPr>
          <w:rFonts w:ascii="Arial" w:hAnsi="Arial" w:eastAsia="Arial" w:cs="Arial"/>
          <w:b w:val="1"/>
          <w:bCs w:val="1"/>
          <w:noProof w:val="0"/>
          <w:color w:val="auto"/>
          <w:sz w:val="32"/>
          <w:szCs w:val="32"/>
          <w:vertAlign w:val="baseline"/>
          <w:lang w:val="ru-RU"/>
        </w:rPr>
        <w:t>Главные критерии оценки экономической эффективности проекта</w:t>
      </w:r>
    </w:p>
    <w:p w:rsidR="5844CD01" w:rsidP="5844CD01" w:rsidRDefault="5844CD01" w14:paraId="2ED4F74E" w14:textId="26AA8933">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noProof w:val="0"/>
          <w:color w:val="auto"/>
          <w:sz w:val="24"/>
          <w:szCs w:val="24"/>
          <w:lang w:val="ru-RU"/>
        </w:rPr>
        <w:t>Под критериями оценки подразумеваются ориентиры, принимаемые за основу в процессе изучения, внедрения проекта. Каждый критерий оценки результативности проекта обладает конкретными особенностями. Для начала рассмотрим группу простых критериев:</w:t>
      </w:r>
    </w:p>
    <w:p w:rsidR="5844CD01" w:rsidP="5844CD01" w:rsidRDefault="5844CD01" w14:paraId="2DF30213" w14:textId="683A95B8">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b w:val="1"/>
          <w:bCs w:val="1"/>
          <w:noProof w:val="0"/>
          <w:color w:val="auto"/>
          <w:sz w:val="24"/>
          <w:szCs w:val="24"/>
          <w:lang w:val="ru-RU"/>
        </w:rPr>
        <w:t>1. Простая норма прибыли.</w:t>
      </w:r>
      <w:r w:rsidRPr="5844CD01" w:rsidR="5844CD01">
        <w:rPr>
          <w:rFonts w:ascii="Arial" w:hAnsi="Arial" w:eastAsia="Arial" w:cs="Arial"/>
          <w:noProof w:val="0"/>
          <w:color w:val="auto"/>
          <w:sz w:val="24"/>
          <w:szCs w:val="24"/>
          <w:lang w:val="ru-RU"/>
        </w:rPr>
        <w:t xml:space="preserve"> Отображает ту часть денежных средств, которые возмещаются за счет прибыли в течение планируемого интервала. Критерий позволяет быстро оценить проект.</w:t>
      </w:r>
    </w:p>
    <w:p w:rsidR="5844CD01" w:rsidP="5844CD01" w:rsidRDefault="5844CD01" w14:paraId="6B12C06F" w14:textId="365A42F3">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b w:val="1"/>
          <w:bCs w:val="1"/>
          <w:noProof w:val="0"/>
          <w:color w:val="auto"/>
          <w:sz w:val="24"/>
          <w:szCs w:val="24"/>
          <w:lang w:val="ru-RU"/>
        </w:rPr>
        <w:t>2. Срок окупаемости вложенных денежных средств.</w:t>
      </w:r>
      <w:r w:rsidRPr="5844CD01" w:rsidR="5844CD01">
        <w:rPr>
          <w:rFonts w:ascii="Arial" w:hAnsi="Arial" w:eastAsia="Arial" w:cs="Arial"/>
          <w:noProof w:val="0"/>
          <w:color w:val="auto"/>
          <w:sz w:val="24"/>
          <w:szCs w:val="24"/>
          <w:lang w:val="ru-RU"/>
        </w:rPr>
        <w:t xml:space="preserve"> Критерии позволяют проанализировать, в течение какого периода времени будут возвращены первоначальные инвестиции.</w:t>
      </w:r>
    </w:p>
    <w:p w:rsidR="5844CD01" w:rsidP="5844CD01" w:rsidRDefault="5844CD01" w14:paraId="290B9386" w14:textId="732B7BD3">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noProof w:val="0"/>
          <w:color w:val="auto"/>
          <w:sz w:val="24"/>
          <w:szCs w:val="24"/>
          <w:lang w:val="ru-RU"/>
        </w:rPr>
        <w:t>К более сложным критериям можно отнести чистый дисконтированный доход, индекс доходности, а также временную ценность денежных ресурсов. Здесь применяется уже более сложная формула расчета, зато результат получается более объективным.</w:t>
      </w:r>
    </w:p>
    <w:p w:rsidR="5844CD01" w:rsidP="5844CD01" w:rsidRDefault="5844CD01" w14:paraId="120A25D9" w14:textId="231B4354">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noProof w:val="0"/>
          <w:color w:val="auto"/>
          <w:sz w:val="24"/>
          <w:szCs w:val="24"/>
          <w:lang w:val="ru-RU"/>
        </w:rPr>
        <w:t>Используемые в настоящее время оценочные критерии позволяют проанализировать аргументы, принять грамотное, взвешенное решение относительно целесообразности внедрения проекта. Такую работу должны выполнять сотрудники, обладающие квалификацией, опытом работы, углубленными знаниями.</w:t>
      </w:r>
    </w:p>
    <w:p w:rsidR="5844CD01" w:rsidP="5844CD01" w:rsidRDefault="5844CD01" w14:paraId="52E7415B" w14:textId="6F34B423">
      <w:pPr>
        <w:pStyle w:val="Heading2"/>
        <w:bidi w:val="0"/>
        <w:jc w:val="center"/>
        <w:rPr>
          <w:rFonts w:ascii="Arial" w:hAnsi="Arial" w:eastAsia="Arial" w:cs="Arial"/>
          <w:b w:val="1"/>
          <w:bCs w:val="1"/>
          <w:noProof w:val="0"/>
          <w:color w:val="auto"/>
          <w:sz w:val="32"/>
          <w:szCs w:val="32"/>
          <w:lang w:val="ru-RU"/>
        </w:rPr>
      </w:pPr>
      <w:r w:rsidRPr="5844CD01" w:rsidR="5844CD01">
        <w:rPr>
          <w:rFonts w:ascii="Arial" w:hAnsi="Arial" w:eastAsia="Arial" w:cs="Arial"/>
          <w:b w:val="1"/>
          <w:bCs w:val="1"/>
          <w:noProof w:val="0"/>
          <w:color w:val="auto"/>
          <w:sz w:val="32"/>
          <w:szCs w:val="32"/>
          <w:lang w:val="ru-RU"/>
        </w:rPr>
        <w:t>Показатели эффективности проекта</w:t>
      </w:r>
    </w:p>
    <w:p w:rsidR="5844CD01" w:rsidP="5844CD01" w:rsidRDefault="5844CD01" w14:paraId="61217EB8" w14:textId="71DE80DB">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noProof w:val="0"/>
          <w:color w:val="auto"/>
          <w:sz w:val="24"/>
          <w:szCs w:val="24"/>
          <w:lang w:val="ru-RU"/>
        </w:rPr>
        <w:t>При расчете учитывают также количественные свойства, характеристики. При рассмотрении показателей принимают во внимание экономический уровень, сферу деятельности фирмы и особенности исследуемого IT проекта. Все показатели объединяют в такие группы:</w:t>
      </w:r>
    </w:p>
    <w:p w:rsidR="5844CD01" w:rsidP="5844CD01" w:rsidRDefault="5844CD01" w14:paraId="5F64A5AB" w14:textId="065844EF">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b w:val="1"/>
          <w:bCs w:val="1"/>
          <w:noProof w:val="0"/>
          <w:color w:val="auto"/>
          <w:sz w:val="24"/>
          <w:szCs w:val="24"/>
          <w:lang w:val="ru-RU"/>
        </w:rPr>
        <w:t>1. Определяющие социально-экономические результаты.</w:t>
      </w:r>
      <w:r w:rsidRPr="5844CD01" w:rsidR="5844CD01">
        <w:rPr>
          <w:rFonts w:ascii="Arial" w:hAnsi="Arial" w:eastAsia="Arial" w:cs="Arial"/>
          <w:noProof w:val="0"/>
          <w:color w:val="auto"/>
          <w:sz w:val="24"/>
          <w:szCs w:val="24"/>
          <w:lang w:val="ru-RU"/>
        </w:rPr>
        <w:t xml:space="preserve"> На их основании анализируется эффект от реализации проекта. Он распространяется на всех участников - прямых и косвенных.</w:t>
      </w:r>
    </w:p>
    <w:p w:rsidR="5844CD01" w:rsidP="5844CD01" w:rsidRDefault="5844CD01" w14:paraId="57B65471" w14:textId="0127C44D">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b w:val="1"/>
          <w:bCs w:val="1"/>
          <w:noProof w:val="0"/>
          <w:color w:val="auto"/>
          <w:sz w:val="24"/>
          <w:szCs w:val="24"/>
          <w:lang w:val="ru-RU"/>
        </w:rPr>
        <w:t>2. Отображают коммерческую, финансовую результативность.</w:t>
      </w:r>
      <w:r w:rsidRPr="5844CD01" w:rsidR="5844CD01">
        <w:rPr>
          <w:rFonts w:ascii="Arial" w:hAnsi="Arial" w:eastAsia="Arial" w:cs="Arial"/>
          <w:noProof w:val="0"/>
          <w:color w:val="auto"/>
          <w:sz w:val="24"/>
          <w:szCs w:val="24"/>
          <w:lang w:val="ru-RU"/>
        </w:rPr>
        <w:t xml:space="preserve"> Они позволяют выявить последствия экономического характера для всех людей, кто участвует в проекте.</w:t>
      </w:r>
    </w:p>
    <w:p w:rsidR="5844CD01" w:rsidP="5844CD01" w:rsidRDefault="5844CD01" w14:paraId="2C0B92C4" w14:textId="73BE6642">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b w:val="1"/>
          <w:bCs w:val="1"/>
          <w:noProof w:val="0"/>
          <w:color w:val="auto"/>
          <w:sz w:val="24"/>
          <w:szCs w:val="24"/>
          <w:lang w:val="ru-RU"/>
        </w:rPr>
        <w:t>3. Отображающие эффективность в плане бюджета.</w:t>
      </w:r>
      <w:r w:rsidRPr="5844CD01" w:rsidR="5844CD01">
        <w:rPr>
          <w:rFonts w:ascii="Arial" w:hAnsi="Arial" w:eastAsia="Arial" w:cs="Arial"/>
          <w:noProof w:val="0"/>
          <w:color w:val="auto"/>
          <w:sz w:val="24"/>
          <w:szCs w:val="24"/>
          <w:lang w:val="ru-RU"/>
        </w:rPr>
        <w:t xml:space="preserve"> Такие показатели позволяет увидеть последствия при реализации конкретного проекта с учетом воздействия на бюджеты разных уровней.</w:t>
      </w:r>
    </w:p>
    <w:p w:rsidR="5844CD01" w:rsidP="5844CD01" w:rsidRDefault="5844CD01" w14:paraId="63983ED0" w14:textId="0683CD1C">
      <w:pPr>
        <w:bidi w:val="0"/>
        <w:spacing w:after="160" w:afterAutospacing="off" w:line="257" w:lineRule="auto"/>
        <w:rPr>
          <w:rFonts w:ascii="Arial" w:hAnsi="Arial" w:eastAsia="Arial" w:cs="Arial"/>
          <w:noProof w:val="0"/>
          <w:color w:val="auto"/>
          <w:sz w:val="24"/>
          <w:szCs w:val="24"/>
          <w:lang w:val="ru-RU"/>
        </w:rPr>
      </w:pPr>
      <w:r w:rsidRPr="5844CD01" w:rsidR="5844CD01">
        <w:rPr>
          <w:rFonts w:ascii="Arial" w:hAnsi="Arial" w:eastAsia="Arial" w:cs="Arial"/>
          <w:noProof w:val="0"/>
          <w:color w:val="auto"/>
          <w:sz w:val="24"/>
          <w:szCs w:val="24"/>
          <w:lang w:val="ru-RU"/>
        </w:rPr>
        <w:t>Для реализации проекта важно провести оценку его результативности. Для этого используют количественные, экономические и качественные показатели, критерии эффективности. Экономить на анализе экономической эффективности проекта не стоит. Ведь от правильности его выполнения во многом зависит окупаемость, успех от внедрения программы или ПО.</w:t>
      </w:r>
    </w:p>
    <w:p w:rsidR="5844CD01" w:rsidP="5844CD01" w:rsidRDefault="5844CD01" w14:paraId="50308EE9" w14:textId="75EEABDD">
      <w:pPr>
        <w:pStyle w:val="Normal"/>
        <w:bidi w:val="0"/>
        <w:spacing w:after="160" w:afterAutospacing="off" w:line="257" w:lineRule="auto"/>
        <w:rPr>
          <w:rFonts w:ascii="Arial" w:hAnsi="Arial" w:eastAsia="Arial" w:cs="Arial"/>
          <w:noProof w:val="0"/>
          <w:color w:val="000000" w:themeColor="text1" w:themeTint="FF" w:themeShade="FF"/>
          <w:sz w:val="24"/>
          <w:szCs w:val="24"/>
          <w:lang w:val="ru-RU"/>
        </w:rPr>
      </w:pPr>
    </w:p>
    <w:p w:rsidR="5844CD01" w:rsidP="5844CD01" w:rsidRDefault="5844CD01" w14:paraId="2446E7AF" w14:textId="4556EC52">
      <w:pPr>
        <w:pStyle w:val="Normal"/>
        <w:bidi w:val="0"/>
        <w:spacing w:after="160" w:afterAutospacing="off" w:line="257" w:lineRule="auto"/>
        <w:rPr>
          <w:rFonts w:ascii="Arial" w:hAnsi="Arial" w:eastAsia="Arial" w:cs="Arial"/>
          <w:noProof w:val="0"/>
          <w:color w:val="000000" w:themeColor="text1" w:themeTint="FF" w:themeShade="FF"/>
          <w:sz w:val="24"/>
          <w:szCs w:val="24"/>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2">
    <w:nsid w:val="2235ca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b889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b14f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003d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dff4e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0fdfa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aee6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79ba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664f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5f1c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adaf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52e2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b9b7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dd285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cc1c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8502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c0ce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ca25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1635b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852d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aac1b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a0c5e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aa3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6388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8e9b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c69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331c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d464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6ca4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56a0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c38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20aa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8d38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75a53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33ae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67b4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fa7c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fdba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6632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d2a7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42f83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1008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DB4C6A"/>
    <w:rsid w:val="05B22764"/>
    <w:rsid w:val="0BA048A8"/>
    <w:rsid w:val="0FDB4C6A"/>
    <w:rsid w:val="1D7A6763"/>
    <w:rsid w:val="21A69D82"/>
    <w:rsid w:val="224F4D5C"/>
    <w:rsid w:val="2C72A054"/>
    <w:rsid w:val="354BB5DF"/>
    <w:rsid w:val="385FE4ED"/>
    <w:rsid w:val="39C5B4D5"/>
    <w:rsid w:val="5844CD01"/>
    <w:rsid w:val="78BB25C7"/>
    <w:rsid w:val="7D86AF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25C7"/>
  <w15:chartTrackingRefBased/>
  <w15:docId w15:val="{7E03D8C6-210C-4994-A03B-1F882ECA44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39538a390a24f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2023-09-23T13:58:11.9932841Z</dcterms:created>
  <dcterms:modified xsi:type="dcterms:W3CDTF">2023-09-29T16:50:12.7165583Z</dcterms:modified>
  <dc:creator>Дёмкин Артём</dc:creator>
  <lastModifiedBy>Дёмкин Артём</lastModifiedBy>
</coreProperties>
</file>