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80" w:rsidRDefault="00400080" w:rsidP="00400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49E3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:rsidR="003F56D7" w:rsidRDefault="00400080" w:rsidP="00400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9E3">
        <w:rPr>
          <w:rFonts w:ascii="Times New Roman" w:hAnsi="Times New Roman" w:cs="Times New Roman"/>
          <w:sz w:val="28"/>
          <w:szCs w:val="28"/>
        </w:rPr>
        <w:t xml:space="preserve">The main objective is to implement based on algorithms built. Intelligent visual surveillance systems to assist the human operators to detect the objects in image and responding to them rapidly. </w:t>
      </w:r>
    </w:p>
    <w:p w:rsidR="003F56D7" w:rsidRDefault="00400080" w:rsidP="00400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9E3">
        <w:rPr>
          <w:rFonts w:ascii="Times New Roman" w:hAnsi="Times New Roman" w:cs="Times New Roman"/>
          <w:sz w:val="28"/>
          <w:szCs w:val="28"/>
        </w:rPr>
        <w:t xml:space="preserve">In this study, it was shown that the objects in the images/videos taken by camera effectively detected and successfully tracked using numerous techniques and their performance has been compared. </w:t>
      </w:r>
    </w:p>
    <w:p w:rsidR="00400080" w:rsidRPr="003249E3" w:rsidRDefault="00400080" w:rsidP="004000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3249E3">
        <w:rPr>
          <w:rFonts w:ascii="Times New Roman" w:hAnsi="Times New Roman" w:cs="Times New Roman"/>
          <w:sz w:val="28"/>
          <w:szCs w:val="28"/>
        </w:rPr>
        <w:t>The performance of these algorithms is excellent when applied to static camera views and certain video stabilization algorithms.</w:t>
      </w:r>
    </w:p>
    <w:p w:rsidR="00777395" w:rsidRDefault="00777395"/>
    <w:sectPr w:rsidR="0077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80"/>
    <w:rsid w:val="003F56D7"/>
    <w:rsid w:val="00400080"/>
    <w:rsid w:val="0077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48AE"/>
  <w15:docId w15:val="{E2E9CEE3-F798-4B8B-95AE-913C2424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Office27</dc:creator>
  <cp:lastModifiedBy>asus</cp:lastModifiedBy>
  <cp:revision>3</cp:revision>
  <dcterms:created xsi:type="dcterms:W3CDTF">2019-02-14T12:39:00Z</dcterms:created>
  <dcterms:modified xsi:type="dcterms:W3CDTF">2020-03-12T15:32:00Z</dcterms:modified>
</cp:coreProperties>
</file>