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2CED4" w14:textId="77777777" w:rsidR="00C05A9D" w:rsidRDefault="00000000" w:rsidP="005D585B">
      <w:pPr>
        <w:pStyle w:val="Heading1"/>
        <w:ind w:leftChars="0" w:left="0" w:firstLineChars="0" w:firstLine="0"/>
      </w:pPr>
      <w:r>
        <w:rPr>
          <w:smallCaps/>
        </w:rPr>
        <w:t>OBJECTIVE:</w:t>
      </w:r>
    </w:p>
    <w:p w14:paraId="77B56FD5" w14:textId="0300ADD2" w:rsidR="00C05A9D" w:rsidRPr="00D024AF" w:rsidRDefault="00000000" w:rsidP="00D024A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color w:val="000000"/>
        </w:rPr>
      </w:pPr>
      <w:r w:rsidRPr="00D024AF">
        <w:rPr>
          <w:color w:val="000000"/>
        </w:rPr>
        <w:t>Implement I/O Port interface and calculation instructions.</w:t>
      </w:r>
    </w:p>
    <w:p w14:paraId="06902FE6" w14:textId="77777777" w:rsidR="00C05A9D" w:rsidRDefault="00000000">
      <w:pPr>
        <w:pStyle w:val="Heading1"/>
        <w:ind w:left="0" w:hanging="2"/>
      </w:pPr>
      <w:r>
        <w:rPr>
          <w:smallCaps/>
        </w:rPr>
        <w:t>REFERENCES:</w:t>
      </w:r>
    </w:p>
    <w:p w14:paraId="648A4539" w14:textId="0619C444" w:rsidR="00C05A9D" w:rsidRPr="00D024AF" w:rsidRDefault="00000000" w:rsidP="00D024A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color w:val="000000"/>
        </w:rPr>
      </w:pPr>
      <w:r w:rsidRPr="00D024AF">
        <w:rPr>
          <w:color w:val="000000"/>
        </w:rPr>
        <w:t>Lab Manual Chapter 1-2</w:t>
      </w:r>
    </w:p>
    <w:p w14:paraId="278E7E2A" w14:textId="54C4C0B5" w:rsidR="00C05A9D" w:rsidRDefault="004960AA">
      <w:pPr>
        <w:pStyle w:val="Heading1"/>
        <w:ind w:left="0" w:hanging="2"/>
      </w:pPr>
      <w:r>
        <w:t xml:space="preserve">EXPERIMENT </w:t>
      </w:r>
      <w:r>
        <w:rPr>
          <w:smallCaps/>
        </w:rPr>
        <w:t>1:</w:t>
      </w:r>
    </w:p>
    <w:p w14:paraId="208ADEA9" w14:textId="77777777" w:rsidR="00C05A9D" w:rsidRDefault="00000000" w:rsidP="004960A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hanging="2"/>
        <w:rPr>
          <w:color w:val="000000"/>
        </w:rPr>
      </w:pPr>
      <w:r>
        <w:rPr>
          <w:color w:val="000000"/>
        </w:rPr>
        <w:t>Connect one AVR port (e.g., PORT A) to a dip switch. Connect another port to a LED bar (e.g., PORT B).</w:t>
      </w:r>
    </w:p>
    <w:p w14:paraId="0A8CC53A" w14:textId="77777777" w:rsidR="00C05A9D" w:rsidRDefault="00000000" w:rsidP="004960A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Write a program to continuously read the state of the dip switch and send it to the LED. If the switch is in the OFF state, the corresponding LED will turn off.</w:t>
      </w:r>
    </w:p>
    <w:p w14:paraId="5576EEA7" w14:textId="1B21C270" w:rsidR="00C05A9D" w:rsidRDefault="004960AA" w:rsidP="004960AA">
      <w:pPr>
        <w:pStyle w:val="Heading1"/>
        <w:spacing w:line="360" w:lineRule="auto"/>
        <w:ind w:left="0" w:hanging="2"/>
      </w:pPr>
      <w:r>
        <w:t xml:space="preserve">EXPERIMENT </w:t>
      </w:r>
      <w:r>
        <w:rPr>
          <w:smallCaps/>
        </w:rPr>
        <w:t>2:</w:t>
      </w:r>
    </w:p>
    <w:p w14:paraId="4EAE596E" w14:textId="77777777" w:rsidR="00C05A9D" w:rsidRDefault="00000000" w:rsidP="004960A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hanging="2"/>
        <w:rPr>
          <w:color w:val="000000"/>
        </w:rPr>
      </w:pPr>
      <w:r>
        <w:rPr>
          <w:color w:val="000000"/>
        </w:rPr>
        <w:t>Write a program to read the value of the port connected to the dip switch, add 5 to it, and send it to the port connected to the LED bar.</w:t>
      </w:r>
    </w:p>
    <w:p w14:paraId="344C94AE" w14:textId="7DD78C3F" w:rsidR="00C05A9D" w:rsidRPr="003F1DB8" w:rsidRDefault="00000000" w:rsidP="004960A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Change the state of the dip switch and observe the status of the LED bar.</w:t>
      </w:r>
    </w:p>
    <w:p w14:paraId="78F0B40B" w14:textId="792CFEA1" w:rsidR="00C05A9D" w:rsidRDefault="004960AA" w:rsidP="004960AA">
      <w:pPr>
        <w:pStyle w:val="Heading1"/>
        <w:spacing w:line="360" w:lineRule="auto"/>
        <w:ind w:left="0" w:hanging="2"/>
      </w:pPr>
      <w:r>
        <w:t xml:space="preserve">EXPERIMENT </w:t>
      </w:r>
      <w:r>
        <w:rPr>
          <w:smallCaps/>
        </w:rPr>
        <w:t>3:</w:t>
      </w:r>
    </w:p>
    <w:p w14:paraId="45380C39" w14:textId="77777777" w:rsidR="00C05A9D" w:rsidRDefault="00000000" w:rsidP="004960A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hanging="2"/>
        <w:rPr>
          <w:color w:val="000000"/>
        </w:rPr>
      </w:pPr>
      <w:r>
        <w:rPr>
          <w:color w:val="000000"/>
        </w:rPr>
        <w:t>Connect and implement a program to calculate the product of two nibbles (high and low) of PORT A and send it to PORT B. Consider these two nibbles as unsigned numbers.</w:t>
      </w:r>
    </w:p>
    <w:p w14:paraId="1239B4DC" w14:textId="77777777" w:rsidR="00C05A9D" w:rsidRPr="00A56FFA" w:rsidRDefault="00000000" w:rsidP="004960AA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  <w:lang w:val="fr-FR"/>
        </w:rPr>
      </w:pPr>
      <w:r w:rsidRPr="00A56FFA">
        <w:rPr>
          <w:color w:val="000000"/>
          <w:lang w:val="fr-FR"/>
        </w:rPr>
        <w:t>Example: PORT A = 0b0111_1111, then PORT B = 3 * 15.</w:t>
      </w:r>
    </w:p>
    <w:p w14:paraId="4ADC20B5" w14:textId="77777777" w:rsidR="00C05A9D" w:rsidRDefault="00000000" w:rsidP="004960A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Change the state of the dip switch and observe the status of the LED bar.</w:t>
      </w:r>
    </w:p>
    <w:p w14:paraId="79DF8FD9" w14:textId="4E314C51" w:rsidR="00C05A9D" w:rsidRDefault="004960AA" w:rsidP="004960AA">
      <w:pPr>
        <w:pStyle w:val="Heading1"/>
        <w:spacing w:line="360" w:lineRule="auto"/>
        <w:ind w:left="0" w:hanging="2"/>
      </w:pPr>
      <w:r>
        <w:t xml:space="preserve">EXPERIMENT </w:t>
      </w:r>
      <w:r>
        <w:rPr>
          <w:smallCaps/>
        </w:rPr>
        <w:t>4:</w:t>
      </w:r>
    </w:p>
    <w:p w14:paraId="109E7EB5" w14:textId="77777777" w:rsidR="00C05A9D" w:rsidRDefault="00000000" w:rsidP="004960A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hanging="2"/>
        <w:rPr>
          <w:color w:val="000000"/>
        </w:rPr>
      </w:pPr>
      <w:r>
        <w:rPr>
          <w:color w:val="000000"/>
        </w:rPr>
        <w:t>Connect and implement a program to calculate the product of two nibbles (high and low) of PORT A and send it to PORT B. Consider these two nibbles as signed numbers.</w:t>
      </w:r>
    </w:p>
    <w:p w14:paraId="2B6F976F" w14:textId="77777777" w:rsidR="00C05A9D" w:rsidRPr="00A56FFA" w:rsidRDefault="00000000" w:rsidP="004960AA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  <w:lang w:val="fr-FR"/>
        </w:rPr>
      </w:pPr>
      <w:r w:rsidRPr="00A56FFA">
        <w:rPr>
          <w:color w:val="000000"/>
          <w:lang w:val="fr-FR"/>
        </w:rPr>
        <w:t>Example: PORT A = 0b0111_1111, then PORT B = 3 * (-1).</w:t>
      </w:r>
    </w:p>
    <w:p w14:paraId="73114135" w14:textId="77777777" w:rsidR="00C05A9D" w:rsidRDefault="00000000" w:rsidP="004960A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Change the state of the dip switch and observe the status of the LED bar.</w:t>
      </w:r>
    </w:p>
    <w:p w14:paraId="77FF7DD2" w14:textId="54499392" w:rsidR="00C05A9D" w:rsidRDefault="004960AA" w:rsidP="004960AA">
      <w:pPr>
        <w:pStyle w:val="Heading1"/>
        <w:spacing w:line="360" w:lineRule="auto"/>
        <w:ind w:left="0" w:hanging="2"/>
      </w:pPr>
      <w:r>
        <w:t xml:space="preserve">EXPERIMENT </w:t>
      </w:r>
      <w:r>
        <w:rPr>
          <w:smallCaps/>
        </w:rPr>
        <w:t>5:</w:t>
      </w:r>
    </w:p>
    <w:p w14:paraId="1F8ACCF7" w14:textId="77777777" w:rsidR="00C05A9D" w:rsidRDefault="00000000" w:rsidP="004960A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hanging="2"/>
        <w:rPr>
          <w:color w:val="000000"/>
        </w:rPr>
      </w:pPr>
      <w:r>
        <w:rPr>
          <w:color w:val="000000"/>
        </w:rPr>
        <w:lastRenderedPageBreak/>
        <w:t>Connect PA0 to a single switch and PA1 to a single LED on the LED block (note that they are from the same port).</w:t>
      </w:r>
    </w:p>
    <w:p w14:paraId="2AE5D3F5" w14:textId="77777777" w:rsidR="00C05A9D" w:rsidRDefault="00000000" w:rsidP="004960A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  <w:sectPr w:rsidR="00C05A9D" w:rsidSect="0077707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80" w:right="1440" w:bottom="1440" w:left="1440" w:header="0" w:footer="0" w:gutter="0"/>
          <w:pgNumType w:start="1"/>
          <w:cols w:space="720"/>
        </w:sectPr>
      </w:pPr>
      <w:r>
        <w:rPr>
          <w:color w:val="000000"/>
        </w:rPr>
        <w:t>Write a program to turn on the LED if the switch is pressed and turn it off if the switch is released.</w:t>
      </w:r>
    </w:p>
    <w:p w14:paraId="4E0128A2" w14:textId="5CE553B6" w:rsidR="00C05A9D" w:rsidRDefault="00CF037A" w:rsidP="004960AA">
      <w:pPr>
        <w:pStyle w:val="Heading1"/>
        <w:spacing w:line="360" w:lineRule="auto"/>
        <w:ind w:left="0" w:hanging="2"/>
      </w:pPr>
      <w:r>
        <w:lastRenderedPageBreak/>
        <w:t xml:space="preserve">EXPERIMENT </w:t>
      </w:r>
      <w:r>
        <w:rPr>
          <w:smallCaps/>
        </w:rPr>
        <w:t>1</w:t>
      </w:r>
    </w:p>
    <w:p w14:paraId="1D80A565" w14:textId="77777777" w:rsidR="00C05A9D" w:rsidRDefault="00000000" w:rsidP="004960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hanging="2"/>
        <w:rPr>
          <w:color w:val="000000"/>
        </w:rPr>
      </w:pPr>
      <w:r>
        <w:rPr>
          <w:color w:val="000000"/>
        </w:rPr>
        <w:t>Answer the following questions:</w:t>
      </w:r>
    </w:p>
    <w:p w14:paraId="6B55E5A9" w14:textId="77777777" w:rsidR="00C05A9D" w:rsidRDefault="00000000" w:rsidP="004960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How do you retrieve values from the two nibbles of PORT A?</w:t>
      </w:r>
    </w:p>
    <w:p w14:paraId="4F389AB7" w14:textId="042C420A" w:rsidR="00061AF0" w:rsidRPr="00061AF0" w:rsidRDefault="00061AF0" w:rsidP="00061AF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Chars="0" w:firstLineChars="0"/>
        <w:rPr>
          <w:color w:val="000000"/>
        </w:rPr>
      </w:pPr>
      <w:r>
        <w:rPr>
          <w:color w:val="000000"/>
        </w:rPr>
        <w:t>Use the “IN” instruction to copy those values into a register.</w:t>
      </w:r>
    </w:p>
    <w:p w14:paraId="595879A8" w14:textId="77777777" w:rsidR="00C05A9D" w:rsidRDefault="00000000" w:rsidP="004960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How do you enable pull-up resistors?</w:t>
      </w:r>
    </w:p>
    <w:p w14:paraId="0FD1ECFB" w14:textId="4A17AD31" w:rsidR="00407F8C" w:rsidRPr="00407F8C" w:rsidRDefault="00407F8C" w:rsidP="00407F8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Chars="0" w:firstLineChars="0"/>
        <w:rPr>
          <w:color w:val="000000"/>
        </w:rPr>
      </w:pPr>
      <w:r>
        <w:rPr>
          <w:color w:val="000000"/>
        </w:rPr>
        <w:t>Set PORTX to high by add 0xFF to them.</w:t>
      </w:r>
    </w:p>
    <w:p w14:paraId="32400636" w14:textId="77777777" w:rsidR="00C05A9D" w:rsidRDefault="00000000" w:rsidP="004960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When the switch is in the ON/OFF state, what is the pin value of the port?</w:t>
      </w:r>
    </w:p>
    <w:p w14:paraId="2F176ECE" w14:textId="2074C5A4" w:rsidR="00B61BF3" w:rsidRPr="00B61BF3" w:rsidRDefault="00B61BF3" w:rsidP="00B61BF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Chars="0" w:firstLineChars="0"/>
        <w:rPr>
          <w:color w:val="000000"/>
        </w:rPr>
      </w:pPr>
      <w:r>
        <w:rPr>
          <w:color w:val="000000"/>
        </w:rPr>
        <w:t>If the pull-up resistors are enable</w:t>
      </w:r>
      <w:r w:rsidR="004B28C9">
        <w:rPr>
          <w:color w:val="000000"/>
        </w:rPr>
        <w:t>d</w:t>
      </w:r>
      <w:r>
        <w:rPr>
          <w:color w:val="000000"/>
        </w:rPr>
        <w:t>, pin will get 1 at OFF state and 0 at ON state</w:t>
      </w:r>
      <w:r w:rsidR="00412F24">
        <w:rPr>
          <w:color w:val="000000"/>
        </w:rPr>
        <w:t xml:space="preserve"> (of the switch)</w:t>
      </w:r>
      <w:r>
        <w:rPr>
          <w:color w:val="000000"/>
        </w:rPr>
        <w:t>.</w:t>
      </w:r>
    </w:p>
    <w:p w14:paraId="5D3B19D6" w14:textId="77777777" w:rsidR="00C05A9D" w:rsidRDefault="00000000" w:rsidP="004960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When the port pin is in state 1, is the BAR LED on or off?</w:t>
      </w:r>
    </w:p>
    <w:p w14:paraId="40811B5B" w14:textId="0F9B5A00" w:rsidR="00900F82" w:rsidRPr="00900F82" w:rsidRDefault="00900F82" w:rsidP="00900F8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Chars="0" w:firstLineChars="0"/>
        <w:rPr>
          <w:color w:val="000000"/>
        </w:rPr>
      </w:pPr>
      <w:r>
        <w:rPr>
          <w:color w:val="000000"/>
        </w:rPr>
        <w:t>Pin is in state 1 so BAR LED is on.</w:t>
      </w:r>
    </w:p>
    <w:p w14:paraId="3F5B06E0" w14:textId="77777777" w:rsidR="00C05A9D" w:rsidRDefault="00000000" w:rsidP="004960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Source code with comments.</w:t>
      </w:r>
    </w:p>
    <w:tbl>
      <w:tblPr>
        <w:tblStyle w:val="a"/>
        <w:tblW w:w="7776" w:type="dxa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76"/>
      </w:tblGrid>
      <w:tr w:rsidR="00C05A9D" w14:paraId="4AFBC1AD" w14:textId="77777777">
        <w:tc>
          <w:tcPr>
            <w:tcW w:w="7776" w:type="dxa"/>
          </w:tcPr>
          <w:p w14:paraId="03C180F8" w14:textId="77777777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>START:</w:t>
            </w:r>
          </w:p>
          <w:p w14:paraId="317D67E9" w14:textId="77777777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ab/>
              <w:t>LDI R17, $00</w:t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  <w:t>;LOAD R17 = 00</w:t>
            </w:r>
          </w:p>
          <w:p w14:paraId="330829DD" w14:textId="77777777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ab/>
              <w:t>LDI R16, $FF</w:t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  <w:t>;LOAD R16 = FF</w:t>
            </w:r>
          </w:p>
          <w:p w14:paraId="5B3AE36B" w14:textId="77777777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ab/>
              <w:t>OUT DDRB, R16</w:t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  <w:t>;SET DDRD = 1 --&gt; OUTPUT</w:t>
            </w:r>
          </w:p>
          <w:p w14:paraId="7D335B6E" w14:textId="77777777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</w:p>
          <w:p w14:paraId="364789D1" w14:textId="77777777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ab/>
              <w:t>OUT DDRA, R17</w:t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  <w:t>;SET DDRB = 0 --&gt; INPUT</w:t>
            </w:r>
          </w:p>
          <w:p w14:paraId="717EDE54" w14:textId="70826841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ab/>
              <w:t>OUT PORTA, R16</w:t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  <w:t>;SET PULL UP REGISTER AT PORT</w:t>
            </w:r>
            <w:r w:rsidR="004D1542">
              <w:rPr>
                <w:rFonts w:ascii="Courier New" w:hAnsi="Courier New" w:cs="Courier New"/>
                <w:color w:val="000000"/>
              </w:rPr>
              <w:t>A</w:t>
            </w:r>
          </w:p>
          <w:p w14:paraId="2B2440B1" w14:textId="77777777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>READ_PIN:</w:t>
            </w:r>
          </w:p>
          <w:p w14:paraId="28D289AA" w14:textId="43AA9965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ab/>
              <w:t>IN R18, PINA</w:t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  <w:t>;READ INPUT VALUE FROM PIN</w:t>
            </w:r>
            <w:r w:rsidR="00B704AA">
              <w:rPr>
                <w:rFonts w:ascii="Courier New" w:hAnsi="Courier New" w:cs="Courier New"/>
                <w:color w:val="000000"/>
              </w:rPr>
              <w:t>A</w:t>
            </w:r>
            <w:r w:rsidRPr="000F6294">
              <w:rPr>
                <w:rFonts w:ascii="Courier New" w:hAnsi="Courier New" w:cs="Courier New"/>
                <w:color w:val="000000"/>
              </w:rPr>
              <w:t xml:space="preserve"> TO R18</w:t>
            </w:r>
          </w:p>
          <w:p w14:paraId="2FF7FD8D" w14:textId="77777777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</w:p>
          <w:p w14:paraId="57C6C5F0" w14:textId="63663679" w:rsidR="000F6294" w:rsidRPr="000F6294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ab/>
              <w:t>OUT PORTB, R18</w:t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  <w:t>;LOAD VALUE OF R18 TO PORT</w:t>
            </w:r>
            <w:r w:rsidR="0092151B">
              <w:rPr>
                <w:rFonts w:ascii="Courier New" w:hAnsi="Courier New" w:cs="Courier New"/>
                <w:color w:val="000000"/>
              </w:rPr>
              <w:t>B</w:t>
            </w:r>
          </w:p>
          <w:p w14:paraId="22239AF1" w14:textId="7FA47F78" w:rsidR="00C05A9D" w:rsidRDefault="000F6294" w:rsidP="000F6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color w:val="000000"/>
              </w:rPr>
            </w:pPr>
            <w:r w:rsidRPr="000F6294">
              <w:rPr>
                <w:rFonts w:ascii="Courier New" w:hAnsi="Courier New" w:cs="Courier New"/>
                <w:color w:val="000000"/>
              </w:rPr>
              <w:tab/>
              <w:t>RJMP READ_PIN</w:t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</w:r>
            <w:r w:rsidRPr="000F6294">
              <w:rPr>
                <w:rFonts w:ascii="Courier New" w:hAnsi="Courier New" w:cs="Courier New"/>
                <w:color w:val="000000"/>
              </w:rPr>
              <w:tab/>
              <w:t>;READ AGAIN</w:t>
            </w:r>
          </w:p>
        </w:tc>
      </w:tr>
    </w:tbl>
    <w:p w14:paraId="59CAE316" w14:textId="77777777" w:rsidR="004D5B42" w:rsidRDefault="004D5B42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caps/>
          <w:color w:val="FFFFFF"/>
          <w:spacing w:val="15"/>
          <w:sz w:val="22"/>
          <w:szCs w:val="22"/>
        </w:rPr>
      </w:pPr>
      <w:r>
        <w:br w:type="page"/>
      </w:r>
    </w:p>
    <w:p w14:paraId="4C691042" w14:textId="59A294F9" w:rsidR="004D5B42" w:rsidRDefault="00647C89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caps/>
          <w:color w:val="FFFFFF"/>
          <w:spacing w:val="15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2C80270" wp14:editId="127E0B2E">
            <wp:extent cx="5943600" cy="7924800"/>
            <wp:effectExtent l="0" t="0" r="0" b="0"/>
            <wp:docPr id="2147372912" name="Picture 2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5B42">
        <w:br w:type="page"/>
      </w:r>
    </w:p>
    <w:p w14:paraId="3741F78B" w14:textId="1DA13488" w:rsidR="00C05A9D" w:rsidRDefault="00CF037A" w:rsidP="004960AA">
      <w:pPr>
        <w:pStyle w:val="Heading1"/>
        <w:spacing w:line="360" w:lineRule="auto"/>
        <w:ind w:left="0" w:hanging="2"/>
      </w:pPr>
      <w:r>
        <w:lastRenderedPageBreak/>
        <w:t xml:space="preserve">EXPERIMENT </w:t>
      </w:r>
      <w:r>
        <w:rPr>
          <w:smallCaps/>
        </w:rPr>
        <w:t>2</w:t>
      </w:r>
    </w:p>
    <w:p w14:paraId="78C26656" w14:textId="77777777" w:rsidR="00C05A9D" w:rsidRDefault="00000000" w:rsidP="004960A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Answer the following questions:</w:t>
      </w:r>
    </w:p>
    <w:p w14:paraId="54DCDF16" w14:textId="77777777" w:rsidR="00C05A9D" w:rsidRDefault="00000000" w:rsidP="004960A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Source code with comments.</w:t>
      </w:r>
    </w:p>
    <w:tbl>
      <w:tblPr>
        <w:tblStyle w:val="a0"/>
        <w:tblW w:w="7776" w:type="dxa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76"/>
      </w:tblGrid>
      <w:tr w:rsidR="00C05A9D" w14:paraId="6A3FB1E9" w14:textId="77777777">
        <w:tc>
          <w:tcPr>
            <w:tcW w:w="7776" w:type="dxa"/>
          </w:tcPr>
          <w:p w14:paraId="46794503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>START:</w:t>
            </w:r>
          </w:p>
          <w:p w14:paraId="35595D68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LDI R19, $05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;LOAD R19 =  5</w:t>
            </w:r>
          </w:p>
          <w:p w14:paraId="4061260A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LDI R17, $00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;LOAD R17 = 00</w:t>
            </w:r>
          </w:p>
          <w:p w14:paraId="69FD1D81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LDI R16, $FF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;LOAD R16 = FF</w:t>
            </w:r>
          </w:p>
          <w:p w14:paraId="2E61CFD5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OUT DDRB, R16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;SET DDRD = 1 --&gt; OUTPUT</w:t>
            </w:r>
          </w:p>
          <w:p w14:paraId="796EDC6B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;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</w:p>
          <w:p w14:paraId="2D0ADDFF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OUT DDRA, R17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;SET DDRB = 0 --&gt; INPUT</w:t>
            </w:r>
          </w:p>
          <w:p w14:paraId="14F3537C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OUT PORTA, R16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;SET PULL UP REGISTER AT PORTA</w:t>
            </w:r>
          </w:p>
          <w:p w14:paraId="55D67956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>READ_PIN:</w:t>
            </w:r>
          </w:p>
          <w:p w14:paraId="1FF9C86A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IN R18, PINA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;READ INPUT VALUE FROM PINA TO R18</w:t>
            </w:r>
          </w:p>
          <w:p w14:paraId="4C8A3AC3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LDI R20, 0x05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;LOAD 5 TO R20</w:t>
            </w:r>
          </w:p>
          <w:p w14:paraId="6DFD23C7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ADD</w:t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R18, R20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;ADD 5 TO R18</w:t>
            </w:r>
          </w:p>
          <w:p w14:paraId="23527A70" w14:textId="77777777" w:rsidR="005D6336" w:rsidRPr="005D6336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OUT PORTB, R18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;LOAD VALUE OF R18 TO PORTB</w:t>
            </w:r>
          </w:p>
          <w:p w14:paraId="386733EC" w14:textId="2E2FD8F4" w:rsidR="00C05A9D" w:rsidRDefault="005D6336" w:rsidP="005D6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color w:val="000000"/>
              </w:rPr>
            </w:pPr>
            <w:r w:rsidRPr="005D6336">
              <w:rPr>
                <w:rFonts w:ascii="Courier New" w:hAnsi="Courier New" w:cs="Courier New"/>
                <w:color w:val="000000"/>
              </w:rPr>
              <w:tab/>
              <w:t>RJMP READ_PIN</w:t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</w:r>
            <w:r w:rsidRPr="005D6336">
              <w:rPr>
                <w:rFonts w:ascii="Courier New" w:hAnsi="Courier New" w:cs="Courier New"/>
                <w:color w:val="000000"/>
              </w:rPr>
              <w:tab/>
              <w:t>;READ AGAIN</w:t>
            </w:r>
          </w:p>
        </w:tc>
      </w:tr>
    </w:tbl>
    <w:p w14:paraId="2815ED53" w14:textId="77777777" w:rsidR="004D5B42" w:rsidRDefault="004D5B42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caps/>
          <w:color w:val="FFFFFF"/>
          <w:spacing w:val="15"/>
          <w:sz w:val="22"/>
          <w:szCs w:val="22"/>
        </w:rPr>
      </w:pPr>
      <w:r>
        <w:br w:type="page"/>
      </w:r>
    </w:p>
    <w:p w14:paraId="251E52AC" w14:textId="0DB3828A" w:rsidR="00DC6093" w:rsidRDefault="00430B22" w:rsidP="001C42CF">
      <w:pPr>
        <w:suppressAutoHyphens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</w:pPr>
      <w:r>
        <w:rPr>
          <w:noProof/>
        </w:rPr>
        <w:lastRenderedPageBreak/>
        <w:drawing>
          <wp:inline distT="0" distB="0" distL="0" distR="0" wp14:anchorId="35EF0EC3" wp14:editId="3C1E5B24">
            <wp:extent cx="5943600" cy="7924800"/>
            <wp:effectExtent l="0" t="0" r="0" b="0"/>
            <wp:docPr id="515936137" name="Picture 3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6093">
        <w:br w:type="page"/>
      </w:r>
    </w:p>
    <w:p w14:paraId="289914EF" w14:textId="3DC40C72" w:rsidR="00C05A9D" w:rsidRDefault="00CF037A" w:rsidP="004960AA">
      <w:pPr>
        <w:pStyle w:val="Heading1"/>
        <w:spacing w:line="360" w:lineRule="auto"/>
        <w:ind w:left="0" w:hanging="2"/>
      </w:pPr>
      <w:r>
        <w:lastRenderedPageBreak/>
        <w:t xml:space="preserve">EXPERIMENT </w:t>
      </w:r>
      <w:r>
        <w:rPr>
          <w:smallCaps/>
        </w:rPr>
        <w:t>3</w:t>
      </w:r>
    </w:p>
    <w:p w14:paraId="13C4CDC6" w14:textId="77777777" w:rsidR="00C05A9D" w:rsidRDefault="00000000" w:rsidP="004960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hanging="2"/>
        <w:rPr>
          <w:color w:val="000000"/>
        </w:rPr>
      </w:pPr>
      <w:r>
        <w:rPr>
          <w:color w:val="000000"/>
        </w:rPr>
        <w:t>Answer the following questions:</w:t>
      </w:r>
    </w:p>
    <w:p w14:paraId="0016DA35" w14:textId="77777777" w:rsidR="00C05A9D" w:rsidRDefault="00000000" w:rsidP="004960A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How do you retrieve values from the two nibbles of PORT A?</w:t>
      </w:r>
    </w:p>
    <w:p w14:paraId="031160FD" w14:textId="49185F65" w:rsidR="00DB4D2E" w:rsidRPr="00DB4D2E" w:rsidRDefault="00DB4D2E" w:rsidP="00DB4D2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Chars="0" w:firstLineChars="0"/>
        <w:rPr>
          <w:color w:val="000000"/>
        </w:rPr>
      </w:pPr>
      <w:r>
        <w:rPr>
          <w:color w:val="000000"/>
        </w:rPr>
        <w:t>First, we get low nibble by doing logic AND 0F with value in PORTA</w:t>
      </w:r>
      <w:r w:rsidR="006F6826">
        <w:rPr>
          <w:color w:val="000000"/>
        </w:rPr>
        <w:t xml:space="preserve"> and store them to a register</w:t>
      </w:r>
      <w:r>
        <w:rPr>
          <w:color w:val="000000"/>
        </w:rPr>
        <w:t>. Second, use SWAP to change the high nibble back and do logic AND 0F with the swapped value</w:t>
      </w:r>
      <w:r w:rsidR="006F6826">
        <w:rPr>
          <w:color w:val="000000"/>
        </w:rPr>
        <w:t xml:space="preserve"> and store to another register</w:t>
      </w:r>
      <w:r>
        <w:rPr>
          <w:color w:val="000000"/>
        </w:rPr>
        <w:t>. Now we have 2 nibbles.</w:t>
      </w:r>
    </w:p>
    <w:p w14:paraId="07BDDC5A" w14:textId="77777777" w:rsidR="00C05A9D" w:rsidRDefault="00000000" w:rsidP="004960A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Source code with comments.</w:t>
      </w:r>
    </w:p>
    <w:tbl>
      <w:tblPr>
        <w:tblStyle w:val="a1"/>
        <w:tblW w:w="7776" w:type="dxa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76"/>
      </w:tblGrid>
      <w:tr w:rsidR="00C05A9D" w14:paraId="3C904827" w14:textId="77777777">
        <w:tc>
          <w:tcPr>
            <w:tcW w:w="7776" w:type="dxa"/>
          </w:tcPr>
          <w:p w14:paraId="5E53B4E8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>START: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</w:p>
          <w:p w14:paraId="4C502004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LDI R17, $00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;LOAD R16 = 00</w:t>
            </w:r>
          </w:p>
          <w:p w14:paraId="38E91D55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LDI R16, $FF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;LOAD R16 = FF</w:t>
            </w:r>
          </w:p>
          <w:p w14:paraId="62172496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OUT DDRB, R16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;SET DDRB = 1 --&gt; OUTPUT</w:t>
            </w:r>
          </w:p>
          <w:p w14:paraId="2CE37F1C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;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</w:p>
          <w:p w14:paraId="2E902F3D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OUT DDRA, R17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;SET DDRA = 0 --&gt; INPUT</w:t>
            </w:r>
          </w:p>
          <w:p w14:paraId="6C70F75F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OUT PORTA, R16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;SET PULL UP REGISTER AT PORTA</w:t>
            </w:r>
          </w:p>
          <w:p w14:paraId="44CEEAE7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>READ_PIN:</w:t>
            </w:r>
          </w:p>
          <w:p w14:paraId="51166F44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IN R18, PINA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;READ INPUT VALUE FROM PINA TO R18</w:t>
            </w:r>
          </w:p>
          <w:p w14:paraId="64B76B41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ANDI R18, $0F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;AND R18 WITH 00001111 TO GET LOW NIBBLE</w:t>
            </w:r>
          </w:p>
          <w:p w14:paraId="6B9A7780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IN R19, PINA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;READ INPUT VALUE FROM PINA TO R19</w:t>
            </w:r>
          </w:p>
          <w:p w14:paraId="1FE75001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SWAP R19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;SWAP NIBBLES TO CHANGE THE HIGH NIBBLE TO LOW NIBBLE</w:t>
            </w:r>
          </w:p>
          <w:p w14:paraId="07F4FC6D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ANDI R19, $0F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;AND R19 WITH 00001111 TO GET THE HIGH NIBBLE AS WE DID THE SWAP</w:t>
            </w:r>
          </w:p>
          <w:p w14:paraId="5C848EB4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CALL MULTIPLY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;DO MULTIPLICATION</w:t>
            </w:r>
          </w:p>
          <w:p w14:paraId="64637691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RJMP READ_PIN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;TURN BACK TO CHECK INPUT</w:t>
            </w:r>
          </w:p>
          <w:p w14:paraId="56C87716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>MULTIPLY:</w:t>
            </w:r>
          </w:p>
          <w:p w14:paraId="638D5BBC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lastRenderedPageBreak/>
              <w:tab/>
              <w:t>MUL R18, R19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;DO MULTIPLICATION, RESULT WILL BE STORE IN R0</w:t>
            </w:r>
          </w:p>
          <w:p w14:paraId="410525D8" w14:textId="77777777" w:rsidR="00F1119C" w:rsidRPr="00F1119C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OUT PORTB, R0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  <w:r w:rsidRPr="00F1119C">
              <w:rPr>
                <w:rFonts w:ascii="Courier New" w:hAnsi="Courier New" w:cs="Courier New"/>
                <w:color w:val="000000"/>
              </w:rPr>
              <w:tab/>
              <w:t>;LOAD THE RESULT TO PORTB, USE R0 AS THIS STORE THE LOW BITS</w:t>
            </w:r>
          </w:p>
          <w:p w14:paraId="19BB2BE9" w14:textId="7D89B48B" w:rsidR="00C05A9D" w:rsidRDefault="00F1119C" w:rsidP="00F11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color w:val="000000"/>
              </w:rPr>
            </w:pPr>
            <w:r w:rsidRPr="00F1119C">
              <w:rPr>
                <w:rFonts w:ascii="Courier New" w:hAnsi="Courier New" w:cs="Courier New"/>
                <w:color w:val="000000"/>
              </w:rPr>
              <w:tab/>
              <w:t>RET</w:t>
            </w:r>
            <w:r w:rsidRPr="00F1119C">
              <w:rPr>
                <w:rFonts w:ascii="Courier New" w:hAnsi="Courier New" w:cs="Courier New"/>
                <w:color w:val="000000"/>
              </w:rPr>
              <w:tab/>
            </w:r>
          </w:p>
        </w:tc>
      </w:tr>
    </w:tbl>
    <w:p w14:paraId="49935DC2" w14:textId="0CEBD74C" w:rsidR="002C77D0" w:rsidRDefault="00A412BD" w:rsidP="00BC429B">
      <w:pPr>
        <w:suppressAutoHyphens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b/>
          <w:bCs/>
          <w:caps/>
          <w:color w:val="FFFFFF"/>
          <w:spacing w:val="15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5E7A0AD" wp14:editId="473BAF85">
            <wp:extent cx="4818696" cy="6424930"/>
            <wp:effectExtent l="0" t="0" r="1270" b="0"/>
            <wp:docPr id="2075761780" name="Picture 4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826" cy="644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CE4E5" w14:textId="3580C2E1" w:rsidR="00C05A9D" w:rsidRDefault="00CF037A" w:rsidP="004960AA">
      <w:pPr>
        <w:pStyle w:val="Heading1"/>
        <w:spacing w:line="360" w:lineRule="auto"/>
        <w:ind w:left="0" w:hanging="2"/>
      </w:pPr>
      <w:r>
        <w:lastRenderedPageBreak/>
        <w:t xml:space="preserve">EXPERIMENT </w:t>
      </w:r>
      <w:r>
        <w:rPr>
          <w:smallCaps/>
        </w:rPr>
        <w:t>4</w:t>
      </w:r>
    </w:p>
    <w:p w14:paraId="0355D599" w14:textId="77777777" w:rsidR="00C05A9D" w:rsidRDefault="00000000" w:rsidP="004960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Answer the following questions:</w:t>
      </w:r>
    </w:p>
    <w:p w14:paraId="0EF00F19" w14:textId="77777777" w:rsidR="00C05A9D" w:rsidRDefault="00000000" w:rsidP="004960A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Source code with comments.</w:t>
      </w:r>
    </w:p>
    <w:tbl>
      <w:tblPr>
        <w:tblStyle w:val="a2"/>
        <w:tblW w:w="7776" w:type="dxa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76"/>
      </w:tblGrid>
      <w:tr w:rsidR="00C05A9D" w14:paraId="09D836A1" w14:textId="77777777">
        <w:tc>
          <w:tcPr>
            <w:tcW w:w="7776" w:type="dxa"/>
          </w:tcPr>
          <w:p w14:paraId="158091F7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>START: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</w:p>
          <w:p w14:paraId="006C7A64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LDI R16, $FF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;LOAD R16 = FF</w:t>
            </w:r>
          </w:p>
          <w:p w14:paraId="5C9FF0A5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OUT DDRB, R16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;SET DDRB = 1 --&gt; OUTPUT</w:t>
            </w:r>
          </w:p>
          <w:p w14:paraId="7EDFCB1F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;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</w:p>
          <w:p w14:paraId="6A80601E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LDI R17, $00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;LOAD R17 = 00</w:t>
            </w:r>
          </w:p>
          <w:p w14:paraId="59F4427A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OUT DDRA, R17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;SET DDRA = 0 --&gt; INPUT</w:t>
            </w:r>
          </w:p>
          <w:p w14:paraId="0AA72B86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;</w:t>
            </w:r>
          </w:p>
          <w:p w14:paraId="4A3D680E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OUT PORTA, R16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;SET PULL UP REGISTER AT PORTA</w:t>
            </w:r>
          </w:p>
          <w:p w14:paraId="30CDB9A7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>READ_PIN:</w:t>
            </w:r>
          </w:p>
          <w:p w14:paraId="5F5809F7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IN R18, PINA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;READ INPUT VALUE FROM PINA TO R18</w:t>
            </w:r>
          </w:p>
          <w:p w14:paraId="4F8341D0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ANDI R18, $F0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;AND R18 WITH 00001111 TO GET HIGH NIBBLE</w:t>
            </w:r>
          </w:p>
          <w:p w14:paraId="7980B6C7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IN R19, PINA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;READ INPUT VALUE FROM PINA TO R19</w:t>
            </w:r>
          </w:p>
          <w:p w14:paraId="59F0F7E9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SWAP R19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;SWAP NIBBLES TO CHANGE THE HIGH NIBBLE TO LOW NIBBLE</w:t>
            </w:r>
          </w:p>
          <w:p w14:paraId="0C639D29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ANDI R19, $F0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;AND R19 WITH 00001111 TO GET THE LOW NIBBLE AS WE DID THE SWAP</w:t>
            </w:r>
          </w:p>
          <w:p w14:paraId="6490D681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CALL MULTIPLY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;DO MULTIPLICATION</w:t>
            </w:r>
          </w:p>
          <w:p w14:paraId="2381FDF0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RJMP READ_PIN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;TURN BACK TO CHECK INPUT</w:t>
            </w:r>
          </w:p>
          <w:p w14:paraId="4CF7A951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>MULTIPLY:</w:t>
            </w:r>
          </w:p>
          <w:p w14:paraId="54276D0E" w14:textId="74ED1342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MULS R18, R19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;DO MULTIPLICATION, RESULT WILL BE STORE IN R0</w:t>
            </w:r>
            <w:r w:rsidR="00DD4AEF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078F89C1" w14:textId="77777777" w:rsidR="004A517F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lastRenderedPageBreak/>
              <w:tab/>
              <w:t>OUT PORTB, R1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  <w:r w:rsidRPr="004A517F">
              <w:rPr>
                <w:rFonts w:ascii="Courier New" w:hAnsi="Courier New" w:cs="Courier New"/>
                <w:color w:val="000000"/>
              </w:rPr>
              <w:tab/>
              <w:t>;LOAD THE RESULT TO PORTB, USE R1 AS THIS STORE THE HIGH BITS</w:t>
            </w:r>
          </w:p>
          <w:p w14:paraId="2A7FF49F" w14:textId="57DF4394" w:rsidR="00C05A9D" w:rsidRPr="004A517F" w:rsidRDefault="004A517F" w:rsidP="004A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4A517F">
              <w:rPr>
                <w:rFonts w:ascii="Courier New" w:hAnsi="Courier New" w:cs="Courier New"/>
                <w:color w:val="000000"/>
              </w:rPr>
              <w:tab/>
              <w:t>RET</w:t>
            </w:r>
            <w:r w:rsidRPr="004A517F">
              <w:rPr>
                <w:rFonts w:ascii="Courier New" w:hAnsi="Courier New" w:cs="Courier New"/>
                <w:color w:val="000000"/>
              </w:rPr>
              <w:tab/>
            </w:r>
          </w:p>
        </w:tc>
      </w:tr>
    </w:tbl>
    <w:p w14:paraId="1D30430A" w14:textId="77777777" w:rsidR="00A12D58" w:rsidRDefault="009D3834" w:rsidP="009D3834">
      <w:pPr>
        <w:suppressAutoHyphens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</w:pPr>
      <w:r>
        <w:rPr>
          <w:noProof/>
        </w:rPr>
        <w:drawing>
          <wp:inline distT="0" distB="0" distL="0" distR="0" wp14:anchorId="5FC5A498" wp14:editId="56E1905B">
            <wp:extent cx="5222083" cy="6962775"/>
            <wp:effectExtent l="0" t="0" r="0" b="0"/>
            <wp:docPr id="1854303971" name="Picture 5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658" cy="698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5CD2" w14:textId="0807705D" w:rsidR="00453C41" w:rsidRPr="00A12D58" w:rsidRDefault="00A12D58" w:rsidP="00A12D58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</w:pPr>
      <w:r>
        <w:rPr>
          <w:noProof/>
        </w:rPr>
        <w:lastRenderedPageBreak/>
        <w:drawing>
          <wp:inline distT="0" distB="0" distL="0" distR="0" wp14:anchorId="7A973FB5" wp14:editId="206E4E3E">
            <wp:extent cx="5943600" cy="7924800"/>
            <wp:effectExtent l="0" t="0" r="0" b="0"/>
            <wp:docPr id="1180978751" name="Picture 6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812D" w14:textId="3FC21B48" w:rsidR="00C05A9D" w:rsidRDefault="00CF037A" w:rsidP="004960AA">
      <w:pPr>
        <w:pStyle w:val="Heading1"/>
        <w:spacing w:line="360" w:lineRule="auto"/>
        <w:ind w:left="0" w:hanging="2"/>
      </w:pPr>
      <w:r>
        <w:lastRenderedPageBreak/>
        <w:t xml:space="preserve">EXPERIMENT </w:t>
      </w:r>
      <w:r>
        <w:rPr>
          <w:smallCaps/>
        </w:rPr>
        <w:t>5</w:t>
      </w:r>
    </w:p>
    <w:p w14:paraId="15CC6827" w14:textId="77777777" w:rsidR="00C05A9D" w:rsidRDefault="00000000" w:rsidP="004960A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Answer the following questions:</w:t>
      </w:r>
    </w:p>
    <w:p w14:paraId="5DC45A9C" w14:textId="77777777" w:rsidR="00C05A9D" w:rsidRDefault="00000000" w:rsidP="004960A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When the switch is pressed/released, what is the pin value of the port?</w:t>
      </w:r>
    </w:p>
    <w:p w14:paraId="147180CA" w14:textId="12EFD9DB" w:rsidR="00713C24" w:rsidRPr="00471311" w:rsidRDefault="00471311" w:rsidP="0047131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Chars="0" w:firstLineChars="0"/>
        <w:rPr>
          <w:color w:val="000000"/>
        </w:rPr>
      </w:pPr>
      <w:r>
        <w:rPr>
          <w:color w:val="000000"/>
        </w:rPr>
        <w:t>In order to get the kit work properly, we need to set pull-up resistor at PA0. As a result, when we press the button, PA0’s value is 0 and when we release, it will get 1. So with 1 we turn off the LED and with 0 we turn it on.</w:t>
      </w:r>
    </w:p>
    <w:p w14:paraId="50D50696" w14:textId="77777777" w:rsidR="00C05A9D" w:rsidRDefault="00000000" w:rsidP="004960A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To make the LED light up, what logic level should the port pin output?</w:t>
      </w:r>
    </w:p>
    <w:p w14:paraId="3B0D1C37" w14:textId="65133F8E" w:rsidR="00131451" w:rsidRPr="00131451" w:rsidRDefault="00131451" w:rsidP="0013145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Chars="0" w:firstLineChars="0"/>
        <w:rPr>
          <w:color w:val="000000"/>
        </w:rPr>
      </w:pPr>
      <w:r>
        <w:rPr>
          <w:color w:val="000000"/>
        </w:rPr>
        <w:t xml:space="preserve">LED light up so the pin PA1 need to be 1 but PA0 is 0 and vice versa. </w:t>
      </w:r>
    </w:p>
    <w:p w14:paraId="176A8242" w14:textId="77777777" w:rsidR="00C05A9D" w:rsidRDefault="00000000" w:rsidP="004960A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rPr>
          <w:color w:val="000000"/>
        </w:rPr>
      </w:pPr>
      <w:r>
        <w:rPr>
          <w:color w:val="000000"/>
        </w:rPr>
        <w:t>Source code with comments.</w:t>
      </w:r>
    </w:p>
    <w:tbl>
      <w:tblPr>
        <w:tblStyle w:val="a3"/>
        <w:tblW w:w="7776" w:type="dxa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76"/>
      </w:tblGrid>
      <w:tr w:rsidR="00C05A9D" w:rsidRPr="00A666F9" w14:paraId="52D238B8" w14:textId="77777777">
        <w:tc>
          <w:tcPr>
            <w:tcW w:w="7776" w:type="dxa"/>
          </w:tcPr>
          <w:p w14:paraId="36242131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>START:</w:t>
            </w:r>
          </w:p>
          <w:p w14:paraId="231A2161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 xml:space="preserve">    LDI R16, 0x02</w:t>
            </w:r>
            <w:r w:rsidRPr="00DD4AEF">
              <w:rPr>
                <w:rFonts w:ascii="Courier New" w:hAnsi="Courier New" w:cs="Courier New"/>
                <w:color w:val="000000"/>
              </w:rPr>
              <w:tab/>
            </w:r>
            <w:r w:rsidRPr="00DD4AEF">
              <w:rPr>
                <w:rFonts w:ascii="Courier New" w:hAnsi="Courier New" w:cs="Courier New"/>
                <w:color w:val="000000"/>
              </w:rPr>
              <w:tab/>
            </w:r>
            <w:r w:rsidRPr="00DD4AEF">
              <w:rPr>
                <w:rFonts w:ascii="Courier New" w:hAnsi="Courier New" w:cs="Courier New"/>
                <w:color w:val="000000"/>
              </w:rPr>
              <w:tab/>
              <w:t>; Set pin 1 of PORTA as output</w:t>
            </w:r>
          </w:p>
          <w:p w14:paraId="3C7F5224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 xml:space="preserve">    OUT DDRA, R16</w:t>
            </w:r>
            <w:r w:rsidRPr="00DD4AEF">
              <w:rPr>
                <w:rFonts w:ascii="Courier New" w:hAnsi="Courier New" w:cs="Courier New"/>
                <w:color w:val="000000"/>
              </w:rPr>
              <w:tab/>
            </w:r>
            <w:r w:rsidRPr="00DD4AEF">
              <w:rPr>
                <w:rFonts w:ascii="Courier New" w:hAnsi="Courier New" w:cs="Courier New"/>
                <w:color w:val="000000"/>
              </w:rPr>
              <w:tab/>
            </w:r>
            <w:r w:rsidRPr="00DD4AEF">
              <w:rPr>
                <w:rFonts w:ascii="Courier New" w:hAnsi="Courier New" w:cs="Courier New"/>
                <w:color w:val="000000"/>
              </w:rPr>
              <w:tab/>
              <w:t>; Configure DDRA: pin 1 as output (0b00000010), pin 0 remains input</w:t>
            </w:r>
          </w:p>
          <w:p w14:paraId="7B7F08FD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ab/>
              <w:t>SBI PORTA, PA0</w:t>
            </w:r>
            <w:r w:rsidRPr="00DD4AEF">
              <w:rPr>
                <w:rFonts w:ascii="Courier New" w:hAnsi="Courier New" w:cs="Courier New"/>
                <w:color w:val="000000"/>
              </w:rPr>
              <w:tab/>
            </w:r>
            <w:r w:rsidRPr="00DD4AEF">
              <w:rPr>
                <w:rFonts w:ascii="Courier New" w:hAnsi="Courier New" w:cs="Courier New"/>
                <w:color w:val="000000"/>
              </w:rPr>
              <w:tab/>
            </w:r>
            <w:r w:rsidRPr="00DD4AEF">
              <w:rPr>
                <w:rFonts w:ascii="Courier New" w:hAnsi="Courier New" w:cs="Courier New"/>
                <w:color w:val="000000"/>
              </w:rPr>
              <w:tab/>
              <w:t>; SET PULL UP REGISTER</w:t>
            </w:r>
          </w:p>
          <w:p w14:paraId="5388D0EA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</w:p>
          <w:p w14:paraId="42C3765A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>CHECK:</w:t>
            </w:r>
          </w:p>
          <w:p w14:paraId="5FA03043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 xml:space="preserve">    IN R17, PINA           ; Read from PINA (get the input value from pin 0)</w:t>
            </w:r>
          </w:p>
          <w:p w14:paraId="1F6864D1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ab/>
              <w:t>ANDI R17, 0x01</w:t>
            </w:r>
          </w:p>
          <w:p w14:paraId="02F05DAD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ab/>
              <w:t>CPI R17, 0x01</w:t>
            </w:r>
          </w:p>
          <w:p w14:paraId="5A466EB8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ab/>
              <w:t>BREQ TURN_OFF</w:t>
            </w:r>
          </w:p>
          <w:p w14:paraId="5B125D84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ab/>
              <w:t>BRNE TURN_ON</w:t>
            </w:r>
          </w:p>
          <w:p w14:paraId="6A9A652C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 xml:space="preserve">    RJMP CHECK             ; Keep checking continuously</w:t>
            </w:r>
          </w:p>
          <w:p w14:paraId="4028291E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>TURN_ON:</w:t>
            </w:r>
          </w:p>
          <w:p w14:paraId="5FBE3F76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ab/>
              <w:t>SBI PORTA, PA1</w:t>
            </w:r>
          </w:p>
          <w:p w14:paraId="20956A5C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ab/>
              <w:t>RJMP CHECK</w:t>
            </w:r>
          </w:p>
          <w:p w14:paraId="1F1E12C2" w14:textId="77777777" w:rsidR="00DD4AEF" w:rsidRPr="00DD4AEF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t>TURN_OFF:</w:t>
            </w:r>
          </w:p>
          <w:p w14:paraId="5FC24CF4" w14:textId="77777777" w:rsidR="00DD4AEF" w:rsidRPr="00A666F9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rFonts w:ascii="Courier New" w:hAnsi="Courier New" w:cs="Courier New"/>
                <w:color w:val="000000"/>
                <w:lang w:val="fr-FR"/>
              </w:rPr>
            </w:pPr>
            <w:r w:rsidRPr="00DD4AEF">
              <w:rPr>
                <w:rFonts w:ascii="Courier New" w:hAnsi="Courier New" w:cs="Courier New"/>
                <w:color w:val="000000"/>
              </w:rPr>
              <w:lastRenderedPageBreak/>
              <w:tab/>
            </w:r>
            <w:r w:rsidRPr="00A666F9">
              <w:rPr>
                <w:rFonts w:ascii="Courier New" w:hAnsi="Courier New" w:cs="Courier New"/>
                <w:color w:val="000000"/>
                <w:lang w:val="fr-FR"/>
              </w:rPr>
              <w:t>CBI PORTA, PA1</w:t>
            </w:r>
          </w:p>
          <w:p w14:paraId="6C13E8AD" w14:textId="2E850C41" w:rsidR="00C05A9D" w:rsidRPr="00A666F9" w:rsidRDefault="00DD4AEF" w:rsidP="00DD4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hanging="2"/>
              <w:rPr>
                <w:color w:val="000000"/>
                <w:lang w:val="fr-FR"/>
              </w:rPr>
            </w:pPr>
            <w:r w:rsidRPr="00A666F9">
              <w:rPr>
                <w:rFonts w:ascii="Courier New" w:hAnsi="Courier New" w:cs="Courier New"/>
                <w:color w:val="000000"/>
                <w:lang w:val="fr-FR"/>
              </w:rPr>
              <w:tab/>
              <w:t>RJMP CHECK</w:t>
            </w:r>
          </w:p>
        </w:tc>
      </w:tr>
    </w:tbl>
    <w:p w14:paraId="65D6DF0E" w14:textId="2643CC16" w:rsidR="00C05A9D" w:rsidRPr="00A666F9" w:rsidRDefault="00A666F9" w:rsidP="009725C7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0" w:hanging="2"/>
        <w:jc w:val="center"/>
        <w:rPr>
          <w:color w:val="000000"/>
          <w:lang w:val="fr-FR"/>
        </w:rPr>
      </w:pPr>
      <w:r>
        <w:rPr>
          <w:noProof/>
        </w:rPr>
        <w:drawing>
          <wp:inline distT="0" distB="0" distL="0" distR="0" wp14:anchorId="0FCD8D87" wp14:editId="3BDD738E">
            <wp:extent cx="5495925" cy="7327900"/>
            <wp:effectExtent l="19050" t="19050" r="28575" b="25400"/>
            <wp:docPr id="1075260982" name="Picture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7327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05A9D" w:rsidRPr="00A666F9" w:rsidSect="00780DBB">
      <w:headerReference w:type="even" r:id="rId20"/>
      <w:headerReference w:type="default" r:id="rId21"/>
      <w:pgSz w:w="12240" w:h="15840"/>
      <w:pgMar w:top="964" w:right="1440" w:bottom="1440" w:left="1440" w:header="2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CBC635" w14:textId="77777777" w:rsidR="00CA202F" w:rsidRDefault="00CA202F">
      <w:pPr>
        <w:spacing w:before="0" w:after="0" w:line="240" w:lineRule="auto"/>
        <w:ind w:left="0" w:hanging="2"/>
      </w:pPr>
      <w:r>
        <w:separator/>
      </w:r>
    </w:p>
  </w:endnote>
  <w:endnote w:type="continuationSeparator" w:id="0">
    <w:p w14:paraId="6043B510" w14:textId="77777777" w:rsidR="00CA202F" w:rsidRDefault="00CA202F">
      <w:pPr>
        <w:spacing w:before="0"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BED60" w14:textId="77777777" w:rsidR="00F81AF4" w:rsidRDefault="00F81AF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6F7A0" w14:textId="77777777" w:rsidR="00C05A9D" w:rsidRDefault="00C05A9D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153"/>
        <w:tab w:val="right" w:pos="8306"/>
      </w:tabs>
      <w:spacing w:before="0" w:after="0" w:line="240" w:lineRule="auto"/>
      <w:ind w:left="0" w:hanging="2"/>
      <w:jc w:val="center"/>
      <w:rPr>
        <w:color w:val="000000"/>
      </w:rPr>
    </w:pPr>
  </w:p>
  <w:p w14:paraId="0316671B" w14:textId="77777777" w:rsidR="00C05A9D" w:rsidRDefault="00C05A9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center"/>
      <w:rPr>
        <w:color w:val="000000"/>
      </w:rPr>
    </w:pPr>
    <w:hyperlink r:id="rId1">
      <w:r>
        <w:rPr>
          <w:color w:val="0000FF"/>
          <w:u w:val="single"/>
        </w:rPr>
        <w:t>https://doe.dee.hcmut.edu.vn/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8AF95" w14:textId="77777777" w:rsidR="00F81AF4" w:rsidRDefault="00F81AF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959379" w14:textId="77777777" w:rsidR="00CA202F" w:rsidRDefault="00CA202F">
      <w:pPr>
        <w:spacing w:before="0" w:after="0" w:line="240" w:lineRule="auto"/>
        <w:ind w:left="0" w:hanging="2"/>
      </w:pPr>
      <w:r>
        <w:separator/>
      </w:r>
    </w:p>
  </w:footnote>
  <w:footnote w:type="continuationSeparator" w:id="0">
    <w:p w14:paraId="4A3AC917" w14:textId="77777777" w:rsidR="00CA202F" w:rsidRDefault="00CA202F">
      <w:pPr>
        <w:spacing w:before="0"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402744" w14:textId="77777777" w:rsidR="00F81AF4" w:rsidRDefault="00F81AF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40FC7" w14:textId="77777777" w:rsidR="00C05A9D" w:rsidRDefault="00C05A9D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ind w:left="0" w:hanging="2"/>
      <w:rPr>
        <w:color w:val="000000"/>
      </w:rPr>
    </w:pPr>
  </w:p>
  <w:tbl>
    <w:tblPr>
      <w:tblStyle w:val="a4"/>
      <w:tblW w:w="9361" w:type="dxa"/>
      <w:tblBorders>
        <w:top w:val="nil"/>
        <w:left w:val="nil"/>
        <w:bottom w:val="single" w:sz="12" w:space="0" w:color="365F91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361"/>
    </w:tblGrid>
    <w:tr w:rsidR="00C05A9D" w14:paraId="196831DA" w14:textId="77777777">
      <w:trPr>
        <w:trHeight w:val="1258"/>
      </w:trPr>
      <w:tc>
        <w:tcPr>
          <w:tcW w:w="9361" w:type="dxa"/>
          <w:vAlign w:val="center"/>
        </w:tcPr>
        <w:p w14:paraId="19BDF24F" w14:textId="185E6E78" w:rsidR="00C05A9D" w:rsidRDefault="00F81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2" w:hanging="4"/>
            <w:jc w:val="center"/>
            <w:rPr>
              <w:color w:val="365F91"/>
              <w:sz w:val="36"/>
              <w:szCs w:val="36"/>
            </w:rPr>
          </w:pPr>
          <w:r>
            <w:rPr>
              <w:b/>
              <w:smallCaps/>
              <w:color w:val="365F91"/>
              <w:sz w:val="36"/>
              <w:szCs w:val="36"/>
            </w:rPr>
            <w:t>LAB 1-1</w:t>
          </w:r>
        </w:p>
        <w:p w14:paraId="27058265" w14:textId="7ACCCF41" w:rsidR="00C05A9D" w:rsidRDefault="00F81AF4" w:rsidP="00F81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ind w:left="2" w:hanging="4"/>
            <w:jc w:val="center"/>
            <w:rPr>
              <w:color w:val="365F91"/>
              <w:sz w:val="36"/>
              <w:szCs w:val="36"/>
            </w:rPr>
          </w:pPr>
          <w:r>
            <w:rPr>
              <w:b/>
              <w:smallCaps/>
              <w:color w:val="365F91"/>
              <w:sz w:val="36"/>
              <w:szCs w:val="36"/>
            </w:rPr>
            <w:t>i/o interface and calculation instructions</w:t>
          </w:r>
        </w:p>
      </w:tc>
    </w:tr>
  </w:tbl>
  <w:p w14:paraId="4D4D2929" w14:textId="77777777" w:rsidR="00C05A9D" w:rsidRDefault="00C05A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359554" w14:textId="77777777" w:rsidR="00F81AF4" w:rsidRDefault="00F81AF4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C19FA" w14:textId="77777777" w:rsidR="00C05A9D" w:rsidRDefault="00C05A9D">
    <w:pPr>
      <w:ind w:left="0" w:hanging="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74F57" w14:textId="77777777" w:rsidR="00C05A9D" w:rsidRDefault="00C05A9D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ind w:left="0" w:hanging="2"/>
      <w:rPr>
        <w:color w:val="000000"/>
      </w:rPr>
    </w:pPr>
  </w:p>
  <w:tbl>
    <w:tblPr>
      <w:tblStyle w:val="a5"/>
      <w:tblW w:w="9576" w:type="dxa"/>
      <w:tblInd w:w="-108" w:type="dxa"/>
      <w:tblBorders>
        <w:top w:val="nil"/>
        <w:left w:val="nil"/>
        <w:bottom w:val="single" w:sz="12" w:space="0" w:color="365F91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576"/>
    </w:tblGrid>
    <w:tr w:rsidR="00C05A9D" w14:paraId="24980F5C" w14:textId="77777777" w:rsidTr="004960AA">
      <w:trPr>
        <w:trHeight w:val="94"/>
      </w:trPr>
      <w:tc>
        <w:tcPr>
          <w:tcW w:w="9576" w:type="dxa"/>
          <w:vAlign w:val="center"/>
        </w:tcPr>
        <w:p w14:paraId="770BA5E0" w14:textId="77777777" w:rsidR="00C05A9D" w:rsidRDefault="00000000" w:rsidP="004960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ind w:leftChars="0" w:left="0" w:firstLineChars="0" w:firstLine="0"/>
            <w:jc w:val="center"/>
            <w:rPr>
              <w:color w:val="365F91"/>
              <w:sz w:val="36"/>
              <w:szCs w:val="36"/>
            </w:rPr>
          </w:pPr>
          <w:r>
            <w:rPr>
              <w:b/>
              <w:smallCaps/>
              <w:color w:val="365F91"/>
              <w:sz w:val="36"/>
              <w:szCs w:val="36"/>
            </w:rPr>
            <w:t>LAB REPORT</w:t>
          </w:r>
        </w:p>
        <w:p w14:paraId="14E78A86" w14:textId="4B82A596" w:rsidR="00C05A9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ind w:left="0" w:hanging="2"/>
            <w:rPr>
              <w:color w:val="365F91"/>
            </w:rPr>
          </w:pPr>
          <w:r>
            <w:rPr>
              <w:i/>
              <w:color w:val="365F91"/>
            </w:rPr>
            <w:t xml:space="preserve">                                                                                                    </w:t>
          </w:r>
          <w:r w:rsidR="004960AA">
            <w:rPr>
              <w:i/>
              <w:color w:val="365F91"/>
            </w:rPr>
            <w:t xml:space="preserve"> </w:t>
          </w:r>
          <w:r>
            <w:rPr>
              <w:i/>
              <w:color w:val="365F91"/>
            </w:rPr>
            <w:t>Group:</w:t>
          </w:r>
        </w:p>
        <w:p w14:paraId="11B9EBCF" w14:textId="4F00DF20" w:rsidR="00C05A9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ind w:left="0" w:hanging="2"/>
            <w:rPr>
              <w:color w:val="365F91"/>
            </w:rPr>
          </w:pPr>
          <w:r>
            <w:rPr>
              <w:i/>
              <w:color w:val="365F91"/>
            </w:rPr>
            <w:t xml:space="preserve">Class group:                                                                              </w:t>
          </w:r>
          <w:r w:rsidR="004960AA">
            <w:rPr>
              <w:i/>
              <w:color w:val="365F91"/>
            </w:rPr>
            <w:t xml:space="preserve"> </w:t>
          </w:r>
          <w:r>
            <w:rPr>
              <w:i/>
              <w:color w:val="365F91"/>
            </w:rPr>
            <w:t xml:space="preserve"> Subject:</w:t>
          </w:r>
        </w:p>
      </w:tc>
    </w:tr>
  </w:tbl>
  <w:p w14:paraId="789207DF" w14:textId="77777777" w:rsidR="00C05A9D" w:rsidRDefault="00C05A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942AA"/>
    <w:multiLevelType w:val="multilevel"/>
    <w:tmpl w:val="8D5C7896"/>
    <w:lvl w:ilvl="0">
      <w:start w:val="1"/>
      <w:numFmt w:val="decimal"/>
      <w:lvlText w:val="%1.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1" w15:restartNumberingAfterBreak="0">
    <w:nsid w:val="0DA514C8"/>
    <w:multiLevelType w:val="multilevel"/>
    <w:tmpl w:val="02921AF6"/>
    <w:lvl w:ilvl="0">
      <w:start w:val="1"/>
      <w:numFmt w:val="decimal"/>
      <w:lvlText w:val="%1.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2" w15:restartNumberingAfterBreak="0">
    <w:nsid w:val="179B3FD2"/>
    <w:multiLevelType w:val="multilevel"/>
    <w:tmpl w:val="3ABA3A4A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D254399"/>
    <w:multiLevelType w:val="hybridMultilevel"/>
    <w:tmpl w:val="78A0300C"/>
    <w:lvl w:ilvl="0" w:tplc="E03CF39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A7499"/>
    <w:multiLevelType w:val="multilevel"/>
    <w:tmpl w:val="D1A8AF1A"/>
    <w:lvl w:ilvl="0">
      <w:start w:val="1"/>
      <w:numFmt w:val="decimal"/>
      <w:lvlText w:val="%1.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5" w15:restartNumberingAfterBreak="0">
    <w:nsid w:val="27FF245D"/>
    <w:multiLevelType w:val="multilevel"/>
    <w:tmpl w:val="655289FE"/>
    <w:lvl w:ilvl="0">
      <w:start w:val="1"/>
      <w:numFmt w:val="lowerLetter"/>
      <w:pStyle w:val="Worksheet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334D48F2"/>
    <w:multiLevelType w:val="multilevel"/>
    <w:tmpl w:val="55668F02"/>
    <w:lvl w:ilvl="0">
      <w:start w:val="1"/>
      <w:numFmt w:val="decimal"/>
      <w:pStyle w:val="BulletTitle"/>
      <w:lvlText w:val="%1.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7" w15:restartNumberingAfterBreak="0">
    <w:nsid w:val="5AC20090"/>
    <w:multiLevelType w:val="multilevel"/>
    <w:tmpl w:val="9F3AFA4A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D8910E6"/>
    <w:multiLevelType w:val="multilevel"/>
    <w:tmpl w:val="15DABDD8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5995CE1"/>
    <w:multiLevelType w:val="multilevel"/>
    <w:tmpl w:val="B6CE96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6B167B20"/>
    <w:multiLevelType w:val="multilevel"/>
    <w:tmpl w:val="84B6CA92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6E0D4016"/>
    <w:multiLevelType w:val="multilevel"/>
    <w:tmpl w:val="77A2EC8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7C6C1B11"/>
    <w:multiLevelType w:val="hybridMultilevel"/>
    <w:tmpl w:val="C51AF7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91928"/>
    <w:multiLevelType w:val="multilevel"/>
    <w:tmpl w:val="A934B528"/>
    <w:lvl w:ilvl="0">
      <w:start w:val="1"/>
      <w:numFmt w:val="decimal"/>
      <w:pStyle w:val="buletactivity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38103293">
    <w:abstractNumId w:val="6"/>
  </w:num>
  <w:num w:numId="2" w16cid:durableId="1407917635">
    <w:abstractNumId w:val="4"/>
  </w:num>
  <w:num w:numId="3" w16cid:durableId="1259408431">
    <w:abstractNumId w:val="2"/>
  </w:num>
  <w:num w:numId="4" w16cid:durableId="771557310">
    <w:abstractNumId w:val="10"/>
  </w:num>
  <w:num w:numId="5" w16cid:durableId="1996839807">
    <w:abstractNumId w:val="11"/>
  </w:num>
  <w:num w:numId="6" w16cid:durableId="1637371957">
    <w:abstractNumId w:val="0"/>
  </w:num>
  <w:num w:numId="7" w16cid:durableId="157304859">
    <w:abstractNumId w:val="1"/>
  </w:num>
  <w:num w:numId="8" w16cid:durableId="1344360062">
    <w:abstractNumId w:val="8"/>
  </w:num>
  <w:num w:numId="9" w16cid:durableId="748234805">
    <w:abstractNumId w:val="5"/>
  </w:num>
  <w:num w:numId="10" w16cid:durableId="1016005394">
    <w:abstractNumId w:val="9"/>
  </w:num>
  <w:num w:numId="11" w16cid:durableId="1510678450">
    <w:abstractNumId w:val="7"/>
  </w:num>
  <w:num w:numId="12" w16cid:durableId="537006960">
    <w:abstractNumId w:val="13"/>
  </w:num>
  <w:num w:numId="13" w16cid:durableId="1473794295">
    <w:abstractNumId w:val="12"/>
  </w:num>
  <w:num w:numId="14" w16cid:durableId="1233587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A9D"/>
    <w:rsid w:val="00061AF0"/>
    <w:rsid w:val="000F6294"/>
    <w:rsid w:val="00131451"/>
    <w:rsid w:val="001C42CF"/>
    <w:rsid w:val="00276A9E"/>
    <w:rsid w:val="002A49F0"/>
    <w:rsid w:val="002C77D0"/>
    <w:rsid w:val="00390174"/>
    <w:rsid w:val="003F1DB8"/>
    <w:rsid w:val="00402411"/>
    <w:rsid w:val="00407F8C"/>
    <w:rsid w:val="00412F24"/>
    <w:rsid w:val="00430B22"/>
    <w:rsid w:val="00453C41"/>
    <w:rsid w:val="00471311"/>
    <w:rsid w:val="004960AA"/>
    <w:rsid w:val="004A517F"/>
    <w:rsid w:val="004B28C9"/>
    <w:rsid w:val="004D1542"/>
    <w:rsid w:val="004D5B42"/>
    <w:rsid w:val="00521BF9"/>
    <w:rsid w:val="00522BB9"/>
    <w:rsid w:val="00586742"/>
    <w:rsid w:val="00592320"/>
    <w:rsid w:val="005D5495"/>
    <w:rsid w:val="005D585B"/>
    <w:rsid w:val="005D6336"/>
    <w:rsid w:val="00647C89"/>
    <w:rsid w:val="00697B8D"/>
    <w:rsid w:val="006F6826"/>
    <w:rsid w:val="00713C24"/>
    <w:rsid w:val="0077707B"/>
    <w:rsid w:val="00780DBB"/>
    <w:rsid w:val="007878CF"/>
    <w:rsid w:val="00797485"/>
    <w:rsid w:val="008C6247"/>
    <w:rsid w:val="00900F82"/>
    <w:rsid w:val="00913850"/>
    <w:rsid w:val="0092151B"/>
    <w:rsid w:val="00944F20"/>
    <w:rsid w:val="009725C7"/>
    <w:rsid w:val="009B2EED"/>
    <w:rsid w:val="009D3834"/>
    <w:rsid w:val="009F0000"/>
    <w:rsid w:val="00A12D58"/>
    <w:rsid w:val="00A412BD"/>
    <w:rsid w:val="00A56FFA"/>
    <w:rsid w:val="00A666F9"/>
    <w:rsid w:val="00AD3C0D"/>
    <w:rsid w:val="00B61BF3"/>
    <w:rsid w:val="00B704AA"/>
    <w:rsid w:val="00BC429B"/>
    <w:rsid w:val="00C05A9D"/>
    <w:rsid w:val="00CA202F"/>
    <w:rsid w:val="00CF037A"/>
    <w:rsid w:val="00CF31A2"/>
    <w:rsid w:val="00D024AF"/>
    <w:rsid w:val="00D705EE"/>
    <w:rsid w:val="00DB4D2E"/>
    <w:rsid w:val="00DC6093"/>
    <w:rsid w:val="00DD4AEF"/>
    <w:rsid w:val="00EF27DA"/>
    <w:rsid w:val="00F1119C"/>
    <w:rsid w:val="00F42985"/>
    <w:rsid w:val="00F81AF4"/>
    <w:rsid w:val="00F9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BD54"/>
  <w15:docId w15:val="{5A00C620-46AA-D045-B7A6-AEA2E659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200"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bidi="fa-IR"/>
    </w:rPr>
  </w:style>
  <w:style w:type="paragraph" w:styleId="Heading1">
    <w:name w:val="heading 1"/>
    <w:basedOn w:val="Normal"/>
    <w:next w:val="Normal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rPr>
      <w:rFonts w:ascii="Calibri" w:hAnsi="Calibri" w:cs="Arial"/>
      <w:b/>
      <w:bCs/>
      <w:caps/>
      <w:color w:val="FFFFFF"/>
      <w:spacing w:val="15"/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en-US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rPr>
      <w:rFonts w:ascii="Calibri" w:hAnsi="Calibri" w:cs="Arial"/>
      <w:w w:val="100"/>
      <w:position w:val="-1"/>
      <w:effect w:val="none"/>
      <w:vertAlign w:val="baseline"/>
      <w:cs w:val="0"/>
      <w:em w:val="none"/>
      <w:lang w:val="en-US" w:eastAsia="en-US" w:bidi="en-US"/>
    </w:rPr>
  </w:style>
  <w:style w:type="paragraph" w:customStyle="1" w:styleId="buletactivity">
    <w:name w:val="bulet activity"/>
    <w:basedOn w:val="Normal"/>
    <w:pPr>
      <w:numPr>
        <w:numId w:val="12"/>
      </w:numPr>
      <w:spacing w:before="120" w:after="0"/>
      <w:ind w:left="-1" w:hanging="1"/>
      <w:contextualSpacing/>
    </w:pPr>
  </w:style>
  <w:style w:type="paragraph" w:customStyle="1" w:styleId="BulletTitle">
    <w:name w:val="Bullet Title"/>
    <w:basedOn w:val="Normal"/>
    <w:pPr>
      <w:numPr>
        <w:numId w:val="1"/>
      </w:numPr>
      <w:spacing w:after="0" w:line="240" w:lineRule="auto"/>
      <w:ind w:left="-1" w:hanging="1"/>
    </w:p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ode">
    <w:name w:val="Code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BE5F1"/>
      <w:tabs>
        <w:tab w:val="left" w:pos="1296"/>
      </w:tabs>
      <w:spacing w:line="240" w:lineRule="auto"/>
      <w:ind w:left="360"/>
      <w:contextualSpacing/>
    </w:pPr>
    <w:rPr>
      <w:rFonts w:ascii="Courier New" w:hAnsi="Courier New"/>
      <w:sz w:val="20"/>
      <w:lang w:bidi="ar-SA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Worksheet">
    <w:name w:val="Worksheet"/>
    <w:pPr>
      <w:numPr>
        <w:numId w:val="9"/>
      </w:num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bidi="fa-IR"/>
    </w:rPr>
  </w:style>
  <w:style w:type="character" w:customStyle="1" w:styleId="CharChar11">
    <w:name w:val="Char Char11"/>
    <w:rPr>
      <w:rFonts w:ascii="Calibri" w:hAnsi="Calibri" w:cs="Arial"/>
      <w:b/>
      <w:bCs/>
      <w:caps/>
      <w:color w:val="FFFFFF"/>
      <w:spacing w:val="15"/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en-US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02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oe.dee.hcmut.ed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8OoW2lwmmZ6fqqmGwZsOVRm1ag==">CgMxLjA4AHIhMWhzSHVmZ0oxQ1ZORzRzdjU2UE1rSlp6SzVRMVNLSjFv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13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Naimi</dc:creator>
  <cp:lastModifiedBy>Nam Bui</cp:lastModifiedBy>
  <cp:revision>58</cp:revision>
  <dcterms:created xsi:type="dcterms:W3CDTF">2023-03-11T04:56:00Z</dcterms:created>
  <dcterms:modified xsi:type="dcterms:W3CDTF">2024-10-28T14:25:00Z</dcterms:modified>
</cp:coreProperties>
</file>