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E2E" w:rsidRPr="002A6944" w:rsidRDefault="007247A9" w:rsidP="002A6944">
      <w:pPr>
        <w:spacing w:before="145" w:line="360" w:lineRule="auto"/>
        <w:rPr>
          <w:rFonts w:ascii="Arial" w:hAnsi="Arial" w:cs="Arial"/>
          <w:sz w:val="24"/>
          <w:szCs w:val="24"/>
        </w:rPr>
      </w:pPr>
      <w:r w:rsidRPr="002A6944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12700</wp:posOffset>
            </wp:positionV>
            <wp:extent cx="1130300" cy="10029825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338" cy="1002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3E2E" w:rsidRPr="002A6944" w:rsidRDefault="007247A9" w:rsidP="002A6944">
      <w:pPr>
        <w:pStyle w:val="Ttulo"/>
        <w:spacing w:line="360" w:lineRule="auto"/>
        <w:rPr>
          <w:rFonts w:ascii="Arial" w:hAnsi="Arial" w:cs="Arial"/>
          <w:sz w:val="24"/>
          <w:szCs w:val="24"/>
        </w:rPr>
      </w:pPr>
      <w:r w:rsidRPr="002A6944">
        <w:rPr>
          <w:rFonts w:ascii="Arial" w:hAnsi="Arial" w:cs="Arial"/>
          <w:sz w:val="24"/>
          <w:szCs w:val="24"/>
        </w:rPr>
        <w:t>UNIVERSIDAD PRIVADA DOMINGO SAVIO</w:t>
      </w:r>
    </w:p>
    <w:p w:rsidR="00C83E2E" w:rsidRPr="002A6944" w:rsidRDefault="007247A9" w:rsidP="002A6944">
      <w:pPr>
        <w:spacing w:before="174" w:line="360" w:lineRule="auto"/>
        <w:ind w:left="4246" w:firstLine="425"/>
        <w:rPr>
          <w:rFonts w:ascii="Arial" w:hAnsi="Arial" w:cs="Arial"/>
          <w:b/>
          <w:sz w:val="24"/>
          <w:szCs w:val="24"/>
        </w:rPr>
      </w:pPr>
      <w:r w:rsidRPr="002A6944">
        <w:rPr>
          <w:rFonts w:ascii="Arial" w:hAnsi="Arial" w:cs="Arial"/>
          <w:b/>
          <w:sz w:val="24"/>
          <w:szCs w:val="24"/>
        </w:rPr>
        <w:t>FACULTAD DE INGENIERÍA</w:t>
      </w:r>
    </w:p>
    <w:p w:rsidR="00C83E2E" w:rsidRPr="002A6944" w:rsidRDefault="007247A9" w:rsidP="002A6944">
      <w:pPr>
        <w:spacing w:before="106" w:line="360" w:lineRule="auto"/>
        <w:ind w:left="5316" w:right="1181"/>
        <w:rPr>
          <w:rFonts w:ascii="Arial" w:hAnsi="Arial" w:cs="Arial"/>
          <w:b/>
          <w:sz w:val="24"/>
          <w:szCs w:val="24"/>
        </w:rPr>
      </w:pPr>
      <w:r w:rsidRPr="002A6944">
        <w:rPr>
          <w:rFonts w:ascii="Arial" w:hAnsi="Arial" w:cs="Arial"/>
          <w:b/>
          <w:sz w:val="24"/>
          <w:szCs w:val="24"/>
        </w:rPr>
        <w:t>Ingeniería de Sistemas</w:t>
      </w:r>
    </w:p>
    <w:p w:rsidR="00C83E2E" w:rsidRPr="002A6944" w:rsidRDefault="007247A9" w:rsidP="002A6944">
      <w:pPr>
        <w:spacing w:before="160" w:line="360" w:lineRule="auto"/>
        <w:rPr>
          <w:rFonts w:ascii="Arial" w:hAnsi="Arial" w:cs="Arial"/>
          <w:b/>
          <w:sz w:val="24"/>
          <w:szCs w:val="24"/>
        </w:rPr>
      </w:pPr>
      <w:r w:rsidRPr="002A6944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3068320</wp:posOffset>
            </wp:positionH>
            <wp:positionV relativeFrom="paragraph">
              <wp:posOffset>262890</wp:posOffset>
            </wp:positionV>
            <wp:extent cx="2078355" cy="1880235"/>
            <wp:effectExtent l="0" t="0" r="0" b="0"/>
            <wp:wrapTopAndBottom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8297" cy="187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3E2E" w:rsidRPr="002A6944" w:rsidRDefault="007247A9" w:rsidP="002A6944">
      <w:pPr>
        <w:spacing w:before="338" w:line="360" w:lineRule="auto"/>
        <w:ind w:left="3150" w:right="1181"/>
        <w:jc w:val="center"/>
        <w:rPr>
          <w:rFonts w:ascii="Arial" w:hAnsi="Arial" w:cs="Arial"/>
          <w:b/>
          <w:sz w:val="24"/>
          <w:szCs w:val="24"/>
        </w:rPr>
      </w:pPr>
      <w:r w:rsidRPr="002A6944">
        <w:rPr>
          <w:rFonts w:ascii="Arial" w:hAnsi="Arial" w:cs="Arial"/>
          <w:b/>
          <w:sz w:val="24"/>
          <w:szCs w:val="24"/>
        </w:rPr>
        <w:t>TRABAJO:</w:t>
      </w:r>
    </w:p>
    <w:p w:rsidR="006610A6" w:rsidRPr="002A6944" w:rsidRDefault="007247A9" w:rsidP="002A6944">
      <w:pPr>
        <w:pStyle w:val="Ttulo2"/>
        <w:spacing w:line="360" w:lineRule="auto"/>
        <w:rPr>
          <w:rFonts w:ascii="Arial" w:hAnsi="Arial" w:cs="Arial"/>
          <w:b w:val="0"/>
          <w:i w:val="0"/>
        </w:rPr>
      </w:pPr>
      <w:r w:rsidRPr="002A6944">
        <w:rPr>
          <w:rFonts w:ascii="Arial" w:hAnsi="Arial" w:cs="Arial"/>
          <w:i w:val="0"/>
          <w:highlight w:val="white"/>
        </w:rPr>
        <w:t xml:space="preserve">                                           </w:t>
      </w:r>
      <w:r w:rsidR="006610A6" w:rsidRPr="002A6944">
        <w:rPr>
          <w:rFonts w:ascii="Arial" w:hAnsi="Arial" w:cs="Arial"/>
          <w:i w:val="0"/>
        </w:rPr>
        <w:tab/>
      </w:r>
      <w:r w:rsidR="006610A6" w:rsidRPr="002A6944">
        <w:rPr>
          <w:rFonts w:ascii="Arial" w:hAnsi="Arial" w:cs="Arial"/>
          <w:i w:val="0"/>
        </w:rPr>
        <w:tab/>
      </w:r>
      <w:r w:rsidR="006610A6" w:rsidRPr="002A6944">
        <w:rPr>
          <w:rFonts w:ascii="Arial" w:hAnsi="Arial" w:cs="Arial"/>
          <w:b w:val="0"/>
          <w:i w:val="0"/>
        </w:rPr>
        <w:t xml:space="preserve">Sistema </w:t>
      </w:r>
      <w:proofErr w:type="spellStart"/>
      <w:r w:rsidR="006610A6" w:rsidRPr="002A6944">
        <w:rPr>
          <w:rFonts w:ascii="Arial" w:hAnsi="Arial" w:cs="Arial"/>
          <w:b w:val="0"/>
          <w:i w:val="0"/>
        </w:rPr>
        <w:t>Legacy</w:t>
      </w:r>
      <w:proofErr w:type="spellEnd"/>
      <w:r w:rsidR="006610A6" w:rsidRPr="002A6944">
        <w:rPr>
          <w:rFonts w:ascii="Arial" w:hAnsi="Arial" w:cs="Arial"/>
          <w:b w:val="0"/>
          <w:i w:val="0"/>
        </w:rPr>
        <w:t xml:space="preserve"> Eco-Distribuidora S.A.</w:t>
      </w:r>
    </w:p>
    <w:p w:rsidR="00C83E2E" w:rsidRPr="002A6944" w:rsidRDefault="00C83E2E" w:rsidP="002A6944">
      <w:pPr>
        <w:spacing w:before="22" w:line="360" w:lineRule="auto"/>
        <w:rPr>
          <w:rFonts w:ascii="Arial" w:hAnsi="Arial" w:cs="Arial"/>
          <w:b/>
          <w:sz w:val="24"/>
          <w:szCs w:val="24"/>
        </w:rPr>
      </w:pPr>
    </w:p>
    <w:p w:rsidR="00C83E2E" w:rsidRPr="002A6944" w:rsidRDefault="007247A9" w:rsidP="002A6944">
      <w:pPr>
        <w:pStyle w:val="Ttulo1"/>
        <w:spacing w:line="360" w:lineRule="auto"/>
        <w:ind w:left="3148" w:right="1251"/>
        <w:jc w:val="center"/>
        <w:rPr>
          <w:rFonts w:ascii="Arial" w:hAnsi="Arial" w:cs="Arial"/>
        </w:rPr>
      </w:pPr>
      <w:r w:rsidRPr="002A6944">
        <w:rPr>
          <w:rFonts w:ascii="Arial" w:hAnsi="Arial" w:cs="Arial"/>
        </w:rPr>
        <w:t>ESTUDIANTE (S):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  <w:r w:rsidRPr="002A6944">
        <w:rPr>
          <w:rFonts w:ascii="Arial" w:hAnsi="Arial" w:cs="Arial"/>
          <w:sz w:val="24"/>
          <w:szCs w:val="24"/>
        </w:rPr>
        <w:tab/>
      </w:r>
    </w:p>
    <w:tbl>
      <w:tblPr>
        <w:tblW w:w="0" w:type="auto"/>
        <w:tblCellSpacing w:w="15" w:type="dxa"/>
        <w:tblInd w:w="56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</w:tblGrid>
      <w:tr w:rsidR="006610A6" w:rsidRPr="002A6944" w:rsidTr="006610A6">
        <w:trPr>
          <w:trHeight w:val="263"/>
          <w:tblCellSpacing w:w="15" w:type="dxa"/>
        </w:trPr>
        <w:tc>
          <w:tcPr>
            <w:tcW w:w="2910" w:type="dxa"/>
            <w:vAlign w:val="center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Kehila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Molina</w:t>
            </w:r>
          </w:p>
        </w:tc>
      </w:tr>
      <w:tr w:rsidR="006610A6" w:rsidRPr="002A6944" w:rsidTr="006610A6">
        <w:trPr>
          <w:trHeight w:val="270"/>
          <w:tblCellSpacing w:w="15" w:type="dxa"/>
        </w:trPr>
        <w:tc>
          <w:tcPr>
            <w:tcW w:w="2910" w:type="dxa"/>
            <w:vAlign w:val="center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Josue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Mamani</w:t>
            </w:r>
          </w:p>
        </w:tc>
      </w:tr>
      <w:tr w:rsidR="006610A6" w:rsidRPr="002A6944" w:rsidTr="006610A6">
        <w:trPr>
          <w:trHeight w:val="270"/>
          <w:tblCellSpacing w:w="15" w:type="dxa"/>
        </w:trPr>
        <w:tc>
          <w:tcPr>
            <w:tcW w:w="2910" w:type="dxa"/>
            <w:vAlign w:val="center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Josue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Arroyo</w:t>
            </w:r>
          </w:p>
        </w:tc>
      </w:tr>
      <w:tr w:rsidR="006610A6" w:rsidRPr="002A6944" w:rsidTr="006610A6">
        <w:trPr>
          <w:trHeight w:val="263"/>
          <w:tblCellSpacing w:w="15" w:type="dxa"/>
        </w:trPr>
        <w:tc>
          <w:tcPr>
            <w:tcW w:w="2910" w:type="dxa"/>
            <w:vAlign w:val="center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Sebastian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Mollo</w:t>
            </w:r>
            <w:proofErr w:type="spellEnd"/>
          </w:p>
        </w:tc>
      </w:tr>
      <w:tr w:rsidR="006610A6" w:rsidRPr="002A6944" w:rsidTr="006610A6">
        <w:trPr>
          <w:trHeight w:val="263"/>
          <w:tblCellSpacing w:w="15" w:type="dxa"/>
        </w:trPr>
        <w:tc>
          <w:tcPr>
            <w:tcW w:w="2910" w:type="dxa"/>
            <w:vAlign w:val="center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 xml:space="preserve">Sarah </w:t>
            </w: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Chavez</w:t>
            </w:r>
            <w:proofErr w:type="spellEnd"/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P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P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P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P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C83E2E" w:rsidRPr="002A6944" w:rsidRDefault="007247A9" w:rsidP="002A6944">
      <w:pPr>
        <w:spacing w:before="138" w:line="360" w:lineRule="auto"/>
        <w:ind w:left="5155" w:right="3258" w:hanging="2"/>
        <w:jc w:val="center"/>
        <w:rPr>
          <w:rFonts w:ascii="Arial" w:hAnsi="Arial" w:cs="Arial"/>
          <w:b/>
          <w:bCs/>
          <w:sz w:val="24"/>
          <w:szCs w:val="24"/>
        </w:rPr>
      </w:pPr>
      <w:r w:rsidRPr="002A6944">
        <w:rPr>
          <w:rFonts w:ascii="Arial" w:hAnsi="Arial" w:cs="Arial"/>
          <w:b/>
          <w:bCs/>
          <w:sz w:val="24"/>
          <w:szCs w:val="24"/>
        </w:rPr>
        <w:t>DOCENTE:</w:t>
      </w:r>
    </w:p>
    <w:p w:rsidR="00C83E2E" w:rsidRPr="002A6944" w:rsidRDefault="007247A9" w:rsidP="002A6944">
      <w:pPr>
        <w:spacing w:before="139" w:line="360" w:lineRule="auto"/>
        <w:rPr>
          <w:rFonts w:ascii="Arial" w:hAnsi="Arial" w:cs="Arial"/>
          <w:sz w:val="24"/>
          <w:szCs w:val="24"/>
        </w:rPr>
      </w:pPr>
      <w:r w:rsidRPr="002A6944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Ing.  </w:t>
      </w:r>
      <w:r w:rsidR="00F043CE" w:rsidRPr="002A6944">
        <w:rPr>
          <w:rFonts w:ascii="Arial" w:hAnsi="Arial" w:cs="Arial"/>
          <w:sz w:val="24"/>
          <w:szCs w:val="24"/>
        </w:rPr>
        <w:t>Nelson Huanca</w:t>
      </w:r>
    </w:p>
    <w:p w:rsidR="00C83E2E" w:rsidRPr="002A6944" w:rsidRDefault="00C83E2E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C83E2E" w:rsidRPr="002A6944" w:rsidRDefault="00F043CE" w:rsidP="002A6944">
      <w:pPr>
        <w:pStyle w:val="Ttulo1"/>
        <w:spacing w:line="360" w:lineRule="auto"/>
        <w:ind w:left="5301"/>
        <w:jc w:val="left"/>
        <w:rPr>
          <w:rFonts w:ascii="Arial" w:hAnsi="Arial" w:cs="Arial"/>
        </w:rPr>
        <w:sectPr w:rsidR="00C83E2E" w:rsidRPr="002A6944">
          <w:pgSz w:w="12240" w:h="15840"/>
          <w:pgMar w:top="20" w:right="0" w:bottom="0" w:left="1080" w:header="720" w:footer="720" w:gutter="0"/>
          <w:pgNumType w:start="1"/>
          <w:cols w:space="720"/>
        </w:sectPr>
      </w:pPr>
      <w:r w:rsidRPr="002A6944">
        <w:rPr>
          <w:rFonts w:ascii="Arial" w:hAnsi="Arial" w:cs="Arial"/>
        </w:rPr>
        <w:t>Tarija, Junio</w:t>
      </w:r>
      <w:r w:rsidR="007247A9" w:rsidRPr="002A6944">
        <w:rPr>
          <w:rFonts w:ascii="Arial" w:hAnsi="Arial" w:cs="Arial"/>
        </w:rPr>
        <w:t xml:space="preserve"> 2026</w:t>
      </w:r>
      <w:r w:rsidR="007247A9" w:rsidRPr="002A6944">
        <w:rPr>
          <w:rFonts w:ascii="Arial" w:hAnsi="Arial" w:cs="Arial"/>
          <w:noProof/>
          <w:lang w:eastAsia="es-ES"/>
        </w:rPr>
        <w:drawing>
          <wp:anchor distT="0" distB="0" distL="0" distR="0" simplePos="0" relativeHeight="251662336" behindDoc="0" locked="0" layoutInCell="1" allowOverlap="1" wp14:anchorId="20EA1A26" wp14:editId="4FF9F327">
            <wp:simplePos x="0" y="0"/>
            <wp:positionH relativeFrom="column">
              <wp:posOffset>3089910</wp:posOffset>
            </wp:positionH>
            <wp:positionV relativeFrom="paragraph">
              <wp:posOffset>175260</wp:posOffset>
            </wp:positionV>
            <wp:extent cx="2148205" cy="315595"/>
            <wp:effectExtent l="0" t="0" r="0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8398" cy="31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1. Contexto del sistema analizado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Style w:val="Textoennegrita"/>
          <w:rFonts w:ascii="Arial" w:hAnsi="Arial" w:cs="Arial"/>
        </w:rPr>
        <w:t>Eco-Distribuidora S.A.</w:t>
      </w:r>
      <w:r w:rsidRPr="002A6944">
        <w:rPr>
          <w:rFonts w:ascii="Arial" w:hAnsi="Arial" w:cs="Arial"/>
        </w:rPr>
        <w:t xml:space="preserve"> opera con un sistema CRUD desarrollado en </w:t>
      </w:r>
      <w:r w:rsidRPr="002A6944">
        <w:rPr>
          <w:rStyle w:val="Textoennegrita"/>
          <w:rFonts w:ascii="Arial" w:hAnsi="Arial" w:cs="Arial"/>
        </w:rPr>
        <w:t>Python (</w:t>
      </w:r>
      <w:proofErr w:type="spellStart"/>
      <w:r w:rsidRPr="002A6944">
        <w:rPr>
          <w:rStyle w:val="Textoennegrita"/>
          <w:rFonts w:ascii="Arial" w:hAnsi="Arial" w:cs="Arial"/>
        </w:rPr>
        <w:t>Flask</w:t>
      </w:r>
      <w:proofErr w:type="spellEnd"/>
      <w:r w:rsidRPr="002A6944">
        <w:rPr>
          <w:rStyle w:val="Textoennegrita"/>
          <w:rFonts w:ascii="Arial" w:hAnsi="Arial" w:cs="Arial"/>
        </w:rPr>
        <w:t xml:space="preserve">) y </w:t>
      </w:r>
      <w:proofErr w:type="spellStart"/>
      <w:r w:rsidRPr="002A6944">
        <w:rPr>
          <w:rStyle w:val="Textoennegrita"/>
          <w:rFonts w:ascii="Arial" w:hAnsi="Arial" w:cs="Arial"/>
        </w:rPr>
        <w:t>SQLite</w:t>
      </w:r>
      <w:proofErr w:type="spellEnd"/>
      <w:r w:rsidRPr="002A6944">
        <w:rPr>
          <w:rFonts w:ascii="Arial" w:hAnsi="Arial" w:cs="Arial"/>
        </w:rPr>
        <w:t xml:space="preserve"> para administrar el inventario de una tienda.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Este sistema fue utilizado como caso de estudio para evaluar las limitaciones de los sistemas </w:t>
      </w:r>
      <w:proofErr w:type="spellStart"/>
      <w:r w:rsidRPr="002A6944">
        <w:rPr>
          <w:rFonts w:ascii="Arial" w:hAnsi="Arial" w:cs="Arial"/>
        </w:rPr>
        <w:t>Legacy</w:t>
      </w:r>
      <w:proofErr w:type="spellEnd"/>
      <w:r w:rsidRPr="002A6944">
        <w:rPr>
          <w:rFonts w:ascii="Arial" w:hAnsi="Arial" w:cs="Arial"/>
        </w:rPr>
        <w:t xml:space="preserve"> y determinar qué elementos son necesarios para evolucionar hacia un Sistema de Soporte a la Decisión (DSS).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Actualmente el sistema permite:</w:t>
      </w:r>
    </w:p>
    <w:p w:rsidR="006610A6" w:rsidRPr="002A6944" w:rsidRDefault="006610A6" w:rsidP="002A6944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Registrar productos.</w:t>
      </w:r>
    </w:p>
    <w:p w:rsidR="006610A6" w:rsidRPr="002A6944" w:rsidRDefault="006610A6" w:rsidP="002A6944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Modificar productos.</w:t>
      </w:r>
    </w:p>
    <w:p w:rsidR="006610A6" w:rsidRPr="002A6944" w:rsidRDefault="006610A6" w:rsidP="002A6944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Eliminar productos.</w:t>
      </w:r>
    </w:p>
    <w:p w:rsidR="006610A6" w:rsidRPr="002A6944" w:rsidRDefault="006610A6" w:rsidP="002A6944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Registrar ventas.</w:t>
      </w:r>
    </w:p>
    <w:p w:rsidR="006610A6" w:rsidRPr="002A6944" w:rsidRDefault="006610A6" w:rsidP="002A6944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Consultar inventario.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Sin embargo, el sistema solamente almacena información y no genera conocimiento útil para la toma de decisiones empresariales.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2. Tecnologías utilizadas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977"/>
        <w:gridCol w:w="3231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Tecnología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Python 3.x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Framework Web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Flask</w:t>
            </w:r>
            <w:proofErr w:type="spellEnd"/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SQLite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HTML, CSS, Jinja2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Arquitectura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Aplicación CRUD Monolítica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Despliegue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 xml:space="preserve">Local (Single </w:t>
            </w: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User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Resumen Ejecutivo del Problema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gerencia de Eco-Distribuidora S.A. no puede responder preguntas estratégicas como:</w:t>
      </w:r>
    </w:p>
    <w:p w:rsidR="006610A6" w:rsidRPr="002A6944" w:rsidRDefault="006610A6" w:rsidP="002A694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¿Qué productos se agotarán en los próximos días?</w:t>
      </w:r>
    </w:p>
    <w:p w:rsidR="006610A6" w:rsidRPr="002A6944" w:rsidRDefault="006610A6" w:rsidP="002A694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clientes están dejando de comprar?</w:t>
      </w:r>
    </w:p>
    <w:p w:rsidR="006610A6" w:rsidRPr="002A6944" w:rsidRDefault="006610A6" w:rsidP="002A694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categorías generan más ganancias?</w:t>
      </w:r>
    </w:p>
    <w:p w:rsidR="006610A6" w:rsidRPr="002A6944" w:rsidRDefault="006610A6" w:rsidP="002A694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¿Cuáles son los productos más rentables?</w:t>
      </w:r>
    </w:p>
    <w:p w:rsidR="006610A6" w:rsidRPr="002A6944" w:rsidRDefault="006610A6" w:rsidP="002A694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proveedor tiene mejor desempeño?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Aunque los datos existen, el sistema no tiene la capacidad de transformarlos en información útil.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Desde la perspectiva de la Teoría General de Sistemas, esto representa una falla de diseño sistémico.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3. Diagrama de la Base de Datos Actual (Reverse </w:t>
      </w:r>
      <w:proofErr w:type="spellStart"/>
      <w:r w:rsidRPr="002A6944">
        <w:rPr>
          <w:rFonts w:ascii="Arial" w:hAnsi="Arial" w:cs="Arial"/>
        </w:rPr>
        <w:t>Engineering</w:t>
      </w:r>
      <w:proofErr w:type="spellEnd"/>
      <w:r w:rsidRPr="002A6944">
        <w:rPr>
          <w:rFonts w:ascii="Arial" w:hAnsi="Arial" w:cs="Arial"/>
        </w:rPr>
        <w:t>)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Actualmente el sistema posee únicamente dos tablas principales: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Tabla PRODUCTOS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297"/>
        <w:gridCol w:w="1830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INTEGER PK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precio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stock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proveedor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 UNIQUE</w:t>
            </w:r>
          </w:p>
        </w:tc>
      </w:tr>
    </w:tbl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Tabla VENTAS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098"/>
        <w:gridCol w:w="1670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INTEGER PK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producto_id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producto_nombre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cantidad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precio_unitario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vendedor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TEXT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2A6944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Relación</w:t>
      </w:r>
      <w:r w:rsidR="006610A6" w:rsidRPr="002A6944">
        <w:rPr>
          <w:rFonts w:ascii="Arial" w:hAnsi="Arial" w:cs="Arial"/>
          <w:i w:val="0"/>
        </w:rPr>
        <w:t xml:space="preserve"> existente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VENTAS utiliza el campo: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Style w:val="Textoennegrita"/>
          <w:rFonts w:ascii="Arial" w:hAnsi="Arial" w:cs="Arial"/>
        </w:rPr>
        <w:t>producto_</w:t>
      </w:r>
      <w:proofErr w:type="gramStart"/>
      <w:r w:rsidRPr="002A6944">
        <w:rPr>
          <w:rStyle w:val="Textoennegrita"/>
          <w:rFonts w:ascii="Arial" w:hAnsi="Arial" w:cs="Arial"/>
        </w:rPr>
        <w:t>id</w:t>
      </w:r>
      <w:r w:rsidR="002A6944" w:rsidRPr="002A6944">
        <w:rPr>
          <w:rFonts w:ascii="Arial" w:hAnsi="Arial" w:cs="Arial"/>
        </w:rPr>
        <w:t xml:space="preserve"> ,</w:t>
      </w:r>
      <w:proofErr w:type="gramEnd"/>
      <w:r w:rsidR="002A6944" w:rsidRPr="002A6944">
        <w:rPr>
          <w:rFonts w:ascii="Arial" w:hAnsi="Arial" w:cs="Arial"/>
        </w:rPr>
        <w:t xml:space="preserve"> </w:t>
      </w:r>
      <w:r w:rsidRPr="002A6944">
        <w:rPr>
          <w:rFonts w:ascii="Arial" w:hAnsi="Arial" w:cs="Arial"/>
        </w:rPr>
        <w:t>para identificar un producto.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Sin embargo, esta relación no está implementada mediante una </w:t>
      </w:r>
      <w:proofErr w:type="spellStart"/>
      <w:r w:rsidRPr="002A6944">
        <w:rPr>
          <w:rFonts w:ascii="Arial" w:hAnsi="Arial" w:cs="Arial"/>
        </w:rPr>
        <w:t>Foreign</w:t>
      </w:r>
      <w:proofErr w:type="spellEnd"/>
      <w:r w:rsidRPr="002A6944">
        <w:rPr>
          <w:rFonts w:ascii="Arial" w:hAnsi="Arial" w:cs="Arial"/>
        </w:rPr>
        <w:t xml:space="preserve"> Key formal.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Problema 1: Redundancia de datos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tabla VENTAS almacena el campo: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proofErr w:type="spellStart"/>
      <w:r w:rsidRPr="002A6944">
        <w:rPr>
          <w:rStyle w:val="Textoennegrita"/>
          <w:rFonts w:ascii="Arial" w:hAnsi="Arial" w:cs="Arial"/>
        </w:rPr>
        <w:t>producto_nombre</w:t>
      </w:r>
      <w:proofErr w:type="spellEnd"/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que es una copia del nombre registrado en PRODUCTOS.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Si el nombre del producto cambia posteriormente: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Antes: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Arroz Superior 1kg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Después: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Arroz Premium 1kg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Las ventas antiguas conservarán el nombre anterior, generando inconsistencia histórica.</w:t>
      </w:r>
    </w:p>
    <w:p w:rsidR="006610A6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2A6944" w:rsidRPr="002A6944" w:rsidRDefault="002A6944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lastRenderedPageBreak/>
        <w:t xml:space="preserve">Problema 2: Ausencia de </w:t>
      </w:r>
      <w:proofErr w:type="spellStart"/>
      <w:r w:rsidRPr="002A6944">
        <w:rPr>
          <w:rFonts w:ascii="Arial" w:hAnsi="Arial" w:cs="Arial"/>
          <w:i w:val="0"/>
        </w:rPr>
        <w:t>Foreign</w:t>
      </w:r>
      <w:proofErr w:type="spellEnd"/>
      <w:r w:rsidRPr="002A6944">
        <w:rPr>
          <w:rFonts w:ascii="Arial" w:hAnsi="Arial" w:cs="Arial"/>
          <w:i w:val="0"/>
        </w:rPr>
        <w:t xml:space="preserve"> Key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 sistema permite registrar ventas asociadas a productos inexistentes.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Ejemplo: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producto_id = 9999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Esto compromete la integridad de la información.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Problema 3: Entidades críticas inexistentes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Actualmente no existen las siguientes tablas: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883"/>
        <w:gridCol w:w="5473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Entidad faltante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Impacto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CLIENTES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 se puede analizar comportamiento de compra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CATEGORIAS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Existen inconsistencias por texto libre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PROVEEDORES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 hay gestión formal de proveedores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MOVIMIENTOS_STOCK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 existe historial de inventario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COSTOS_PRODUCTO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 es posible calcular rentabilidad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4. Análisis de Fallas desde la Teoría General de Sistemas (TGS)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Teoría General de Sistemas de Ludwig von Bertalanffy establece que: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"El todo es más que la suma de sus partes."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Un sistema eficiente genera valor mediante la interacción de sus componentes.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 sistema actual contiene datos, pero no genera conocimiento.</w:t>
      </w: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Falla TGS N.º 1: Entropía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Definición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entropía representa la tendencia natural al desorden y la pérdida de calidad de la información.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Evidencias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a) Datos inconsistentes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Los nombres de productos pueden diferir entre tablas.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b) Acumulación de información desorganizada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Las ventas crecen continuamente sin mecanismos de agrupación o análisis.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c) Texto libre sin normalización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Ejemplo:</w:t>
      </w:r>
    </w:p>
    <w:p w:rsidR="006610A6" w:rsidRPr="002A6944" w:rsidRDefault="006610A6" w:rsidP="002A6944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Abarrotes</w:t>
      </w:r>
    </w:p>
    <w:p w:rsidR="006610A6" w:rsidRPr="002A6944" w:rsidRDefault="006610A6" w:rsidP="002A6944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abarrotes</w:t>
      </w:r>
    </w:p>
    <w:p w:rsidR="006610A6" w:rsidRPr="002A6944" w:rsidRDefault="006610A6" w:rsidP="002A6944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ABARROTES</w:t>
      </w:r>
    </w:p>
    <w:p w:rsidR="006610A6" w:rsidRPr="002A6944" w:rsidRDefault="006610A6" w:rsidP="002A6944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proofErr w:type="spellStart"/>
      <w:r w:rsidRPr="002A6944">
        <w:rPr>
          <w:rFonts w:ascii="Arial" w:hAnsi="Arial" w:cs="Arial"/>
        </w:rPr>
        <w:t>Abarotes</w:t>
      </w:r>
      <w:proofErr w:type="spellEnd"/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Todos representan la misma </w:t>
      </w:r>
      <w:proofErr w:type="gramStart"/>
      <w:r w:rsidRPr="002A6944">
        <w:rPr>
          <w:rFonts w:ascii="Arial" w:hAnsi="Arial" w:cs="Arial"/>
        </w:rPr>
        <w:t>categoría</w:t>
      </w:r>
      <w:proofErr w:type="gramEnd"/>
      <w:r w:rsidRPr="002A6944">
        <w:rPr>
          <w:rFonts w:ascii="Arial" w:hAnsi="Arial" w:cs="Arial"/>
        </w:rPr>
        <w:t xml:space="preserve"> pero son tratados como diferentes.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Impacto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gerencia pierde confianza en la calidad de los datos.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Falla TGS N.º 2: Falta de Sinergia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Definición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sinergia ocurre cuando la interacción entre componentes genera nuevo conocimiento.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Situación actual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 sistema posee:</w:t>
      </w:r>
    </w:p>
    <w:p w:rsidR="006610A6" w:rsidRPr="002A6944" w:rsidRDefault="006610A6" w:rsidP="002A6944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Stock</w:t>
      </w:r>
    </w:p>
    <w:p w:rsidR="006610A6" w:rsidRPr="002A6944" w:rsidRDefault="006610A6" w:rsidP="002A6944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Ventas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Pero nunca relaciona ambos elementos.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Por ejemplo, podría calcular:</w:t>
      </w:r>
    </w:p>
    <w:p w:rsidR="006610A6" w:rsidRPr="002A6944" w:rsidRDefault="006610A6" w:rsidP="002A6944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Consumo promedio diario</w:t>
      </w:r>
    </w:p>
    <w:p w:rsidR="006610A6" w:rsidRPr="002A6944" w:rsidRDefault="006610A6" w:rsidP="002A6944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Días restantes de inventario</w:t>
      </w:r>
    </w:p>
    <w:p w:rsidR="006610A6" w:rsidRPr="002A6944" w:rsidRDefault="006610A6" w:rsidP="002A6944">
      <w:pPr>
        <w:pStyle w:val="NormalWeb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Proyecciones de demanda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Sin embargo, estas funciones no existen.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Impacto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Los datos permanecen aislados y no generan inteligencia empresarial.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Falla TGS N.º 3: Ausencia de Retroalimentación (</w:t>
      </w:r>
      <w:proofErr w:type="spellStart"/>
      <w:r w:rsidRPr="002A6944">
        <w:rPr>
          <w:rFonts w:ascii="Arial" w:hAnsi="Arial" w:cs="Arial"/>
          <w:i w:val="0"/>
        </w:rPr>
        <w:t>Feedback</w:t>
      </w:r>
      <w:proofErr w:type="spellEnd"/>
      <w:r w:rsidRPr="002A6944">
        <w:rPr>
          <w:rFonts w:ascii="Arial" w:hAnsi="Arial" w:cs="Arial"/>
          <w:i w:val="0"/>
        </w:rPr>
        <w:t>)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Definición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Todo sistema necesita mecanismos de retroalimentación para autorregularse.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Situación actual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 único indicador es: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Stock menor a 5 unidades → color rojo.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 existen:</w:t>
      </w:r>
    </w:p>
    <w:p w:rsidR="006610A6" w:rsidRPr="002A6944" w:rsidRDefault="006610A6" w:rsidP="002A6944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Notificaciones automáticas.</w:t>
      </w:r>
    </w:p>
    <w:p w:rsidR="006610A6" w:rsidRPr="002A6944" w:rsidRDefault="006610A6" w:rsidP="002A6944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Correos de alerta.</w:t>
      </w:r>
    </w:p>
    <w:p w:rsidR="006610A6" w:rsidRPr="002A6944" w:rsidRDefault="006610A6" w:rsidP="002A6944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Recomendaciones de compra.</w:t>
      </w:r>
    </w:p>
    <w:p w:rsidR="006610A6" w:rsidRPr="002A6944" w:rsidRDefault="006610A6" w:rsidP="002A6944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Predicciones de agotamiento.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Impacto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supervisión depende completamente del trabajo manual.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5. Decisiones Críticas que el Sistema No Puede Soportar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Decisión 1: Reposición preventiva de inventario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Pregunta de negocio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productos deben solicitarse a proveedores esta semana?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Limitaciones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El sistema no conoce:</w:t>
      </w:r>
    </w:p>
    <w:p w:rsidR="006610A6" w:rsidRPr="002A6944" w:rsidRDefault="006610A6" w:rsidP="002A6944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Velocidad de venta.</w:t>
      </w:r>
    </w:p>
    <w:p w:rsidR="006610A6" w:rsidRPr="002A6944" w:rsidRDefault="006610A6" w:rsidP="002A6944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Tiempo de entrega.</w:t>
      </w:r>
    </w:p>
    <w:p w:rsidR="006610A6" w:rsidRPr="002A6944" w:rsidRDefault="006610A6" w:rsidP="002A6944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Punto de </w:t>
      </w:r>
      <w:proofErr w:type="spellStart"/>
      <w:r w:rsidRPr="002A6944">
        <w:rPr>
          <w:rFonts w:ascii="Arial" w:hAnsi="Arial" w:cs="Arial"/>
        </w:rPr>
        <w:t>reorden</w:t>
      </w:r>
      <w:proofErr w:type="spellEnd"/>
      <w:r w:rsidRPr="002A6944">
        <w:rPr>
          <w:rFonts w:ascii="Arial" w:hAnsi="Arial" w:cs="Arial"/>
        </w:rPr>
        <w:t>.</w:t>
      </w:r>
    </w:p>
    <w:p w:rsidR="006610A6" w:rsidRPr="002A6944" w:rsidRDefault="006610A6" w:rsidP="002A6944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Consumo promedio.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Consecuencia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Riesgo de:</w:t>
      </w:r>
    </w:p>
    <w:p w:rsidR="006610A6" w:rsidRPr="002A6944" w:rsidRDefault="006610A6" w:rsidP="002A6944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Quiebres de stock.</w:t>
      </w:r>
    </w:p>
    <w:p w:rsidR="006610A6" w:rsidRPr="002A6944" w:rsidRDefault="006610A6" w:rsidP="002A6944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proofErr w:type="spellStart"/>
      <w:r w:rsidRPr="002A6944">
        <w:rPr>
          <w:rFonts w:ascii="Arial" w:hAnsi="Arial" w:cs="Arial"/>
        </w:rPr>
        <w:t>Sobrestock</w:t>
      </w:r>
      <w:proofErr w:type="spellEnd"/>
      <w:r w:rsidRPr="002A6944">
        <w:rPr>
          <w:rFonts w:ascii="Arial" w:hAnsi="Arial" w:cs="Arial"/>
        </w:rPr>
        <w:t>.</w:t>
      </w:r>
    </w:p>
    <w:p w:rsidR="006610A6" w:rsidRPr="002A6944" w:rsidRDefault="006610A6" w:rsidP="002A6944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Pérdidas económicas.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Decisión 2: Retención de clientes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Pregunta de negocio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clientes están dejando de comprar?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Limitación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 existe una tabla CLIENTES.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Consecuencias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 se puede:</w:t>
      </w:r>
    </w:p>
    <w:p w:rsidR="006610A6" w:rsidRPr="002A6944" w:rsidRDefault="006610A6" w:rsidP="002A6944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Fidelizar clientes.</w:t>
      </w:r>
    </w:p>
    <w:p w:rsidR="006610A6" w:rsidRPr="002A6944" w:rsidRDefault="006610A6" w:rsidP="002A6944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Detectar abandono.</w:t>
      </w:r>
    </w:p>
    <w:p w:rsidR="006610A6" w:rsidRPr="002A6944" w:rsidRDefault="006610A6" w:rsidP="002A6944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Aplicar promociones personalizadas.</w:t>
      </w:r>
    </w:p>
    <w:p w:rsidR="006610A6" w:rsidRPr="002A6944" w:rsidRDefault="006610A6" w:rsidP="002A6944">
      <w:pPr>
        <w:pStyle w:val="NormalWeb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Calcular valor de vida del cliente.</w:t>
      </w: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Decisión 3: Rentabilidad por categoría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Pregunta de negocio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¿Qué productos generan más ganancias?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Limitación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 existe el campo costo de compra.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Consecuencia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empresa conoce cuánto vende, pero no cuánto gana realmente.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6. Cuadro Comparativo: CRUD Actual vs DSS Necesario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991"/>
        <w:gridCol w:w="1844"/>
        <w:gridCol w:w="2178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CRUD Actual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DSS Necesario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Objetivo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Registrar datos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Apoyar decisiones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Operativo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Estratégico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Modelo de datos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Básico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Analítico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Consultas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Simples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Inteligentes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Indicadores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 existen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KPIs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automáticos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Alertas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Manuales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Automáticas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Limitados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Dinámicos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Escalabilidad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Auditoría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Inexistente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Completa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IA y Predicción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Sí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7. Propuesta de Evolución hacia un DSS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Se propone incorporar las siguientes entidades: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CLIENTES</w:t>
      </w:r>
    </w:p>
    <w:p w:rsidR="006610A6" w:rsidRPr="002A6944" w:rsidRDefault="006610A6" w:rsidP="002A6944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id</w:t>
      </w:r>
    </w:p>
    <w:p w:rsidR="006610A6" w:rsidRPr="002A6944" w:rsidRDefault="006610A6" w:rsidP="002A6944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nombre</w:t>
      </w:r>
    </w:p>
    <w:p w:rsidR="006610A6" w:rsidRPr="002A6944" w:rsidRDefault="006610A6" w:rsidP="002A6944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teléfono</w:t>
      </w:r>
    </w:p>
    <w:p w:rsidR="006610A6" w:rsidRPr="002A6944" w:rsidRDefault="006610A6" w:rsidP="002A6944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email</w:t>
      </w:r>
    </w:p>
    <w:p w:rsidR="006610A6" w:rsidRPr="002A6944" w:rsidRDefault="006610A6" w:rsidP="002A6944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segmento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PROVEEDORES</w:t>
      </w:r>
    </w:p>
    <w:p w:rsidR="006610A6" w:rsidRPr="002A6944" w:rsidRDefault="006610A6" w:rsidP="002A6944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id</w:t>
      </w:r>
    </w:p>
    <w:p w:rsidR="006610A6" w:rsidRPr="002A6944" w:rsidRDefault="006610A6" w:rsidP="002A6944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razón social</w:t>
      </w:r>
    </w:p>
    <w:p w:rsidR="006610A6" w:rsidRPr="002A6944" w:rsidRDefault="006610A6" w:rsidP="002A6944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contacto</w:t>
      </w:r>
    </w:p>
    <w:p w:rsidR="006610A6" w:rsidRPr="002A6944" w:rsidRDefault="006610A6" w:rsidP="002A6944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días de entrega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CATEGORIAS</w:t>
      </w:r>
    </w:p>
    <w:p w:rsidR="006610A6" w:rsidRPr="002A6944" w:rsidRDefault="006610A6" w:rsidP="002A6944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id</w:t>
      </w:r>
    </w:p>
    <w:p w:rsidR="006610A6" w:rsidRPr="002A6944" w:rsidRDefault="006610A6" w:rsidP="002A6944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nombre</w:t>
      </w:r>
    </w:p>
    <w:p w:rsidR="006610A6" w:rsidRPr="002A6944" w:rsidRDefault="006610A6" w:rsidP="002A6944">
      <w:pPr>
        <w:pStyle w:val="NormalWeb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descripción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PRODUCTOS</w:t>
      </w:r>
    </w:p>
    <w:p w:rsidR="006610A6" w:rsidRPr="002A6944" w:rsidRDefault="006610A6" w:rsidP="002A6944">
      <w:pPr>
        <w:pStyle w:val="NormalWeb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costo de compra</w:t>
      </w:r>
    </w:p>
    <w:p w:rsidR="006610A6" w:rsidRPr="002A6944" w:rsidRDefault="006610A6" w:rsidP="002A6944">
      <w:pPr>
        <w:pStyle w:val="NormalWeb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stock mínimo</w:t>
      </w:r>
    </w:p>
    <w:p w:rsidR="006610A6" w:rsidRPr="002A6944" w:rsidRDefault="006610A6" w:rsidP="002A6944">
      <w:pPr>
        <w:pStyle w:val="NormalWeb"/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punto de </w:t>
      </w:r>
      <w:proofErr w:type="spellStart"/>
      <w:r w:rsidRPr="002A6944">
        <w:rPr>
          <w:rFonts w:ascii="Arial" w:hAnsi="Arial" w:cs="Arial"/>
        </w:rPr>
        <w:t>reorden</w:t>
      </w:r>
      <w:proofErr w:type="spellEnd"/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MOVIMIENTOS_STOCK</w:t>
      </w:r>
    </w:p>
    <w:p w:rsidR="006610A6" w:rsidRPr="002A6944" w:rsidRDefault="006610A6" w:rsidP="002A6944">
      <w:pPr>
        <w:pStyle w:val="NormalWeb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entradas</w:t>
      </w:r>
    </w:p>
    <w:p w:rsidR="006610A6" w:rsidRPr="002A6944" w:rsidRDefault="006610A6" w:rsidP="002A6944">
      <w:pPr>
        <w:pStyle w:val="NormalWeb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salidas</w:t>
      </w:r>
    </w:p>
    <w:p w:rsidR="006610A6" w:rsidRPr="002A6944" w:rsidRDefault="006610A6" w:rsidP="002A6944">
      <w:pPr>
        <w:pStyle w:val="NormalWeb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devoluciones</w:t>
      </w:r>
    </w:p>
    <w:p w:rsidR="006610A6" w:rsidRPr="002A6944" w:rsidRDefault="006610A6" w:rsidP="002A6944">
      <w:pPr>
        <w:pStyle w:val="NormalWeb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ajustes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Nuevos módulos requeridos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1. </w:t>
      </w:r>
      <w:proofErr w:type="spellStart"/>
      <w:r w:rsidRPr="002A6944">
        <w:rPr>
          <w:rFonts w:ascii="Arial" w:hAnsi="Arial" w:cs="Arial"/>
        </w:rPr>
        <w:t>Dashboard</w:t>
      </w:r>
      <w:proofErr w:type="spellEnd"/>
      <w:r w:rsidRPr="002A6944">
        <w:rPr>
          <w:rFonts w:ascii="Arial" w:hAnsi="Arial" w:cs="Arial"/>
        </w:rPr>
        <w:t xml:space="preserve"> Ejecutivo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Indicadores visibles en tiempo real:</w:t>
      </w:r>
    </w:p>
    <w:p w:rsidR="006610A6" w:rsidRPr="002A6944" w:rsidRDefault="006610A6" w:rsidP="002A6944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Ventas del día</w:t>
      </w:r>
    </w:p>
    <w:p w:rsidR="006610A6" w:rsidRPr="002A6944" w:rsidRDefault="006610A6" w:rsidP="002A6944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Productos críticos</w:t>
      </w:r>
    </w:p>
    <w:p w:rsidR="006610A6" w:rsidRPr="002A6944" w:rsidRDefault="006610A6" w:rsidP="002A6944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Clientes activos</w:t>
      </w:r>
    </w:p>
    <w:p w:rsidR="006610A6" w:rsidRPr="002A6944" w:rsidRDefault="006610A6" w:rsidP="002A6944">
      <w:pPr>
        <w:pStyle w:val="NormalWeb"/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Margen de ganancia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2. Motor de Alertas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Alertas automáticas para:</w:t>
      </w:r>
    </w:p>
    <w:p w:rsidR="006610A6" w:rsidRPr="002A6944" w:rsidRDefault="006610A6" w:rsidP="002A6944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Stock crítico</w:t>
      </w:r>
    </w:p>
    <w:p w:rsidR="006610A6" w:rsidRPr="002A6944" w:rsidRDefault="006610A6" w:rsidP="002A6944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Clientes inactivos</w:t>
      </w:r>
    </w:p>
    <w:p w:rsidR="006610A6" w:rsidRPr="002A6944" w:rsidRDefault="006610A6" w:rsidP="002A6944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Productos sin movimiento</w:t>
      </w:r>
    </w:p>
    <w:p w:rsidR="006610A6" w:rsidRPr="002A6944" w:rsidRDefault="006610A6" w:rsidP="002A6944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Caídas de ventas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3. Reportes Analíticos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Reportes periódicos: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964"/>
        <w:gridCol w:w="1484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Reporte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Frecuencia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Stock crítico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Diario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Ventas por categoría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Semanal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Clientes inactivos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Semanal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Rentabilidad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Mensual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Productos sin movimiento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Mensual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4. Arquitectura Recomendada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791"/>
        <w:gridCol w:w="3190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Capa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Tecnología Recomendada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Flask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API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PostgreSQL</w:t>
            </w:r>
            <w:proofErr w:type="spellEnd"/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Power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BI / </w:t>
            </w: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Metabase</w:t>
            </w:r>
            <w:proofErr w:type="spellEnd"/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Hosting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A6944">
              <w:rPr>
                <w:rFonts w:ascii="Arial" w:hAnsi="Arial" w:cs="Arial"/>
                <w:sz w:val="24"/>
                <w:szCs w:val="24"/>
              </w:rPr>
              <w:t>Docker</w:t>
            </w:r>
            <w:proofErr w:type="spellEnd"/>
            <w:r w:rsidRPr="002A6944">
              <w:rPr>
                <w:rFonts w:ascii="Arial" w:hAnsi="Arial" w:cs="Arial"/>
                <w:sz w:val="24"/>
                <w:szCs w:val="24"/>
              </w:rPr>
              <w:t xml:space="preserve"> + Cloud</w:t>
            </w:r>
          </w:p>
        </w:tc>
      </w:tr>
    </w:tbl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 xml:space="preserve">8. </w:t>
      </w:r>
      <w:proofErr w:type="spellStart"/>
      <w:r w:rsidRPr="002A6944">
        <w:rPr>
          <w:rFonts w:ascii="Arial" w:hAnsi="Arial" w:cs="Arial"/>
        </w:rPr>
        <w:t>KPIs</w:t>
      </w:r>
      <w:proofErr w:type="spellEnd"/>
      <w:r w:rsidRPr="002A6944">
        <w:rPr>
          <w:rFonts w:ascii="Arial" w:hAnsi="Arial" w:cs="Arial"/>
        </w:rPr>
        <w:t xml:space="preserve"> Propuestos para el DSS</w:t>
      </w: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KPI 1: Días de Inventario Restante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Fórmula: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Stock Actual ÷ Venta Promedio Diaria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Objetivo: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Predecir agotamiento de productos.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KPI 2: Rotación de Inventario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Fórmula: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Unidades Vendidas ÷ Stock Promedio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Objetivo: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Identificar productos estrella o de baja rotación.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KPI 3: Margen Bruto por Categoría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Fórmula: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(Ingresos − Costos) ÷ Ingresos × 100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Objetivo: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Determinar rentabilidad.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KPI 4: Frecuencia de Compra por Cliente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Fórmula: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Compras ÷ Tiempo de relación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Objetivo: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Detectar abandono de clientes.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ind w:left="0" w:firstLine="0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KPI 5: Eficiencia Operativa del Vendedor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Fórmula: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Tiempo promedio por venta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Objetivo: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Mejorar productividad y experiencia laboral.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9. Conclusión Ética y Relación con el ODS 8</w:t>
      </w:r>
    </w:p>
    <w:p w:rsidR="002A6944" w:rsidRPr="002A6944" w:rsidRDefault="002A6944" w:rsidP="002A6944">
      <w:pPr>
        <w:pStyle w:val="Ttulo2"/>
        <w:spacing w:line="360" w:lineRule="auto"/>
        <w:rPr>
          <w:rFonts w:ascii="Arial" w:hAnsi="Arial" w:cs="Arial"/>
          <w:i w:val="0"/>
        </w:rPr>
      </w:pP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ODS 8: Trabajo Decente y Crecimiento Económico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La ineficiencia del sistema actual obliga a los trabajadores a realizar tareas repetitivas que podrían automatizarse.</w:t>
      </w:r>
    </w:p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lastRenderedPageBreak/>
        <w:t>Actividades manuales detectadas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951"/>
        <w:gridCol w:w="2190"/>
      </w:tblGrid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6944">
              <w:rPr>
                <w:rFonts w:ascii="Arial" w:hAnsi="Arial" w:cs="Arial"/>
                <w:b/>
                <w:bCs/>
                <w:sz w:val="24"/>
                <w:szCs w:val="24"/>
              </w:rPr>
              <w:t>Tiempo estimado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Revisión manual de stock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25-40 min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Análisis en Excel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30-60 min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Búsqueda de información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15-30 min</w:t>
            </w:r>
          </w:p>
        </w:tc>
      </w:tr>
      <w:tr w:rsidR="006610A6" w:rsidRPr="002A6944" w:rsidTr="002A6944"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Corrección de errores</w:t>
            </w:r>
          </w:p>
        </w:tc>
        <w:tc>
          <w:tcPr>
            <w:tcW w:w="0" w:type="auto"/>
            <w:hideMark/>
          </w:tcPr>
          <w:p w:rsidR="006610A6" w:rsidRPr="002A6944" w:rsidRDefault="006610A6" w:rsidP="002A694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A6944">
              <w:rPr>
                <w:rFonts w:ascii="Arial" w:hAnsi="Arial" w:cs="Arial"/>
                <w:sz w:val="24"/>
                <w:szCs w:val="24"/>
              </w:rPr>
              <w:t>10-20 min</w:t>
            </w:r>
          </w:p>
        </w:tc>
      </w:tr>
    </w:tbl>
    <w:p w:rsidR="006610A6" w:rsidRPr="002A6944" w:rsidRDefault="006610A6" w:rsidP="002A6944">
      <w:pPr>
        <w:pStyle w:val="Ttulo3"/>
        <w:spacing w:line="360" w:lineRule="auto"/>
        <w:rPr>
          <w:rFonts w:ascii="Arial" w:hAnsi="Arial" w:cs="Arial"/>
        </w:rPr>
      </w:pPr>
      <w:proofErr w:type="gramStart"/>
      <w:r w:rsidRPr="002A6944">
        <w:rPr>
          <w:rFonts w:ascii="Arial" w:hAnsi="Arial" w:cs="Arial"/>
        </w:rPr>
        <w:t>Total</w:t>
      </w:r>
      <w:proofErr w:type="gramEnd"/>
      <w:r w:rsidRPr="002A6944">
        <w:rPr>
          <w:rFonts w:ascii="Arial" w:hAnsi="Arial" w:cs="Arial"/>
        </w:rPr>
        <w:t xml:space="preserve"> diario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Entre: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Style w:val="Textoennegrita"/>
          <w:rFonts w:ascii="Arial" w:hAnsi="Arial" w:cs="Arial"/>
        </w:rPr>
        <w:t>80 y 150 minutos diarios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equivalentes a: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Style w:val="Textoennegrita"/>
          <w:rFonts w:ascii="Arial" w:hAnsi="Arial" w:cs="Arial"/>
        </w:rPr>
        <w:t>25% a 37% de la jornada laboral.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2"/>
        <w:spacing w:line="360" w:lineRule="auto"/>
        <w:rPr>
          <w:rFonts w:ascii="Arial" w:hAnsi="Arial" w:cs="Arial"/>
          <w:i w:val="0"/>
        </w:rPr>
      </w:pPr>
      <w:r w:rsidRPr="002A6944">
        <w:rPr>
          <w:rFonts w:ascii="Arial" w:hAnsi="Arial" w:cs="Arial"/>
          <w:i w:val="0"/>
        </w:rPr>
        <w:t>Beneficios de implementar un DSS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Reduce trabajo repetitivo.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Disminuye errores humanos.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Mejora la productividad.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Incrementa la calidad de las decisiones.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Reduce el estrés laboral.</w:t>
      </w:r>
    </w:p>
    <w:p w:rsidR="006610A6" w:rsidRPr="002A6944" w:rsidRDefault="006610A6" w:rsidP="002A6944">
      <w:pPr>
        <w:pStyle w:val="NormalWeb"/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Contribuye al cumplimiento del ODS 8.</w:t>
      </w:r>
    </w:p>
    <w:p w:rsidR="006610A6" w:rsidRPr="002A6944" w:rsidRDefault="006610A6" w:rsidP="002A6944">
      <w:pPr>
        <w:spacing w:line="360" w:lineRule="auto"/>
        <w:rPr>
          <w:rFonts w:ascii="Arial" w:hAnsi="Arial" w:cs="Arial"/>
          <w:sz w:val="24"/>
          <w:szCs w:val="24"/>
        </w:rPr>
      </w:pPr>
    </w:p>
    <w:p w:rsidR="006610A6" w:rsidRPr="002A6944" w:rsidRDefault="006610A6" w:rsidP="002A6944">
      <w:pPr>
        <w:pStyle w:val="Ttulo1"/>
        <w:spacing w:line="360" w:lineRule="auto"/>
        <w:ind w:left="0"/>
        <w:rPr>
          <w:rFonts w:ascii="Arial" w:hAnsi="Arial" w:cs="Arial"/>
        </w:rPr>
      </w:pPr>
      <w:r w:rsidRPr="002A6944">
        <w:rPr>
          <w:rFonts w:ascii="Arial" w:hAnsi="Arial" w:cs="Arial"/>
        </w:rPr>
        <w:t>10. Repositorio GitHub del Proyecto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bookmarkStart w:id="0" w:name="_GoBack"/>
      <w:bookmarkEnd w:id="0"/>
      <w:r w:rsidRPr="002A6944">
        <w:rPr>
          <w:rStyle w:val="Textoennegrita"/>
          <w:rFonts w:ascii="Arial" w:hAnsi="Arial" w:cs="Arial"/>
        </w:rPr>
        <w:t>GitHub:</w:t>
      </w:r>
    </w:p>
    <w:p w:rsidR="006610A6" w:rsidRPr="002A6944" w:rsidRDefault="006610A6" w:rsidP="002A6944">
      <w:pPr>
        <w:pStyle w:val="NormalWeb"/>
        <w:spacing w:line="360" w:lineRule="auto"/>
        <w:rPr>
          <w:rFonts w:ascii="Arial" w:hAnsi="Arial" w:cs="Arial"/>
        </w:rPr>
      </w:pPr>
      <w:r w:rsidRPr="002A6944">
        <w:rPr>
          <w:rFonts w:ascii="Arial" w:hAnsi="Arial" w:cs="Arial"/>
        </w:rPr>
        <w:t>Pegar aquí el enlace del repositorio:</w:t>
      </w:r>
    </w:p>
    <w:p w:rsidR="002F02A8" w:rsidRPr="002A6944" w:rsidRDefault="002A6944" w:rsidP="002A6944">
      <w:pPr>
        <w:pStyle w:val="HTMLconformatoprevio"/>
        <w:spacing w:line="360" w:lineRule="auto"/>
        <w:rPr>
          <w:rFonts w:ascii="Arial" w:hAnsi="Arial" w:cs="Arial"/>
          <w:sz w:val="24"/>
          <w:szCs w:val="24"/>
        </w:rPr>
      </w:pPr>
      <w:hyperlink r:id="rId10" w:history="1">
        <w:r w:rsidRPr="009577BA">
          <w:rPr>
            <w:rStyle w:val="Hipervnculo"/>
            <w:rFonts w:ascii="Arial" w:hAnsi="Arial" w:cs="Arial"/>
            <w:sz w:val="24"/>
            <w:szCs w:val="24"/>
          </w:rPr>
          <w:t>https://github.com/saaay13/Inventariopy.git</w:t>
        </w:r>
      </w:hyperlink>
      <w:r>
        <w:rPr>
          <w:rStyle w:val="CdigoHTML"/>
          <w:rFonts w:ascii="Arial" w:hAnsi="Arial" w:cs="Arial"/>
          <w:sz w:val="24"/>
          <w:szCs w:val="24"/>
        </w:rPr>
        <w:t xml:space="preserve"> </w:t>
      </w:r>
    </w:p>
    <w:sectPr w:rsidR="002F02A8" w:rsidRPr="002A694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24B1"/>
    <w:multiLevelType w:val="multilevel"/>
    <w:tmpl w:val="C03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5720"/>
    <w:multiLevelType w:val="multilevel"/>
    <w:tmpl w:val="534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7F56"/>
    <w:multiLevelType w:val="multilevel"/>
    <w:tmpl w:val="9C7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4839"/>
    <w:multiLevelType w:val="multilevel"/>
    <w:tmpl w:val="DEE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D32C7"/>
    <w:multiLevelType w:val="multilevel"/>
    <w:tmpl w:val="803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34FB3"/>
    <w:multiLevelType w:val="multilevel"/>
    <w:tmpl w:val="9F5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60709"/>
    <w:multiLevelType w:val="multilevel"/>
    <w:tmpl w:val="4AD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3634D"/>
    <w:multiLevelType w:val="multilevel"/>
    <w:tmpl w:val="1E1363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43EA1"/>
    <w:multiLevelType w:val="multilevel"/>
    <w:tmpl w:val="C32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E3D78"/>
    <w:multiLevelType w:val="multilevel"/>
    <w:tmpl w:val="B32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81B3B"/>
    <w:multiLevelType w:val="multilevel"/>
    <w:tmpl w:val="BA5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5458F"/>
    <w:multiLevelType w:val="multilevel"/>
    <w:tmpl w:val="A17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14713"/>
    <w:multiLevelType w:val="multilevel"/>
    <w:tmpl w:val="F12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4461"/>
    <w:multiLevelType w:val="multilevel"/>
    <w:tmpl w:val="ED8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440CB"/>
    <w:multiLevelType w:val="multilevel"/>
    <w:tmpl w:val="E76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7004A"/>
    <w:multiLevelType w:val="multilevel"/>
    <w:tmpl w:val="A3D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51B7A"/>
    <w:multiLevelType w:val="multilevel"/>
    <w:tmpl w:val="C19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94E7C"/>
    <w:multiLevelType w:val="multilevel"/>
    <w:tmpl w:val="51AE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61FD7"/>
    <w:multiLevelType w:val="multilevel"/>
    <w:tmpl w:val="61F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C18CB"/>
    <w:multiLevelType w:val="multilevel"/>
    <w:tmpl w:val="932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930B5"/>
    <w:multiLevelType w:val="multilevel"/>
    <w:tmpl w:val="75C6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3A4A7C"/>
    <w:multiLevelType w:val="multilevel"/>
    <w:tmpl w:val="79B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917BA"/>
    <w:multiLevelType w:val="multilevel"/>
    <w:tmpl w:val="FF5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B23F2"/>
    <w:multiLevelType w:val="multilevel"/>
    <w:tmpl w:val="585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97CB6"/>
    <w:multiLevelType w:val="multilevel"/>
    <w:tmpl w:val="571A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852BCC"/>
    <w:multiLevelType w:val="multilevel"/>
    <w:tmpl w:val="C65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E143E"/>
    <w:multiLevelType w:val="multilevel"/>
    <w:tmpl w:val="8D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01F96"/>
    <w:multiLevelType w:val="multilevel"/>
    <w:tmpl w:val="C8F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D5662"/>
    <w:multiLevelType w:val="multilevel"/>
    <w:tmpl w:val="6EC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65047"/>
    <w:multiLevelType w:val="multilevel"/>
    <w:tmpl w:val="DFE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335BE"/>
    <w:multiLevelType w:val="multilevel"/>
    <w:tmpl w:val="F06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97431"/>
    <w:multiLevelType w:val="multilevel"/>
    <w:tmpl w:val="757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F6B5B"/>
    <w:multiLevelType w:val="multilevel"/>
    <w:tmpl w:val="C18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E5F82"/>
    <w:multiLevelType w:val="multilevel"/>
    <w:tmpl w:val="77D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72B25"/>
    <w:multiLevelType w:val="multilevel"/>
    <w:tmpl w:val="C1AA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28"/>
  </w:num>
  <w:num w:numId="4">
    <w:abstractNumId w:val="33"/>
  </w:num>
  <w:num w:numId="5">
    <w:abstractNumId w:val="3"/>
  </w:num>
  <w:num w:numId="6">
    <w:abstractNumId w:val="18"/>
  </w:num>
  <w:num w:numId="7">
    <w:abstractNumId w:val="26"/>
  </w:num>
  <w:num w:numId="8">
    <w:abstractNumId w:val="21"/>
  </w:num>
  <w:num w:numId="9">
    <w:abstractNumId w:val="23"/>
  </w:num>
  <w:num w:numId="10">
    <w:abstractNumId w:val="0"/>
  </w:num>
  <w:num w:numId="11">
    <w:abstractNumId w:val="34"/>
  </w:num>
  <w:num w:numId="12">
    <w:abstractNumId w:val="24"/>
  </w:num>
  <w:num w:numId="13">
    <w:abstractNumId w:val="17"/>
  </w:num>
  <w:num w:numId="14">
    <w:abstractNumId w:val="10"/>
  </w:num>
  <w:num w:numId="15">
    <w:abstractNumId w:val="2"/>
  </w:num>
  <w:num w:numId="16">
    <w:abstractNumId w:val="13"/>
  </w:num>
  <w:num w:numId="17">
    <w:abstractNumId w:val="20"/>
  </w:num>
  <w:num w:numId="18">
    <w:abstractNumId w:val="5"/>
  </w:num>
  <w:num w:numId="19">
    <w:abstractNumId w:val="25"/>
  </w:num>
  <w:num w:numId="20">
    <w:abstractNumId w:val="1"/>
  </w:num>
  <w:num w:numId="21">
    <w:abstractNumId w:val="8"/>
  </w:num>
  <w:num w:numId="22">
    <w:abstractNumId w:val="14"/>
  </w:num>
  <w:num w:numId="23">
    <w:abstractNumId w:val="32"/>
  </w:num>
  <w:num w:numId="24">
    <w:abstractNumId w:val="27"/>
  </w:num>
  <w:num w:numId="25">
    <w:abstractNumId w:val="4"/>
  </w:num>
  <w:num w:numId="26">
    <w:abstractNumId w:val="16"/>
  </w:num>
  <w:num w:numId="27">
    <w:abstractNumId w:val="12"/>
  </w:num>
  <w:num w:numId="28">
    <w:abstractNumId w:val="29"/>
  </w:num>
  <w:num w:numId="29">
    <w:abstractNumId w:val="30"/>
  </w:num>
  <w:num w:numId="30">
    <w:abstractNumId w:val="6"/>
  </w:num>
  <w:num w:numId="31">
    <w:abstractNumId w:val="31"/>
  </w:num>
  <w:num w:numId="32">
    <w:abstractNumId w:val="11"/>
  </w:num>
  <w:num w:numId="33">
    <w:abstractNumId w:val="15"/>
  </w:num>
  <w:num w:numId="34">
    <w:abstractNumId w:val="19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B7"/>
    <w:rsid w:val="000606A4"/>
    <w:rsid w:val="000C014D"/>
    <w:rsid w:val="0010460C"/>
    <w:rsid w:val="00114516"/>
    <w:rsid w:val="00116381"/>
    <w:rsid w:val="001C6630"/>
    <w:rsid w:val="00243319"/>
    <w:rsid w:val="002A3182"/>
    <w:rsid w:val="002A6944"/>
    <w:rsid w:val="002F02A8"/>
    <w:rsid w:val="002F03D2"/>
    <w:rsid w:val="00301397"/>
    <w:rsid w:val="00320C9C"/>
    <w:rsid w:val="00342DB7"/>
    <w:rsid w:val="003D2386"/>
    <w:rsid w:val="004864F3"/>
    <w:rsid w:val="004E30BF"/>
    <w:rsid w:val="0051187E"/>
    <w:rsid w:val="006610A6"/>
    <w:rsid w:val="007247A9"/>
    <w:rsid w:val="007A6EBA"/>
    <w:rsid w:val="007D6B0C"/>
    <w:rsid w:val="008231D4"/>
    <w:rsid w:val="009175D2"/>
    <w:rsid w:val="00951092"/>
    <w:rsid w:val="00981A1D"/>
    <w:rsid w:val="00A13396"/>
    <w:rsid w:val="00AF2506"/>
    <w:rsid w:val="00B0672F"/>
    <w:rsid w:val="00C60124"/>
    <w:rsid w:val="00C7501B"/>
    <w:rsid w:val="00C83E2E"/>
    <w:rsid w:val="00DD2186"/>
    <w:rsid w:val="00E31256"/>
    <w:rsid w:val="00E41931"/>
    <w:rsid w:val="00E73B40"/>
    <w:rsid w:val="00E87F43"/>
    <w:rsid w:val="00F043CE"/>
    <w:rsid w:val="00F87DE4"/>
    <w:rsid w:val="00F93539"/>
    <w:rsid w:val="00FA51F2"/>
    <w:rsid w:val="05C47186"/>
    <w:rsid w:val="2810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F7888A6"/>
  <w15:docId w15:val="{420830A6-8F9B-4A4B-9D62-60034A59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z w:val="22"/>
      <w:szCs w:val="22"/>
      <w:lang w:eastAsia="es-MX"/>
    </w:rPr>
  </w:style>
  <w:style w:type="paragraph" w:styleId="Ttulo1">
    <w:name w:val="heading 1"/>
    <w:basedOn w:val="Normal"/>
    <w:next w:val="Normal"/>
    <w:uiPriority w:val="9"/>
    <w:qFormat/>
    <w:pPr>
      <w:ind w:left="981"/>
      <w:jc w:val="both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ind w:left="994" w:hanging="372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ind w:left="4671" w:hanging="746"/>
    </w:pPr>
    <w:rPr>
      <w:b/>
      <w:sz w:val="44"/>
      <w:szCs w:val="44"/>
    </w:rPr>
  </w:style>
  <w:style w:type="table" w:styleId="Tablaconcuadrcula">
    <w:name w:val="Table Grid"/>
    <w:basedOn w:val="Tablanormal"/>
    <w:uiPriority w:val="59"/>
    <w:qFormat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qFormat/>
    <w:rPr>
      <w:rFonts w:ascii="Arial" w:eastAsia="Arial" w:hAnsi="Arial" w:cs="Arial"/>
      <w:sz w:val="22"/>
      <w:szCs w:val="22"/>
    </w:rPr>
  </w:style>
  <w:style w:type="paragraph" w:customStyle="1" w:styleId="font-claude-response-body">
    <w:name w:val="font-claude-response-body"/>
    <w:basedOn w:val="Normal"/>
    <w:qFormat/>
    <w:pPr>
      <w:widowControl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F043CE"/>
    <w:pPr>
      <w:widowControl/>
      <w:spacing w:before="100" w:beforeAutospacing="1" w:after="100" w:afterAutospacing="1"/>
    </w:pPr>
    <w:rPr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043CE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0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043CE"/>
    <w:rPr>
      <w:rFonts w:ascii="Courier New" w:hAnsi="Courier New" w:cs="Courier New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0A6"/>
    <w:rPr>
      <w:b/>
      <w:i/>
      <w:sz w:val="24"/>
      <w:szCs w:val="24"/>
      <w:lang w:eastAsia="es-MX"/>
    </w:rPr>
  </w:style>
  <w:style w:type="table" w:styleId="Cuadrculadetablaclara">
    <w:name w:val="Grid Table Light"/>
    <w:basedOn w:val="Tablanormal"/>
    <w:uiPriority w:val="40"/>
    <w:rsid w:val="002A694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2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saaay13/Inventariopy.git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322BE-B9AA-44EE-AF89-609A80043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1361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Laboratorio I</cp:lastModifiedBy>
  <cp:revision>5</cp:revision>
  <cp:lastPrinted>2025-12-05T01:02:00Z</cp:lastPrinted>
  <dcterms:created xsi:type="dcterms:W3CDTF">2026-06-10T00:35:00Z</dcterms:created>
  <dcterms:modified xsi:type="dcterms:W3CDTF">2026-06-10T01:29:00Z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eyJoZGlkIjoiZWVmMDExNzFhZmNhODliZTg5ZTE0N2JiY2ZlMmNhNGIiLCJ1c2VySWQiOiIxOTUzNDE1NjUxMjk0OCJ9</vt:lpwstr>
  </property>
  <property fmtid="{D5CDD505-2E9C-101B-9397-08002B2CF9AE}" pid="3" name="KSOProductBuildVer">
    <vt:lpwstr>2058-12.1.0.26372</vt:lpwstr>
  </property>
  <property fmtid="{D5CDD505-2E9C-101B-9397-08002B2CF9AE}" pid="4" name="ICV">
    <vt:lpwstr>3147663570644C4DA0155418701DF183_12</vt:lpwstr>
  </property>
</Properties>
</file>