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552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552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5527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5527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5527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543175" cy="2857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975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graph shows a linear relationship between data size (x-axis) and throughput (y-axis). As the data size increases, the throughput also increases proportionally. The data points are plotted as green dots, and a line connects them, indicating a positive correlation.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nyHOSGWqb0WMh69/VbDI275qWQ==">CgMxLjA4AHIhMUkzWjBCbDdDb1dsZHppejNXdDFtVm9kX3d5T0RHcHhB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