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0" w:after="60"/>
      </w:pPr>
      <w:r>
        <w:drawing>
          <wp:inline distT="0" distB="0" distL="0" distR="0">
            <wp:extent cx="889000" cy="889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b/>
          <w:sz w:val="44"/>
        </w:rPr>
        <w:t xml:space="preserve">Arjun Mehta</w:t>
      </w:r>
    </w:p>
    <w:p>
      <w:pPr>
        <w:spacing w:before="0" w:after="60"/>
      </w:pPr>
      <w:r>
        <w:t xml:space="preserve">Front-end Developer  </w:t>
      </w:r>
      <w:r>
        <w:drawing>
          <wp:inline distT="0" distB="0" distL="0" distR="0">
            <wp:extent cx="152400" cy="1524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52400" cy="1524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52400" cy="1524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52400" cy="1524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t xml:space="preserve">Pune, India  |  +91 20 2345 6789  |  arjun.mehta@example.in  |  linkedin.com/in/arjunmehta  |  arjunmehta.dev</w:t>
      </w:r>
    </w:p>
    <w:p>
      <w:pPr>
        <w:pStyle w:val="Heading1"/>
      </w:pPr>
      <w:r>
        <w:t xml:space="preserve">Summary</w:t>
      </w:r>
    </w:p>
    <w:p>
      <w:r>
        <w:t xml:space="preserve">Front-end developer with 4 years building design systems and accessible web apps.</w:t>
      </w:r>
    </w:p>
    <w:p>
      <w:pPr>
        <w:pStyle w:val="Heading1"/>
      </w:pPr>
      <w:r>
        <w:t xml:space="preserve">Experience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Front-end Developer, Sahyadri Digital</w:t>
      </w:r>
      <w:r>
        <w:tab/>
        <w:t xml:space="preserve">Aug 2021 – Present</w:t>
      </w:r>
    </w:p>
    <w:p>
      <w:pPr>
        <w:numPr>
          <w:ilvl w:val="0"/>
          <w:numId w:val="1"/>
        </w:numPr>
      </w:pPr>
      <w:r>
        <w:t xml:space="preserve">Built a React component library used by 7 product teams.</w:t>
      </w:r>
    </w:p>
    <w:p>
      <w:pPr>
        <w:numPr>
          <w:ilvl w:val="0"/>
          <w:numId w:val="1"/>
        </w:numPr>
      </w:pPr>
      <w:r>
        <w:t xml:space="preserve">Raised accessibility audit scores from 68 to 97 across the customer portal.</w:t>
      </w:r>
    </w:p>
    <w:p>
      <w:pPr>
        <w:tabs>
          <w:tab w:val="right" w:pos="9900"/>
        </w:tabs>
        <w:spacing w:before="120" w:after="40"/>
      </w:pPr>
      <w:r>
        <w:rPr>
          <w:b/>
        </w:rPr>
        <w:t xml:space="preserve">Junior Web Developer, Indigo Pixel Labs</w:t>
      </w:r>
      <w:r>
        <w:tab/>
        <w:t xml:space="preserve">Jul 2019 – Jul 2021</w:t>
      </w:r>
    </w:p>
    <w:p>
      <w:pPr>
        <w:numPr>
          <w:ilvl w:val="0"/>
          <w:numId w:val="1"/>
        </w:numPr>
      </w:pPr>
      <w:r>
        <w:t xml:space="preserve">Converted 30 Figma designs into responsive pages.</w:t>
      </w:r>
    </w:p>
    <w:p>
      <w:pPr>
        <w:numPr>
          <w:ilvl w:val="0"/>
          <w:numId w:val="1"/>
        </w:numPr>
      </w:pPr>
      <w:r>
        <w:t xml:space="preserve">Cut bundle size by 40% with code splitting.</w:t>
      </w:r>
    </w:p>
    <w:p>
      <w:pPr>
        <w:pStyle w:val="Heading1"/>
      </w:pPr>
      <w:r>
        <w:t xml:space="preserve">Education</w:t>
      </w:r>
    </w:p>
    <w:p>
      <w:r>
        <w:t xml:space="preserve">B.E. Computer Engineering, Savitribai Phule Pune University | 2015 – 2019</w:t>
      </w:r>
    </w:p>
    <w:p>
      <w:pPr>
        <w:pStyle w:val="Heading1"/>
      </w:pPr>
      <w:r>
        <w:t xml:space="preserve">Skills</w:t>
      </w:r>
    </w:p>
    <w:p>
      <w:pPr>
        <w:tabs>
          <w:tab w:val="right" w:pos="9900"/>
        </w:tabs>
        <w:spacing w:before="0" w:after="60"/>
      </w:pPr>
      <w:r>
        <w:t xml:space="preserve">JavaScript</w:t>
      </w:r>
      <w:r>
        <w:tab/>
      </w:r>
      <w:r>
        <w:drawing>
          <wp:inline distT="0" distB="0" distL="0" distR="0">
            <wp:extent cx="1397000" cy="114300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0"/>
        </w:tabs>
        <w:spacing w:before="0" w:after="60"/>
      </w:pPr>
      <w:r>
        <w:t xml:space="preserve">TypeScript</w:t>
      </w:r>
      <w:r>
        <w:tab/>
      </w:r>
      <w:r>
        <w:drawing>
          <wp:inline distT="0" distB="0" distL="0" distR="0">
            <wp:extent cx="1397000" cy="11430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0"/>
        </w:tabs>
        <w:spacing w:before="0" w:after="60"/>
      </w:pPr>
      <w:r>
        <w:t xml:space="preserve">React</w:t>
      </w:r>
      <w:r>
        <w:tab/>
      </w:r>
      <w:r>
        <w:drawing>
          <wp:inline distT="0" distB="0" distL="0" distR="0">
            <wp:extent cx="1397000" cy="114300"/>
            <wp:docPr id="8" name="Pictur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0"/>
        </w:tabs>
        <w:spacing w:before="0" w:after="60"/>
      </w:pPr>
      <w:r>
        <w:t xml:space="preserve">Node.js</w:t>
      </w:r>
      <w:r>
        <w:tab/>
      </w:r>
      <w:r>
        <w:drawing>
          <wp:inline distT="0" distB="0" distL="0" distR="0">
            <wp:extent cx="1397000" cy="114300"/>
            <wp:docPr id="9" name="Pictur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0"/>
        </w:tabs>
        <w:spacing w:before="0" w:after="60"/>
      </w:pPr>
      <w:r>
        <w:t xml:space="preserve">CSS</w:t>
      </w:r>
      <w:r>
        <w:tab/>
      </w:r>
      <w:r>
        <w:drawing>
          <wp:inline distT="0" distB="0" distL="0" distR="0">
            <wp:extent cx="1397000" cy="114300"/>
            <wp:docPr id="10" name="Pictur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0"/>
        </w:tabs>
        <w:spacing w:before="0" w:after="60"/>
      </w:pPr>
      <w:r>
        <w:t xml:space="preserve">Figma</w:t>
      </w:r>
      <w:r>
        <w:tab/>
      </w:r>
      <w:r>
        <w:drawing>
          <wp:inline distT="0" distB="0" distL="0" distR="0">
            <wp:extent cx="1397000" cy="114300"/>
            <wp:docPr id="11" name="Picture 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g11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000" w:right="1000" w:bottom="1000" w:left="1000" w:header="500" w:footer="500" w:gutter="0"/>
      <w:cols w:num="1" w:space="50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Arial" w:hAnsi="Arial"/>
      <w:b/>
      <w:sz w:val="40"/>
    </w:rPr>
  </w:style>
  <w:style w:type="paragraph" w:styleId="Heading1">
    <w:name w:val="heading 1"/>
    <w:basedOn w:val="Normal"/>
    <w:pPr>
      <w:keepNext/>
      <w:spacing w:before="240" w:after="80"/>
      <w:outlineLvl w:val="0"/>
    </w:pPr>
    <w:rPr>
      <w:rFonts w:ascii="Arial" w:hAnsi="Arial"/>
      <w:b/>
      <w:color w:val="1F3864"/>
      <w:sz w:val="26"/>
    </w:rPr>
  </w:style>
  <w:style w:type="paragraph" w:styleId="Heading2">
    <w:name w:val="heading 2"/>
    <w:basedOn w:val="Normal"/>
    <w:pPr>
      <w:keepNext/>
      <w:spacing w:before="120" w:after="4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Styles" Type="http://schemas.openxmlformats.org/officeDocument/2006/relationships/styles" Target="styles.xml"/><Relationship Id="rIdNum" Type="http://schemas.openxmlformats.org/officeDocument/2006/relationships/numbering" Target="numbering.xml"/></Relationships>
</file>