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DF8D" w14:textId="78F41F3B" w:rsidR="00780508" w:rsidRDefault="00780508" w:rsidP="00780508">
      <w:pPr>
        <w:pStyle w:val="Title"/>
        <w:spacing w:line="276" w:lineRule="auto"/>
        <w:jc w:val="center"/>
        <w:rPr>
          <w:b/>
          <w:bCs/>
        </w:rPr>
      </w:pPr>
      <w:r>
        <w:rPr>
          <w:noProof/>
        </w:rPr>
        <w:drawing>
          <wp:anchor distT="0" distB="0" distL="114300" distR="114300" simplePos="0" relativeHeight="251658240" behindDoc="0" locked="0" layoutInCell="1" allowOverlap="1" wp14:anchorId="4488EED9" wp14:editId="3C04EF7E">
            <wp:simplePos x="0" y="0"/>
            <wp:positionH relativeFrom="margin">
              <wp:posOffset>-250166</wp:posOffset>
            </wp:positionH>
            <wp:positionV relativeFrom="paragraph">
              <wp:posOffset>-589651</wp:posOffset>
            </wp:positionV>
            <wp:extent cx="1035170" cy="127426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35170" cy="1274262"/>
                    </a:xfrm>
                    <a:prstGeom prst="rect">
                      <a:avLst/>
                    </a:prstGeom>
                  </pic:spPr>
                </pic:pic>
              </a:graphicData>
            </a:graphic>
          </wp:anchor>
        </w:drawing>
      </w:r>
    </w:p>
    <w:p w14:paraId="54E431C6" w14:textId="2E1F11A1" w:rsidR="00780508" w:rsidRPr="00191780" w:rsidRDefault="00780508" w:rsidP="00191780">
      <w:pPr>
        <w:pStyle w:val="Heading2"/>
        <w:jc w:val="center"/>
        <w:rPr>
          <w:b/>
          <w:bCs/>
          <w:i/>
          <w:iCs/>
          <w:sz w:val="52"/>
          <w:szCs w:val="52"/>
          <w:u w:val="single"/>
        </w:rPr>
      </w:pPr>
      <w:r w:rsidRPr="00191780">
        <w:rPr>
          <w:b/>
          <w:bCs/>
          <w:i/>
          <w:iCs/>
          <w:sz w:val="52"/>
          <w:szCs w:val="52"/>
          <w:u w:val="single"/>
        </w:rPr>
        <w:t>Group Members</w:t>
      </w:r>
    </w:p>
    <w:p w14:paraId="41090031" w14:textId="30DC2D3E" w:rsidR="00780508" w:rsidRPr="00191780" w:rsidRDefault="00780508" w:rsidP="006B14BD">
      <w:pPr>
        <w:pStyle w:val="Title"/>
        <w:spacing w:line="360" w:lineRule="auto"/>
        <w:jc w:val="center"/>
        <w:rPr>
          <w:sz w:val="48"/>
          <w:szCs w:val="48"/>
        </w:rPr>
      </w:pPr>
      <w:r w:rsidRPr="00191780">
        <w:rPr>
          <w:sz w:val="48"/>
          <w:szCs w:val="48"/>
        </w:rPr>
        <w:t>Muhammad Saad</w:t>
      </w:r>
      <w:r w:rsidRPr="00191780">
        <w:rPr>
          <w:sz w:val="48"/>
          <w:szCs w:val="48"/>
        </w:rPr>
        <w:t xml:space="preserve"> (28011) </w:t>
      </w:r>
    </w:p>
    <w:p w14:paraId="25B5738C" w14:textId="4500E231" w:rsidR="00780508" w:rsidRPr="00191780" w:rsidRDefault="00780508" w:rsidP="006B14BD">
      <w:pPr>
        <w:pStyle w:val="Title"/>
        <w:spacing w:line="360" w:lineRule="auto"/>
        <w:jc w:val="center"/>
        <w:rPr>
          <w:sz w:val="48"/>
          <w:szCs w:val="48"/>
        </w:rPr>
      </w:pPr>
      <w:r w:rsidRPr="00191780">
        <w:rPr>
          <w:sz w:val="48"/>
          <w:szCs w:val="48"/>
        </w:rPr>
        <w:t>Muhammad Huzaifa (28008)</w:t>
      </w:r>
      <w:r w:rsidRPr="00191780">
        <w:rPr>
          <w:sz w:val="48"/>
          <w:szCs w:val="48"/>
        </w:rPr>
        <w:br/>
        <w:t>Muheeb Ur Rehman (29640)</w:t>
      </w:r>
    </w:p>
    <w:p w14:paraId="7FA94898" w14:textId="6E6AEBE6" w:rsidR="00780508" w:rsidRPr="00191780" w:rsidRDefault="00780508" w:rsidP="006B14BD">
      <w:pPr>
        <w:pStyle w:val="Title"/>
        <w:spacing w:line="360" w:lineRule="auto"/>
        <w:jc w:val="center"/>
        <w:rPr>
          <w:sz w:val="48"/>
          <w:szCs w:val="48"/>
        </w:rPr>
      </w:pPr>
      <w:r w:rsidRPr="00191780">
        <w:rPr>
          <w:sz w:val="48"/>
          <w:szCs w:val="48"/>
        </w:rPr>
        <w:t xml:space="preserve">Hanan Mustafa </w:t>
      </w:r>
      <w:r w:rsidR="006B14BD" w:rsidRPr="00191780">
        <w:rPr>
          <w:sz w:val="48"/>
          <w:szCs w:val="48"/>
        </w:rPr>
        <w:t>Awan (</w:t>
      </w:r>
      <w:r w:rsidRPr="00191780">
        <w:rPr>
          <w:sz w:val="48"/>
          <w:szCs w:val="48"/>
        </w:rPr>
        <w:t>27811)</w:t>
      </w:r>
    </w:p>
    <w:p w14:paraId="20AD2E35" w14:textId="2ED27448" w:rsidR="00780508" w:rsidRDefault="00780508" w:rsidP="00780508">
      <w:pPr>
        <w:jc w:val="center"/>
      </w:pPr>
    </w:p>
    <w:p w14:paraId="775D1A44" w14:textId="77777777" w:rsidR="00780508" w:rsidRDefault="00780508" w:rsidP="00780508"/>
    <w:p w14:paraId="480EB9A9" w14:textId="283FB462" w:rsidR="00191780" w:rsidRDefault="00780508" w:rsidP="00191780">
      <w:pPr>
        <w:pStyle w:val="Heading2"/>
        <w:jc w:val="center"/>
        <w:rPr>
          <w:b/>
          <w:bCs/>
          <w:u w:val="single"/>
        </w:rPr>
      </w:pPr>
      <w:r w:rsidRPr="00C224DD">
        <w:rPr>
          <w:b/>
          <w:bCs/>
          <w:u w:val="single"/>
        </w:rPr>
        <w:t xml:space="preserve">Submitted to: Sir </w:t>
      </w:r>
      <w:r w:rsidR="00191780">
        <w:rPr>
          <w:b/>
          <w:bCs/>
          <w:u w:val="single"/>
        </w:rPr>
        <w:t>Muhammad Saud</w:t>
      </w:r>
    </w:p>
    <w:p w14:paraId="68466C87" w14:textId="43303501" w:rsidR="00780508" w:rsidRPr="00C224DD" w:rsidRDefault="00191780" w:rsidP="00780508">
      <w:pPr>
        <w:pStyle w:val="Heading2"/>
        <w:jc w:val="center"/>
        <w:rPr>
          <w:b/>
          <w:bCs/>
          <w:u w:val="single"/>
        </w:rPr>
      </w:pPr>
      <w:r>
        <w:rPr>
          <w:b/>
          <w:bCs/>
          <w:u w:val="single"/>
        </w:rPr>
        <w:t xml:space="preserve">SE 5-1 Entrepreneurship </w:t>
      </w:r>
    </w:p>
    <w:p w14:paraId="53D515DF" w14:textId="77777777" w:rsidR="00780508" w:rsidRDefault="00780508" w:rsidP="00780508"/>
    <w:p w14:paraId="30B4ED0C" w14:textId="77777777" w:rsidR="00780508" w:rsidRPr="00E15450" w:rsidRDefault="00780508" w:rsidP="00780508"/>
    <w:p w14:paraId="27F6A174" w14:textId="77777777" w:rsidR="00780508" w:rsidRDefault="00780508" w:rsidP="00780508">
      <w:pPr>
        <w:jc w:val="both"/>
      </w:pPr>
    </w:p>
    <w:p w14:paraId="0812BF4D" w14:textId="77777777" w:rsidR="00780508" w:rsidRDefault="00780508" w:rsidP="002D691A">
      <w:pPr>
        <w:jc w:val="center"/>
        <w:rPr>
          <w:b/>
          <w:bCs/>
          <w:sz w:val="36"/>
          <w:szCs w:val="36"/>
        </w:rPr>
      </w:pPr>
    </w:p>
    <w:p w14:paraId="3AD1EC28" w14:textId="77777777" w:rsidR="00780508" w:rsidRDefault="00780508" w:rsidP="002D691A">
      <w:pPr>
        <w:jc w:val="center"/>
        <w:rPr>
          <w:b/>
          <w:bCs/>
          <w:sz w:val="36"/>
          <w:szCs w:val="36"/>
        </w:rPr>
      </w:pPr>
    </w:p>
    <w:p w14:paraId="785FB997" w14:textId="77777777" w:rsidR="00191780" w:rsidRDefault="00191780" w:rsidP="002D691A">
      <w:pPr>
        <w:jc w:val="center"/>
        <w:rPr>
          <w:b/>
          <w:bCs/>
          <w:sz w:val="36"/>
          <w:szCs w:val="36"/>
        </w:rPr>
      </w:pPr>
    </w:p>
    <w:p w14:paraId="3964F6E6" w14:textId="2EF7ED84" w:rsidR="00E73AE0" w:rsidRPr="006B14BD" w:rsidRDefault="00D340A6" w:rsidP="006B14BD">
      <w:pPr>
        <w:pStyle w:val="Heading2"/>
        <w:rPr>
          <w:b/>
          <w:bCs/>
          <w:sz w:val="32"/>
          <w:szCs w:val="32"/>
        </w:rPr>
      </w:pPr>
      <w:r w:rsidRPr="006B14BD">
        <w:rPr>
          <w:b/>
          <w:bCs/>
          <w:sz w:val="32"/>
          <w:szCs w:val="32"/>
        </w:rPr>
        <w:t>Founding Team</w:t>
      </w:r>
    </w:p>
    <w:tbl>
      <w:tblPr>
        <w:tblStyle w:val="TableGrid"/>
        <w:tblW w:w="14215" w:type="dxa"/>
        <w:tblCellMar>
          <w:top w:w="115" w:type="dxa"/>
          <w:left w:w="115" w:type="dxa"/>
          <w:bottom w:w="115" w:type="dxa"/>
          <w:right w:w="115" w:type="dxa"/>
        </w:tblCellMar>
        <w:tblLook w:val="04A0" w:firstRow="1" w:lastRow="0" w:firstColumn="1" w:lastColumn="0" w:noHBand="0" w:noVBand="1"/>
      </w:tblPr>
      <w:tblGrid>
        <w:gridCol w:w="2158"/>
        <w:gridCol w:w="2158"/>
        <w:gridCol w:w="2158"/>
        <w:gridCol w:w="2158"/>
        <w:gridCol w:w="2159"/>
        <w:gridCol w:w="3424"/>
      </w:tblGrid>
      <w:tr w:rsidR="00337601" w14:paraId="528621E9" w14:textId="77777777" w:rsidTr="00675067">
        <w:tc>
          <w:tcPr>
            <w:tcW w:w="2158" w:type="dxa"/>
          </w:tcPr>
          <w:p w14:paraId="7A16BEBE" w14:textId="6A6B1D6A" w:rsidR="00337601" w:rsidRPr="000F5A7C" w:rsidRDefault="00337601" w:rsidP="002D691A">
            <w:pPr>
              <w:jc w:val="center"/>
              <w:rPr>
                <w:rFonts w:cstheme="minorHAnsi"/>
                <w:b/>
                <w:bCs/>
              </w:rPr>
            </w:pPr>
            <w:r w:rsidRPr="000F5A7C">
              <w:rPr>
                <w:rFonts w:cstheme="minorHAnsi"/>
                <w:b/>
                <w:bCs/>
              </w:rPr>
              <w:t>Name</w:t>
            </w:r>
          </w:p>
        </w:tc>
        <w:tc>
          <w:tcPr>
            <w:tcW w:w="2158" w:type="dxa"/>
          </w:tcPr>
          <w:p w14:paraId="55A071BD" w14:textId="61638717" w:rsidR="00337601" w:rsidRPr="000F5A7C" w:rsidRDefault="00337601" w:rsidP="002D691A">
            <w:pPr>
              <w:autoSpaceDE w:val="0"/>
              <w:autoSpaceDN w:val="0"/>
              <w:adjustRightInd w:val="0"/>
              <w:jc w:val="center"/>
              <w:rPr>
                <w:rFonts w:cstheme="minorHAnsi"/>
                <w:b/>
                <w:bCs/>
              </w:rPr>
            </w:pPr>
            <w:r w:rsidRPr="000F5A7C">
              <w:rPr>
                <w:rFonts w:cstheme="minorHAnsi"/>
                <w:b/>
                <w:bCs/>
              </w:rPr>
              <w:t>How do we know each other?</w:t>
            </w:r>
          </w:p>
        </w:tc>
        <w:tc>
          <w:tcPr>
            <w:tcW w:w="2158" w:type="dxa"/>
          </w:tcPr>
          <w:p w14:paraId="07383D19" w14:textId="3F355F21" w:rsidR="00337601" w:rsidRPr="000F5A7C" w:rsidRDefault="00337601" w:rsidP="002D691A">
            <w:pPr>
              <w:jc w:val="center"/>
              <w:rPr>
                <w:rFonts w:cstheme="minorHAnsi"/>
                <w:b/>
                <w:bCs/>
              </w:rPr>
            </w:pPr>
            <w:r w:rsidRPr="000F5A7C">
              <w:rPr>
                <w:rFonts w:cstheme="minorHAnsi"/>
                <w:b/>
                <w:bCs/>
              </w:rPr>
              <w:t>Knowledge</w:t>
            </w:r>
          </w:p>
        </w:tc>
        <w:tc>
          <w:tcPr>
            <w:tcW w:w="2158" w:type="dxa"/>
          </w:tcPr>
          <w:p w14:paraId="138CAEF8" w14:textId="431B1CDA" w:rsidR="00337601" w:rsidRPr="000F5A7C" w:rsidRDefault="00337601" w:rsidP="002D691A">
            <w:pPr>
              <w:jc w:val="center"/>
              <w:rPr>
                <w:rFonts w:cstheme="minorHAnsi"/>
                <w:b/>
                <w:bCs/>
              </w:rPr>
            </w:pPr>
            <w:r w:rsidRPr="000F5A7C">
              <w:rPr>
                <w:rFonts w:cstheme="minorHAnsi"/>
                <w:b/>
                <w:bCs/>
              </w:rPr>
              <w:t>Skills</w:t>
            </w:r>
          </w:p>
        </w:tc>
        <w:tc>
          <w:tcPr>
            <w:tcW w:w="2159" w:type="dxa"/>
          </w:tcPr>
          <w:p w14:paraId="17210D21" w14:textId="56A33CE9" w:rsidR="00337601" w:rsidRPr="000F5A7C" w:rsidRDefault="00337601" w:rsidP="002D691A">
            <w:pPr>
              <w:jc w:val="center"/>
              <w:rPr>
                <w:rFonts w:cstheme="minorHAnsi"/>
                <w:b/>
                <w:bCs/>
              </w:rPr>
            </w:pPr>
            <w:r w:rsidRPr="000F5A7C">
              <w:rPr>
                <w:rFonts w:cstheme="minorHAnsi"/>
                <w:b/>
                <w:bCs/>
              </w:rPr>
              <w:t>Passions/Interests</w:t>
            </w:r>
          </w:p>
        </w:tc>
        <w:tc>
          <w:tcPr>
            <w:tcW w:w="3424" w:type="dxa"/>
          </w:tcPr>
          <w:p w14:paraId="1C0FC277" w14:textId="77777777" w:rsidR="00337601" w:rsidRPr="000F5A7C" w:rsidRDefault="00337601" w:rsidP="002D691A">
            <w:pPr>
              <w:autoSpaceDE w:val="0"/>
              <w:autoSpaceDN w:val="0"/>
              <w:adjustRightInd w:val="0"/>
              <w:jc w:val="center"/>
              <w:rPr>
                <w:rFonts w:cstheme="minorHAnsi"/>
                <w:b/>
                <w:bCs/>
              </w:rPr>
            </w:pPr>
            <w:r w:rsidRPr="000F5A7C">
              <w:rPr>
                <w:rFonts w:cstheme="minorHAnsi"/>
                <w:b/>
                <w:bCs/>
              </w:rPr>
              <w:t>Founding Team</w:t>
            </w:r>
          </w:p>
          <w:p w14:paraId="6A0164D5" w14:textId="23A41238" w:rsidR="00337601" w:rsidRPr="000F5A7C" w:rsidRDefault="00337601" w:rsidP="002D691A">
            <w:pPr>
              <w:jc w:val="center"/>
              <w:rPr>
                <w:rFonts w:cstheme="minorHAnsi"/>
                <w:b/>
                <w:bCs/>
              </w:rPr>
            </w:pPr>
            <w:r w:rsidRPr="000F5A7C">
              <w:rPr>
                <w:rFonts w:cstheme="minorHAnsi"/>
                <w:b/>
                <w:bCs/>
              </w:rPr>
              <w:t>Potential</w:t>
            </w:r>
          </w:p>
        </w:tc>
      </w:tr>
      <w:tr w:rsidR="00675067" w14:paraId="5CEA759F" w14:textId="77777777" w:rsidTr="00675067">
        <w:tc>
          <w:tcPr>
            <w:tcW w:w="2158" w:type="dxa"/>
          </w:tcPr>
          <w:p w14:paraId="7ECFBC03" w14:textId="65AC09CE" w:rsidR="00675067" w:rsidRPr="000F5A7C" w:rsidRDefault="00675067" w:rsidP="002D691A">
            <w:pPr>
              <w:jc w:val="center"/>
              <w:rPr>
                <w:rFonts w:cstheme="minorHAnsi"/>
              </w:rPr>
            </w:pPr>
            <w:r>
              <w:t>Muheeb Ur Rehman</w:t>
            </w:r>
          </w:p>
        </w:tc>
        <w:tc>
          <w:tcPr>
            <w:tcW w:w="2158" w:type="dxa"/>
            <w:vMerge w:val="restart"/>
          </w:tcPr>
          <w:p w14:paraId="026CAD2A" w14:textId="7E34C981" w:rsidR="00675067" w:rsidRPr="000F5A7C" w:rsidRDefault="00675067" w:rsidP="002D691A">
            <w:pPr>
              <w:jc w:val="center"/>
              <w:rPr>
                <w:rFonts w:cstheme="minorHAnsi"/>
              </w:rPr>
            </w:pPr>
            <w:r>
              <w:rPr>
                <w:rFonts w:cstheme="minorHAnsi"/>
              </w:rPr>
              <w:t>We all met each other in university.</w:t>
            </w:r>
          </w:p>
        </w:tc>
        <w:tc>
          <w:tcPr>
            <w:tcW w:w="2158" w:type="dxa"/>
          </w:tcPr>
          <w:p w14:paraId="1E3BD14B" w14:textId="0344F72B" w:rsidR="00675067" w:rsidRPr="000F5A7C" w:rsidRDefault="00675067" w:rsidP="002D691A">
            <w:pPr>
              <w:jc w:val="center"/>
              <w:rPr>
                <w:rFonts w:cstheme="minorHAnsi"/>
              </w:rPr>
            </w:pPr>
            <w:r>
              <w:t>Design</w:t>
            </w:r>
            <w:r>
              <w:t xml:space="preserve"> </w:t>
            </w:r>
            <w:r w:rsidR="00E73AE0">
              <w:t xml:space="preserve">&amp; Development </w:t>
            </w:r>
            <w:r>
              <w:t>Knowledge</w:t>
            </w:r>
          </w:p>
        </w:tc>
        <w:tc>
          <w:tcPr>
            <w:tcW w:w="2158" w:type="dxa"/>
          </w:tcPr>
          <w:p w14:paraId="77D8E417" w14:textId="7D1DDCA1" w:rsidR="00675067" w:rsidRPr="000F5A7C" w:rsidRDefault="00675067" w:rsidP="002D691A">
            <w:pPr>
              <w:jc w:val="center"/>
              <w:rPr>
                <w:rFonts w:cstheme="minorHAnsi"/>
              </w:rPr>
            </w:pPr>
            <w:r>
              <w:rPr>
                <w:rFonts w:cstheme="minorHAnsi"/>
              </w:rPr>
              <w:t xml:space="preserve">Excellent UI/UX designer </w:t>
            </w:r>
            <w:r w:rsidR="00E73AE0">
              <w:rPr>
                <w:rFonts w:cstheme="minorHAnsi"/>
              </w:rPr>
              <w:t>&amp; Front-end Developer</w:t>
            </w:r>
          </w:p>
        </w:tc>
        <w:tc>
          <w:tcPr>
            <w:tcW w:w="2159" w:type="dxa"/>
          </w:tcPr>
          <w:p w14:paraId="56B33FE3" w14:textId="4A2343F6" w:rsidR="00675067" w:rsidRPr="000F5A7C" w:rsidRDefault="00675067" w:rsidP="002D691A">
            <w:pPr>
              <w:jc w:val="center"/>
              <w:rPr>
                <w:rFonts w:cstheme="minorHAnsi"/>
              </w:rPr>
            </w:pPr>
            <w:r>
              <w:rPr>
                <w:rFonts w:cstheme="minorHAnsi"/>
              </w:rPr>
              <w:t>Designing User friendly designs</w:t>
            </w:r>
          </w:p>
        </w:tc>
        <w:tc>
          <w:tcPr>
            <w:tcW w:w="3424" w:type="dxa"/>
            <w:vMerge w:val="restart"/>
          </w:tcPr>
          <w:p w14:paraId="35A6D948" w14:textId="405E7488" w:rsidR="00675067" w:rsidRPr="000F5A7C" w:rsidRDefault="00675067" w:rsidP="002D691A">
            <w:pPr>
              <w:jc w:val="center"/>
              <w:rPr>
                <w:rFonts w:cstheme="minorHAnsi"/>
              </w:rPr>
            </w:pPr>
            <w:r w:rsidRPr="00675067">
              <w:rPr>
                <w:rFonts w:cstheme="minorHAnsi"/>
              </w:rPr>
              <w:t>Our team of four, including a designer</w:t>
            </w:r>
            <w:r w:rsidR="00E73AE0">
              <w:rPr>
                <w:rFonts w:cstheme="minorHAnsi"/>
              </w:rPr>
              <w:t xml:space="preserve"> </w:t>
            </w:r>
            <w:r w:rsidRPr="00675067">
              <w:rPr>
                <w:rFonts w:cstheme="minorHAnsi"/>
              </w:rPr>
              <w:t xml:space="preserve">and </w:t>
            </w:r>
            <w:r w:rsidR="00E73AE0">
              <w:rPr>
                <w:rFonts w:cstheme="minorHAnsi"/>
              </w:rPr>
              <w:t>all are</w:t>
            </w:r>
            <w:r w:rsidRPr="00675067">
              <w:rPr>
                <w:rFonts w:cstheme="minorHAnsi"/>
              </w:rPr>
              <w:t xml:space="preserve"> skilled developers and engineers, proposes to create a cutting-edge product that blends creativity with technical expertise. We believe our diverse skillset will enable us to build a product that is both visually appealing and highly functional, meeting the needs of our customers in a way that no one else can. With our collaborative spirit and passion for innovation, we are excited to bring this project to life and make a real impact in our industry.</w:t>
            </w:r>
          </w:p>
        </w:tc>
      </w:tr>
      <w:tr w:rsidR="00675067" w14:paraId="55CE3991" w14:textId="77777777" w:rsidTr="00675067">
        <w:tc>
          <w:tcPr>
            <w:tcW w:w="2158" w:type="dxa"/>
          </w:tcPr>
          <w:p w14:paraId="29AF4621" w14:textId="0684E4A6" w:rsidR="00675067" w:rsidRPr="000F5A7C" w:rsidRDefault="00675067" w:rsidP="002D691A">
            <w:pPr>
              <w:jc w:val="center"/>
              <w:rPr>
                <w:rFonts w:cstheme="minorHAnsi"/>
              </w:rPr>
            </w:pPr>
            <w:r>
              <w:t>Muhammad Huzaifa</w:t>
            </w:r>
          </w:p>
        </w:tc>
        <w:tc>
          <w:tcPr>
            <w:tcW w:w="2158" w:type="dxa"/>
            <w:vMerge/>
          </w:tcPr>
          <w:p w14:paraId="44223302" w14:textId="77777777" w:rsidR="00675067" w:rsidRPr="000F5A7C" w:rsidRDefault="00675067" w:rsidP="002D691A">
            <w:pPr>
              <w:jc w:val="center"/>
              <w:rPr>
                <w:rFonts w:cstheme="minorHAnsi"/>
              </w:rPr>
            </w:pPr>
          </w:p>
        </w:tc>
        <w:tc>
          <w:tcPr>
            <w:tcW w:w="2158" w:type="dxa"/>
          </w:tcPr>
          <w:p w14:paraId="6F0BB774" w14:textId="640CA868" w:rsidR="00675067" w:rsidRPr="000F5A7C" w:rsidRDefault="00675067" w:rsidP="002D691A">
            <w:pPr>
              <w:jc w:val="center"/>
              <w:rPr>
                <w:rFonts w:cstheme="minorHAnsi"/>
              </w:rPr>
            </w:pPr>
            <w:r>
              <w:rPr>
                <w:rFonts w:cstheme="minorHAnsi"/>
              </w:rPr>
              <w:t>Development Knowledge</w:t>
            </w:r>
          </w:p>
        </w:tc>
        <w:tc>
          <w:tcPr>
            <w:tcW w:w="2158" w:type="dxa"/>
          </w:tcPr>
          <w:p w14:paraId="2F89D447" w14:textId="2736A145" w:rsidR="00675067" w:rsidRPr="000F5A7C" w:rsidRDefault="00675067" w:rsidP="002D691A">
            <w:pPr>
              <w:jc w:val="center"/>
              <w:rPr>
                <w:rFonts w:cstheme="minorHAnsi"/>
              </w:rPr>
            </w:pPr>
            <w:r>
              <w:rPr>
                <w:rFonts w:cstheme="minorHAnsi"/>
              </w:rPr>
              <w:t>Great Full Stack Developer</w:t>
            </w:r>
          </w:p>
        </w:tc>
        <w:tc>
          <w:tcPr>
            <w:tcW w:w="2159" w:type="dxa"/>
          </w:tcPr>
          <w:p w14:paraId="55A17A70" w14:textId="4C72F245" w:rsidR="00675067" w:rsidRPr="000F5A7C" w:rsidRDefault="00675067" w:rsidP="002D691A">
            <w:pPr>
              <w:jc w:val="center"/>
              <w:rPr>
                <w:rFonts w:cstheme="minorHAnsi"/>
              </w:rPr>
            </w:pPr>
            <w:r>
              <w:rPr>
                <w:rFonts w:cstheme="minorHAnsi"/>
              </w:rPr>
              <w:t>Development of Projects</w:t>
            </w:r>
          </w:p>
        </w:tc>
        <w:tc>
          <w:tcPr>
            <w:tcW w:w="3424" w:type="dxa"/>
            <w:vMerge/>
          </w:tcPr>
          <w:p w14:paraId="2EE301F1" w14:textId="77777777" w:rsidR="00675067" w:rsidRPr="000F5A7C" w:rsidRDefault="00675067" w:rsidP="002D691A">
            <w:pPr>
              <w:jc w:val="center"/>
              <w:rPr>
                <w:rFonts w:cstheme="minorHAnsi"/>
              </w:rPr>
            </w:pPr>
          </w:p>
        </w:tc>
      </w:tr>
      <w:tr w:rsidR="00675067" w14:paraId="4DFC2323" w14:textId="77777777" w:rsidTr="00675067">
        <w:tc>
          <w:tcPr>
            <w:tcW w:w="2158" w:type="dxa"/>
          </w:tcPr>
          <w:p w14:paraId="6383404C" w14:textId="439D46F6" w:rsidR="00675067" w:rsidRPr="000F5A7C" w:rsidRDefault="00675067" w:rsidP="002D691A">
            <w:pPr>
              <w:jc w:val="center"/>
              <w:rPr>
                <w:rFonts w:cstheme="minorHAnsi"/>
              </w:rPr>
            </w:pPr>
            <w:r>
              <w:t>Hanan Mustafa Awan</w:t>
            </w:r>
          </w:p>
        </w:tc>
        <w:tc>
          <w:tcPr>
            <w:tcW w:w="2158" w:type="dxa"/>
            <w:vMerge/>
          </w:tcPr>
          <w:p w14:paraId="3D468E88" w14:textId="77777777" w:rsidR="00675067" w:rsidRPr="000F5A7C" w:rsidRDefault="00675067" w:rsidP="002D691A">
            <w:pPr>
              <w:jc w:val="center"/>
              <w:rPr>
                <w:rFonts w:cstheme="minorHAnsi"/>
              </w:rPr>
            </w:pPr>
          </w:p>
        </w:tc>
        <w:tc>
          <w:tcPr>
            <w:tcW w:w="2158" w:type="dxa"/>
          </w:tcPr>
          <w:p w14:paraId="56D6D8F6" w14:textId="6209225E" w:rsidR="00675067" w:rsidRPr="000F5A7C" w:rsidRDefault="00675067" w:rsidP="002D691A">
            <w:pPr>
              <w:jc w:val="center"/>
              <w:rPr>
                <w:rFonts w:cstheme="minorHAnsi"/>
              </w:rPr>
            </w:pPr>
            <w:r>
              <w:rPr>
                <w:rFonts w:cstheme="minorHAnsi"/>
              </w:rPr>
              <w:t>Development Knowledge</w:t>
            </w:r>
          </w:p>
        </w:tc>
        <w:tc>
          <w:tcPr>
            <w:tcW w:w="2158" w:type="dxa"/>
          </w:tcPr>
          <w:p w14:paraId="0B4E423E" w14:textId="4ED8D0DF" w:rsidR="00675067" w:rsidRPr="000F5A7C" w:rsidRDefault="00675067" w:rsidP="002D691A">
            <w:pPr>
              <w:jc w:val="center"/>
              <w:rPr>
                <w:rFonts w:cstheme="minorHAnsi"/>
              </w:rPr>
            </w:pPr>
            <w:r>
              <w:rPr>
                <w:rFonts w:cstheme="minorHAnsi"/>
              </w:rPr>
              <w:t>Great Backend Developer</w:t>
            </w:r>
          </w:p>
        </w:tc>
        <w:tc>
          <w:tcPr>
            <w:tcW w:w="2159" w:type="dxa"/>
          </w:tcPr>
          <w:p w14:paraId="544FF513" w14:textId="2AEB6B48" w:rsidR="00675067" w:rsidRPr="000F5A7C" w:rsidRDefault="00675067" w:rsidP="002D691A">
            <w:pPr>
              <w:jc w:val="center"/>
              <w:rPr>
                <w:rFonts w:cstheme="minorHAnsi"/>
              </w:rPr>
            </w:pPr>
            <w:r>
              <w:rPr>
                <w:rFonts w:cstheme="minorHAnsi"/>
              </w:rPr>
              <w:t>Development of Projects</w:t>
            </w:r>
          </w:p>
        </w:tc>
        <w:tc>
          <w:tcPr>
            <w:tcW w:w="3424" w:type="dxa"/>
            <w:vMerge/>
          </w:tcPr>
          <w:p w14:paraId="1A79CEB8" w14:textId="77777777" w:rsidR="00675067" w:rsidRPr="000F5A7C" w:rsidRDefault="00675067" w:rsidP="002D691A">
            <w:pPr>
              <w:jc w:val="center"/>
              <w:rPr>
                <w:rFonts w:cstheme="minorHAnsi"/>
              </w:rPr>
            </w:pPr>
          </w:p>
        </w:tc>
      </w:tr>
      <w:tr w:rsidR="00675067" w14:paraId="05F12603" w14:textId="77777777" w:rsidTr="00675067">
        <w:tc>
          <w:tcPr>
            <w:tcW w:w="2158" w:type="dxa"/>
          </w:tcPr>
          <w:p w14:paraId="5CDCDBB1" w14:textId="515225AC" w:rsidR="00675067" w:rsidRPr="000F5A7C" w:rsidRDefault="00675067" w:rsidP="002D691A">
            <w:pPr>
              <w:jc w:val="center"/>
              <w:rPr>
                <w:rFonts w:cstheme="minorHAnsi"/>
              </w:rPr>
            </w:pPr>
            <w:r>
              <w:t>Muhammad Saad</w:t>
            </w:r>
          </w:p>
        </w:tc>
        <w:tc>
          <w:tcPr>
            <w:tcW w:w="2158" w:type="dxa"/>
            <w:vMerge/>
          </w:tcPr>
          <w:p w14:paraId="1FE4F74F" w14:textId="77777777" w:rsidR="00675067" w:rsidRPr="000F5A7C" w:rsidRDefault="00675067" w:rsidP="002D691A">
            <w:pPr>
              <w:jc w:val="center"/>
              <w:rPr>
                <w:rFonts w:cstheme="minorHAnsi"/>
              </w:rPr>
            </w:pPr>
          </w:p>
        </w:tc>
        <w:tc>
          <w:tcPr>
            <w:tcW w:w="2158" w:type="dxa"/>
          </w:tcPr>
          <w:p w14:paraId="2DF05BA8" w14:textId="172893AF" w:rsidR="00675067" w:rsidRPr="000F5A7C" w:rsidRDefault="00675067" w:rsidP="002D691A">
            <w:pPr>
              <w:jc w:val="center"/>
              <w:rPr>
                <w:rFonts w:cstheme="minorHAnsi"/>
              </w:rPr>
            </w:pPr>
            <w:r>
              <w:rPr>
                <w:rFonts w:cstheme="minorHAnsi"/>
              </w:rPr>
              <w:t>Software Engineering Knowledge</w:t>
            </w:r>
            <w:r w:rsidR="00E73AE0">
              <w:rPr>
                <w:rFonts w:cstheme="minorHAnsi"/>
              </w:rPr>
              <w:t xml:space="preserve"> and Developer</w:t>
            </w:r>
          </w:p>
        </w:tc>
        <w:tc>
          <w:tcPr>
            <w:tcW w:w="2158" w:type="dxa"/>
          </w:tcPr>
          <w:p w14:paraId="78F8FA38" w14:textId="45F31600" w:rsidR="00675067" w:rsidRPr="000F5A7C" w:rsidRDefault="00675067" w:rsidP="002D691A">
            <w:pPr>
              <w:jc w:val="center"/>
              <w:rPr>
                <w:rFonts w:cstheme="minorHAnsi"/>
              </w:rPr>
            </w:pPr>
            <w:r>
              <w:rPr>
                <w:rFonts w:cstheme="minorHAnsi"/>
              </w:rPr>
              <w:t>Good concept of Software engineering</w:t>
            </w:r>
            <w:r w:rsidR="00E73AE0">
              <w:rPr>
                <w:rFonts w:cstheme="minorHAnsi"/>
              </w:rPr>
              <w:t xml:space="preserve"> &amp; Development</w:t>
            </w:r>
          </w:p>
        </w:tc>
        <w:tc>
          <w:tcPr>
            <w:tcW w:w="2159" w:type="dxa"/>
          </w:tcPr>
          <w:p w14:paraId="02A42D69" w14:textId="199FCB7B" w:rsidR="00675067" w:rsidRPr="000F5A7C" w:rsidRDefault="00675067" w:rsidP="002D691A">
            <w:pPr>
              <w:jc w:val="center"/>
              <w:rPr>
                <w:rFonts w:cstheme="minorHAnsi"/>
              </w:rPr>
            </w:pPr>
            <w:r>
              <w:rPr>
                <w:rFonts w:cstheme="minorHAnsi"/>
              </w:rPr>
              <w:t>Developing Front-end and managing projects.</w:t>
            </w:r>
          </w:p>
        </w:tc>
        <w:tc>
          <w:tcPr>
            <w:tcW w:w="3424" w:type="dxa"/>
            <w:vMerge/>
          </w:tcPr>
          <w:p w14:paraId="6F6EBA62" w14:textId="77777777" w:rsidR="00675067" w:rsidRPr="000F5A7C" w:rsidRDefault="00675067" w:rsidP="002D691A">
            <w:pPr>
              <w:jc w:val="center"/>
              <w:rPr>
                <w:rFonts w:cstheme="minorHAnsi"/>
              </w:rPr>
            </w:pPr>
          </w:p>
        </w:tc>
      </w:tr>
    </w:tbl>
    <w:p w14:paraId="4B9DB645" w14:textId="54CD2B3A" w:rsidR="00337601" w:rsidRDefault="00337601" w:rsidP="002D691A">
      <w:pPr>
        <w:jc w:val="center"/>
      </w:pPr>
    </w:p>
    <w:p w14:paraId="7EB706B7" w14:textId="77777777" w:rsidR="002D691A" w:rsidRDefault="002D691A" w:rsidP="002D691A">
      <w:pPr>
        <w:jc w:val="center"/>
        <w:rPr>
          <w:b/>
          <w:bCs/>
          <w:sz w:val="36"/>
          <w:szCs w:val="36"/>
        </w:rPr>
      </w:pPr>
    </w:p>
    <w:p w14:paraId="10FCF1F2" w14:textId="77777777" w:rsidR="002D691A" w:rsidRDefault="002D691A" w:rsidP="002D691A">
      <w:pPr>
        <w:jc w:val="center"/>
        <w:rPr>
          <w:b/>
          <w:bCs/>
          <w:sz w:val="36"/>
          <w:szCs w:val="36"/>
        </w:rPr>
      </w:pPr>
    </w:p>
    <w:p w14:paraId="4985ACB7" w14:textId="77777777" w:rsidR="00191780" w:rsidRDefault="00191780" w:rsidP="00191780">
      <w:pPr>
        <w:rPr>
          <w:b/>
          <w:bCs/>
          <w:sz w:val="36"/>
          <w:szCs w:val="36"/>
        </w:rPr>
      </w:pPr>
    </w:p>
    <w:p w14:paraId="75F47728" w14:textId="77777777" w:rsidR="00191780" w:rsidRDefault="00191780" w:rsidP="00191780">
      <w:pPr>
        <w:jc w:val="center"/>
        <w:rPr>
          <w:b/>
          <w:bCs/>
          <w:sz w:val="36"/>
          <w:szCs w:val="36"/>
        </w:rPr>
      </w:pPr>
    </w:p>
    <w:p w14:paraId="5197FCA3" w14:textId="5D153713" w:rsidR="002D691A" w:rsidRPr="006B14BD" w:rsidRDefault="002D691A" w:rsidP="006B14BD">
      <w:pPr>
        <w:pStyle w:val="Heading2"/>
        <w:rPr>
          <w:b/>
          <w:bCs/>
          <w:sz w:val="32"/>
          <w:szCs w:val="32"/>
        </w:rPr>
      </w:pPr>
      <w:r w:rsidRPr="006B14BD">
        <w:rPr>
          <w:b/>
          <w:bCs/>
          <w:sz w:val="32"/>
          <w:szCs w:val="32"/>
        </w:rPr>
        <w:t>Market Pull Mini-Canvas</w:t>
      </w:r>
    </w:p>
    <w:tbl>
      <w:tblPr>
        <w:tblStyle w:val="TableGrid"/>
        <w:tblW w:w="13495" w:type="dxa"/>
        <w:tblCellMar>
          <w:top w:w="115" w:type="dxa"/>
          <w:left w:w="115" w:type="dxa"/>
          <w:bottom w:w="115" w:type="dxa"/>
          <w:right w:w="115" w:type="dxa"/>
        </w:tblCellMar>
        <w:tblLook w:val="04A0" w:firstRow="1" w:lastRow="0" w:firstColumn="1" w:lastColumn="0" w:noHBand="0" w:noVBand="1"/>
      </w:tblPr>
      <w:tblGrid>
        <w:gridCol w:w="805"/>
        <w:gridCol w:w="2790"/>
        <w:gridCol w:w="9900"/>
      </w:tblGrid>
      <w:tr w:rsidR="002D691A" w14:paraId="3326A8D2" w14:textId="77777777" w:rsidTr="006B14BD">
        <w:trPr>
          <w:trHeight w:val="1612"/>
        </w:trPr>
        <w:tc>
          <w:tcPr>
            <w:tcW w:w="805" w:type="dxa"/>
          </w:tcPr>
          <w:p w14:paraId="4EC3D3CD" w14:textId="77777777" w:rsidR="002D691A" w:rsidRPr="00133F58" w:rsidRDefault="002D691A" w:rsidP="002D691A">
            <w:pPr>
              <w:autoSpaceDE w:val="0"/>
              <w:autoSpaceDN w:val="0"/>
              <w:adjustRightInd w:val="0"/>
              <w:jc w:val="center"/>
              <w:rPr>
                <w:rFonts w:cstheme="minorHAnsi"/>
                <w:b/>
                <w:bCs/>
              </w:rPr>
            </w:pPr>
            <w:r w:rsidRPr="00133F58">
              <w:rPr>
                <w:rFonts w:cstheme="minorHAnsi"/>
                <w:b/>
                <w:bCs/>
              </w:rPr>
              <w:t>1</w:t>
            </w:r>
          </w:p>
        </w:tc>
        <w:tc>
          <w:tcPr>
            <w:tcW w:w="2790" w:type="dxa"/>
          </w:tcPr>
          <w:p w14:paraId="49A15077" w14:textId="68F0F004" w:rsidR="002D691A" w:rsidRPr="00133F58" w:rsidRDefault="002D691A" w:rsidP="006B14BD">
            <w:pPr>
              <w:autoSpaceDE w:val="0"/>
              <w:autoSpaceDN w:val="0"/>
              <w:adjustRightInd w:val="0"/>
              <w:spacing w:line="360" w:lineRule="auto"/>
              <w:jc w:val="center"/>
              <w:rPr>
                <w:rFonts w:cstheme="minorHAnsi"/>
                <w:b/>
                <w:bCs/>
              </w:rPr>
            </w:pPr>
            <w:r w:rsidRPr="00133F58">
              <w:rPr>
                <w:rFonts w:cstheme="minorHAnsi"/>
                <w:b/>
                <w:bCs/>
              </w:rPr>
              <w:t>WHAT:</w:t>
            </w:r>
          </w:p>
          <w:p w14:paraId="4C98BBC6" w14:textId="77777777" w:rsidR="002D691A" w:rsidRPr="002D691A" w:rsidRDefault="002D691A" w:rsidP="006B14BD">
            <w:pPr>
              <w:autoSpaceDE w:val="0"/>
              <w:autoSpaceDN w:val="0"/>
              <w:adjustRightInd w:val="0"/>
              <w:spacing w:line="360" w:lineRule="auto"/>
              <w:jc w:val="center"/>
              <w:rPr>
                <w:rFonts w:cstheme="minorHAnsi"/>
                <w:b/>
                <w:bCs/>
              </w:rPr>
            </w:pPr>
            <w:r w:rsidRPr="002D691A">
              <w:rPr>
                <w:rFonts w:cstheme="minorHAnsi"/>
                <w:b/>
                <w:bCs/>
              </w:rPr>
              <w:t>What is the general problem we are trying to solve or the opportunity we are looking to capitalize on?</w:t>
            </w:r>
          </w:p>
        </w:tc>
        <w:tc>
          <w:tcPr>
            <w:tcW w:w="9900" w:type="dxa"/>
          </w:tcPr>
          <w:p w14:paraId="1A686CE7" w14:textId="224DDA1E" w:rsidR="002D691A" w:rsidRPr="002D691A" w:rsidRDefault="002D691A" w:rsidP="006B14BD">
            <w:pPr>
              <w:spacing w:line="360" w:lineRule="auto"/>
              <w:jc w:val="center"/>
              <w:rPr>
                <w:rFonts w:cstheme="minorHAnsi"/>
              </w:rPr>
            </w:pPr>
            <w:r w:rsidRPr="002D691A">
              <w:rPr>
                <w:rFonts w:cstheme="minorHAnsi"/>
              </w:rPr>
              <w:t>We are trying to fill a gap in market. In our travelling experience we always felt a gap in market. Whenever we have visited new cities and towns, we always felt of need of having to rent someone’s cars near us. Rent car companies are not available in many areas and even if they are available, they are expensive.</w:t>
            </w:r>
          </w:p>
        </w:tc>
      </w:tr>
      <w:tr w:rsidR="002D691A" w14:paraId="27835643" w14:textId="77777777" w:rsidTr="002D691A">
        <w:trPr>
          <w:trHeight w:val="856"/>
        </w:trPr>
        <w:tc>
          <w:tcPr>
            <w:tcW w:w="805" w:type="dxa"/>
          </w:tcPr>
          <w:p w14:paraId="6D273E07" w14:textId="77777777" w:rsidR="002D691A" w:rsidRPr="00133F58" w:rsidRDefault="002D691A" w:rsidP="002D691A">
            <w:pPr>
              <w:autoSpaceDE w:val="0"/>
              <w:autoSpaceDN w:val="0"/>
              <w:adjustRightInd w:val="0"/>
              <w:jc w:val="center"/>
              <w:rPr>
                <w:rFonts w:cstheme="minorHAnsi"/>
                <w:b/>
                <w:bCs/>
              </w:rPr>
            </w:pPr>
            <w:r w:rsidRPr="00133F58">
              <w:rPr>
                <w:rFonts w:cstheme="minorHAnsi"/>
                <w:b/>
                <w:bCs/>
              </w:rPr>
              <w:t>2</w:t>
            </w:r>
          </w:p>
        </w:tc>
        <w:tc>
          <w:tcPr>
            <w:tcW w:w="2790" w:type="dxa"/>
          </w:tcPr>
          <w:p w14:paraId="15838629" w14:textId="77777777" w:rsidR="002D691A" w:rsidRPr="00133F58" w:rsidRDefault="002D691A" w:rsidP="006B14BD">
            <w:pPr>
              <w:autoSpaceDE w:val="0"/>
              <w:autoSpaceDN w:val="0"/>
              <w:adjustRightInd w:val="0"/>
              <w:spacing w:line="360" w:lineRule="auto"/>
              <w:jc w:val="center"/>
              <w:rPr>
                <w:rFonts w:cstheme="minorHAnsi"/>
                <w:b/>
                <w:bCs/>
              </w:rPr>
            </w:pPr>
            <w:r w:rsidRPr="00133F58">
              <w:rPr>
                <w:rFonts w:cstheme="minorHAnsi"/>
                <w:b/>
                <w:bCs/>
              </w:rPr>
              <w:t>URGENCY:</w:t>
            </w:r>
          </w:p>
        </w:tc>
        <w:tc>
          <w:tcPr>
            <w:tcW w:w="9900" w:type="dxa"/>
          </w:tcPr>
          <w:p w14:paraId="69EEAF95" w14:textId="77777777" w:rsidR="002D691A" w:rsidRPr="002D691A" w:rsidRDefault="002D691A" w:rsidP="006B14BD">
            <w:pPr>
              <w:pStyle w:val="ListParagraph"/>
              <w:numPr>
                <w:ilvl w:val="0"/>
                <w:numId w:val="1"/>
              </w:numPr>
              <w:autoSpaceDE w:val="0"/>
              <w:autoSpaceDN w:val="0"/>
              <w:adjustRightInd w:val="0"/>
              <w:spacing w:line="360" w:lineRule="auto"/>
              <w:jc w:val="center"/>
              <w:rPr>
                <w:rFonts w:cstheme="minorHAnsi"/>
              </w:rPr>
            </w:pPr>
            <w:r w:rsidRPr="002D691A">
              <w:rPr>
                <w:rFonts w:cstheme="minorHAnsi"/>
              </w:rPr>
              <w:t>Game changer (i.e., opens new market</w:t>
            </w:r>
          </w:p>
          <w:p w14:paraId="04D2D6B3" w14:textId="77777777" w:rsidR="002D691A" w:rsidRPr="002D691A" w:rsidRDefault="002D691A" w:rsidP="006B14BD">
            <w:pPr>
              <w:pStyle w:val="ListParagraph"/>
              <w:spacing w:line="360" w:lineRule="auto"/>
              <w:ind w:left="360"/>
              <w:jc w:val="center"/>
              <w:rPr>
                <w:rFonts w:cstheme="minorHAnsi"/>
              </w:rPr>
            </w:pPr>
            <w:r w:rsidRPr="002D691A">
              <w:rPr>
                <w:rFonts w:cstheme="minorHAnsi"/>
              </w:rPr>
              <w:t>opportunities)</w:t>
            </w:r>
          </w:p>
        </w:tc>
      </w:tr>
      <w:tr w:rsidR="002D691A" w14:paraId="0C1AC0EA" w14:textId="77777777" w:rsidTr="002D691A">
        <w:tc>
          <w:tcPr>
            <w:tcW w:w="805" w:type="dxa"/>
          </w:tcPr>
          <w:p w14:paraId="74911BE2" w14:textId="77777777" w:rsidR="002D691A" w:rsidRPr="00133F58" w:rsidRDefault="002D691A" w:rsidP="002D691A">
            <w:pPr>
              <w:autoSpaceDE w:val="0"/>
              <w:autoSpaceDN w:val="0"/>
              <w:adjustRightInd w:val="0"/>
              <w:jc w:val="center"/>
              <w:rPr>
                <w:rFonts w:cstheme="minorHAnsi"/>
                <w:b/>
                <w:bCs/>
              </w:rPr>
            </w:pPr>
            <w:r w:rsidRPr="00133F58">
              <w:rPr>
                <w:rFonts w:cstheme="minorHAnsi"/>
                <w:b/>
                <w:bCs/>
              </w:rPr>
              <w:t>3</w:t>
            </w:r>
          </w:p>
        </w:tc>
        <w:tc>
          <w:tcPr>
            <w:tcW w:w="2790" w:type="dxa"/>
          </w:tcPr>
          <w:p w14:paraId="393B9A53" w14:textId="333C4D6D" w:rsidR="002D691A" w:rsidRPr="00133F58" w:rsidRDefault="002D691A" w:rsidP="006B14BD">
            <w:pPr>
              <w:autoSpaceDE w:val="0"/>
              <w:autoSpaceDN w:val="0"/>
              <w:adjustRightInd w:val="0"/>
              <w:spacing w:line="360" w:lineRule="auto"/>
              <w:jc w:val="center"/>
              <w:rPr>
                <w:rFonts w:cstheme="minorHAnsi"/>
                <w:b/>
                <w:bCs/>
              </w:rPr>
            </w:pPr>
            <w:r w:rsidRPr="00133F58">
              <w:rPr>
                <w:rFonts w:cstheme="minorHAnsi"/>
                <w:b/>
                <w:bCs/>
              </w:rPr>
              <w:t>WHY US:</w:t>
            </w:r>
          </w:p>
        </w:tc>
        <w:tc>
          <w:tcPr>
            <w:tcW w:w="9900" w:type="dxa"/>
          </w:tcPr>
          <w:p w14:paraId="3E9C4548" w14:textId="50FAF58A" w:rsidR="002D691A" w:rsidRPr="002D691A" w:rsidRDefault="002D691A" w:rsidP="006B14BD">
            <w:pPr>
              <w:spacing w:line="360" w:lineRule="auto"/>
              <w:jc w:val="center"/>
              <w:rPr>
                <w:rFonts w:cstheme="minorHAnsi"/>
              </w:rPr>
            </w:pPr>
            <w:r w:rsidRPr="002D691A">
              <w:rPr>
                <w:rFonts w:cstheme="minorHAnsi"/>
              </w:rPr>
              <w:t xml:space="preserve">By combining our team's diverse skillset, </w:t>
            </w:r>
            <w:r>
              <w:rPr>
                <w:rFonts w:cstheme="minorHAnsi"/>
              </w:rPr>
              <w:t>we</w:t>
            </w:r>
            <w:r w:rsidRPr="002D691A">
              <w:rPr>
                <w:rFonts w:cstheme="minorHAnsi"/>
              </w:rPr>
              <w:t xml:space="preserve"> aim to create a product that is both visually appealing and highly functional, offering a solution that meets the needs of customers in a new and exciting way.</w:t>
            </w:r>
          </w:p>
        </w:tc>
      </w:tr>
      <w:tr w:rsidR="002D691A" w14:paraId="6AD65733" w14:textId="77777777" w:rsidTr="002D691A">
        <w:tc>
          <w:tcPr>
            <w:tcW w:w="805" w:type="dxa"/>
          </w:tcPr>
          <w:p w14:paraId="796777BE" w14:textId="77777777" w:rsidR="002D691A" w:rsidRPr="00133F58" w:rsidRDefault="002D691A" w:rsidP="002D691A">
            <w:pPr>
              <w:autoSpaceDE w:val="0"/>
              <w:autoSpaceDN w:val="0"/>
              <w:adjustRightInd w:val="0"/>
              <w:jc w:val="center"/>
              <w:rPr>
                <w:rFonts w:cstheme="minorHAnsi"/>
                <w:b/>
                <w:bCs/>
              </w:rPr>
            </w:pPr>
            <w:r w:rsidRPr="00133F58">
              <w:rPr>
                <w:rFonts w:cstheme="minorHAnsi"/>
                <w:b/>
                <w:bCs/>
              </w:rPr>
              <w:t>4</w:t>
            </w:r>
          </w:p>
        </w:tc>
        <w:tc>
          <w:tcPr>
            <w:tcW w:w="2790" w:type="dxa"/>
          </w:tcPr>
          <w:p w14:paraId="1169B0B5" w14:textId="3CEAB61E" w:rsidR="002D691A" w:rsidRPr="00133F58" w:rsidRDefault="00191780" w:rsidP="006B14BD">
            <w:pPr>
              <w:autoSpaceDE w:val="0"/>
              <w:autoSpaceDN w:val="0"/>
              <w:adjustRightInd w:val="0"/>
              <w:spacing w:line="360" w:lineRule="auto"/>
              <w:jc w:val="center"/>
              <w:rPr>
                <w:rFonts w:cstheme="minorHAnsi"/>
                <w:b/>
                <w:bCs/>
              </w:rPr>
            </w:pPr>
            <w:r w:rsidRPr="00133F58">
              <w:rPr>
                <w:rFonts w:cstheme="minorHAnsi"/>
                <w:b/>
                <w:bCs/>
              </w:rPr>
              <w:t>PASSION:</w:t>
            </w:r>
          </w:p>
          <w:p w14:paraId="1EACCCD3" w14:textId="77777777" w:rsidR="002D691A" w:rsidRPr="00133F58" w:rsidRDefault="002D691A" w:rsidP="006B14BD">
            <w:pPr>
              <w:autoSpaceDE w:val="0"/>
              <w:autoSpaceDN w:val="0"/>
              <w:adjustRightInd w:val="0"/>
              <w:spacing w:line="360" w:lineRule="auto"/>
              <w:jc w:val="center"/>
              <w:rPr>
                <w:rFonts w:cstheme="minorHAnsi"/>
                <w:b/>
                <w:bCs/>
              </w:rPr>
            </w:pPr>
            <w:r w:rsidRPr="00133F58">
              <w:rPr>
                <w:rFonts w:cstheme="minorHAnsi"/>
              </w:rPr>
              <w:t>Summarize why our team cares so much about this idea that we are willing to embark on this arduous &amp; humbling journey:</w:t>
            </w:r>
          </w:p>
        </w:tc>
        <w:tc>
          <w:tcPr>
            <w:tcW w:w="9900" w:type="dxa"/>
          </w:tcPr>
          <w:p w14:paraId="663A6F8D" w14:textId="5665F59E" w:rsidR="002D691A" w:rsidRPr="002D691A" w:rsidRDefault="002D691A" w:rsidP="006B14BD">
            <w:pPr>
              <w:spacing w:line="360" w:lineRule="auto"/>
              <w:jc w:val="center"/>
              <w:rPr>
                <w:rFonts w:cstheme="minorHAnsi"/>
              </w:rPr>
            </w:pPr>
            <w:r w:rsidRPr="002D691A">
              <w:rPr>
                <w:rFonts w:cstheme="minorHAnsi"/>
              </w:rPr>
              <w:t xml:space="preserve">our team is passionate about creating something truly unique and innovative that combines creativity with technical expertise. </w:t>
            </w:r>
            <w:r w:rsidRPr="002D691A">
              <w:rPr>
                <w:rFonts w:cstheme="minorHAnsi"/>
              </w:rPr>
              <w:t>We</w:t>
            </w:r>
            <w:r w:rsidRPr="002D691A">
              <w:rPr>
                <w:rFonts w:cstheme="minorHAnsi"/>
              </w:rPr>
              <w:t xml:space="preserve"> believe that our diverse skillset and collaborative spirit will enable </w:t>
            </w:r>
            <w:r w:rsidRPr="002D691A">
              <w:rPr>
                <w:rFonts w:cstheme="minorHAnsi"/>
              </w:rPr>
              <w:t>us</w:t>
            </w:r>
            <w:r w:rsidRPr="002D691A">
              <w:rPr>
                <w:rFonts w:cstheme="minorHAnsi"/>
              </w:rPr>
              <w:t xml:space="preserve"> to create a product that can make a real impact in your industry and meet the needs of customers</w:t>
            </w:r>
            <w:r w:rsidRPr="002D691A">
              <w:rPr>
                <w:rFonts w:cstheme="minorHAnsi"/>
              </w:rPr>
              <w:t>.</w:t>
            </w:r>
          </w:p>
        </w:tc>
      </w:tr>
    </w:tbl>
    <w:p w14:paraId="2402D975" w14:textId="77777777" w:rsidR="00191780" w:rsidRDefault="00191780" w:rsidP="00780508">
      <w:pPr>
        <w:pStyle w:val="Heading2"/>
        <w:rPr>
          <w:b/>
          <w:bCs/>
        </w:rPr>
      </w:pPr>
    </w:p>
    <w:p w14:paraId="1E742248" w14:textId="3E8C3610" w:rsidR="00780508" w:rsidRPr="00780508" w:rsidRDefault="00780508" w:rsidP="00780508">
      <w:pPr>
        <w:pStyle w:val="Heading2"/>
        <w:rPr>
          <w:b/>
          <w:bCs/>
        </w:rPr>
      </w:pPr>
      <w:r>
        <w:rPr>
          <w:b/>
          <w:bCs/>
        </w:rPr>
        <w:t xml:space="preserve">Why our idea is of IDE and not SME. </w:t>
      </w:r>
    </w:p>
    <w:p w14:paraId="61039240" w14:textId="77777777" w:rsidR="00780508" w:rsidRDefault="00AE11FC" w:rsidP="006B14BD">
      <w:pPr>
        <w:jc w:val="both"/>
      </w:pPr>
      <w:r>
        <w:t xml:space="preserve">Our </w:t>
      </w:r>
      <w:r w:rsidR="00780508">
        <w:t xml:space="preserve">project/idea is </w:t>
      </w:r>
      <w:r>
        <w:t>an enterprise that leverages the power of the sharing economy to revolutionize the way people rent cars while travelling.</w:t>
      </w:r>
    </w:p>
    <w:p w14:paraId="471A0927" w14:textId="7BFE2CA4" w:rsidR="00780508" w:rsidRDefault="00780508" w:rsidP="006B14BD">
      <w:pPr>
        <w:jc w:val="both"/>
      </w:pPr>
      <w:r>
        <w:t>This platform addresses several gaps in the traditional car rental market. Firstly, traditional car rental companies often charge high fees and have rigid rental policies, making it difficult for travelers to find affordable and flexible rental options. By connecting car owners with renters directly, this platform offers more affordable and flexible options.</w:t>
      </w:r>
    </w:p>
    <w:p w14:paraId="7A4B7A0B" w14:textId="77777777" w:rsidR="00780508" w:rsidRDefault="00780508" w:rsidP="006B14BD">
      <w:pPr>
        <w:jc w:val="both"/>
      </w:pPr>
      <w:r>
        <w:t>Secondly, traditional car rental companies may have limited availability and a limited selection of cars, especially in smaller cities or rural areas. By leveraging the power of the sharing economy, this platform can provide a wider variety of cars available in different locations.</w:t>
      </w:r>
    </w:p>
    <w:p w14:paraId="472EFF55" w14:textId="5DA50DA0" w:rsidR="00780508" w:rsidRDefault="00780508" w:rsidP="006B14BD">
      <w:pPr>
        <w:jc w:val="both"/>
      </w:pPr>
      <w:r>
        <w:t>Finally, this platform is also addressing the growing demand for sustainable travel options. As more travelers prioritize eco-friendly and sustainable travel, traditional car rental companies may struggle to meet this demand.</w:t>
      </w:r>
    </w:p>
    <w:p w14:paraId="00ACD160" w14:textId="08FAFACD" w:rsidR="00AE11FC" w:rsidRDefault="00AE11FC" w:rsidP="006B14BD">
      <w:pPr>
        <w:jc w:val="both"/>
      </w:pPr>
      <w:r>
        <w:t>Our platform is built on the principles of community, sustainability, and convenience. We</w:t>
      </w:r>
      <w:r w:rsidR="00780508">
        <w:t xml:space="preserve"> will</w:t>
      </w:r>
      <w:r>
        <w:t xml:space="preserve"> connect car owners with travelers, enabling them to rent cars from locals in different cities. This not only provides travelers with affordable and flexible rental options, but also allows car owners to earn extra income by renting out their cars when they're not using them.</w:t>
      </w:r>
    </w:p>
    <w:p w14:paraId="218C31D8" w14:textId="2F1402F2" w:rsidR="00AE11FC" w:rsidRDefault="00AE11FC" w:rsidP="006B14BD">
      <w:pPr>
        <w:jc w:val="both"/>
      </w:pPr>
      <w:r>
        <w:t>What sets us apart from traditional car rental companies is our focus on innovation. Our cutting-edge technology ensures a seamless and secure rental experience for both car owners and renters. We</w:t>
      </w:r>
      <w:r w:rsidR="00780508">
        <w:t xml:space="preserve"> will</w:t>
      </w:r>
      <w:r>
        <w:t xml:space="preserve"> use advanced algorithms to match renters with the perfect car based on their needs, preferences, and budget. Our platform also includes features like real-time GPS tracking, in-app communication, and 24/7 customer support to ensure a hassle-free rental experience.</w:t>
      </w:r>
    </w:p>
    <w:p w14:paraId="0C10A555" w14:textId="33CE367F" w:rsidR="00AE11FC" w:rsidRDefault="00AE11FC" w:rsidP="006B14BD">
      <w:pPr>
        <w:jc w:val="both"/>
      </w:pPr>
      <w:r w:rsidRPr="00AE11FC">
        <w:t>In summary, our project is not just another car rental company. It's an innovation-driven enterprise that's transforming the way people rent cars while traveling.</w:t>
      </w:r>
    </w:p>
    <w:p w14:paraId="090D78F0" w14:textId="24E04704" w:rsidR="006B14BD" w:rsidRDefault="006B14BD" w:rsidP="00780508">
      <w:pPr>
        <w:jc w:val="both"/>
      </w:pPr>
      <w:r>
        <w:t>**********************************************************************************************************************</w:t>
      </w:r>
    </w:p>
    <w:p w14:paraId="60CE5BF4" w14:textId="77777777" w:rsidR="00C636A7" w:rsidRPr="00337601" w:rsidRDefault="00C636A7" w:rsidP="002D691A">
      <w:pPr>
        <w:jc w:val="center"/>
      </w:pPr>
    </w:p>
    <w:sectPr w:rsidR="00C636A7" w:rsidRPr="00337601" w:rsidSect="00337601">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F4A81" w14:textId="77777777" w:rsidR="00EA0271" w:rsidRDefault="00EA0271" w:rsidP="00191780">
      <w:pPr>
        <w:spacing w:after="0" w:line="240" w:lineRule="auto"/>
      </w:pPr>
      <w:r>
        <w:separator/>
      </w:r>
    </w:p>
  </w:endnote>
  <w:endnote w:type="continuationSeparator" w:id="0">
    <w:p w14:paraId="0229A56A" w14:textId="77777777" w:rsidR="00EA0271" w:rsidRDefault="00EA0271" w:rsidP="0019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096849"/>
      <w:docPartObj>
        <w:docPartGallery w:val="Page Numbers (Bottom of Page)"/>
        <w:docPartUnique/>
      </w:docPartObj>
    </w:sdtPr>
    <w:sdtEndPr>
      <w:rPr>
        <w:color w:val="7F7F7F" w:themeColor="background1" w:themeShade="7F"/>
        <w:spacing w:val="60"/>
      </w:rPr>
    </w:sdtEndPr>
    <w:sdtContent>
      <w:p w14:paraId="52C388E8" w14:textId="0B6531C9" w:rsidR="00191780" w:rsidRDefault="001917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C7C55A" w14:textId="77777777" w:rsidR="00191780" w:rsidRDefault="0019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1287" w14:textId="77777777" w:rsidR="00EA0271" w:rsidRDefault="00EA0271" w:rsidP="00191780">
      <w:pPr>
        <w:spacing w:after="0" w:line="240" w:lineRule="auto"/>
      </w:pPr>
      <w:r>
        <w:separator/>
      </w:r>
    </w:p>
  </w:footnote>
  <w:footnote w:type="continuationSeparator" w:id="0">
    <w:p w14:paraId="29D87EBD" w14:textId="77777777" w:rsidR="00EA0271" w:rsidRDefault="00EA0271" w:rsidP="00191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B29F" w14:textId="406A9AA8" w:rsidR="00191780" w:rsidRDefault="00191780" w:rsidP="00191780">
    <w:pPr>
      <w:pStyle w:val="Header"/>
      <w:jc w:val="center"/>
    </w:pPr>
    <w:r>
      <w:t>Entrepreneurship</w:t>
    </w:r>
  </w:p>
  <w:p w14:paraId="05609A55" w14:textId="77777777" w:rsidR="00191780" w:rsidRDefault="00191780" w:rsidP="001917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6917"/>
    <w:multiLevelType w:val="hybridMultilevel"/>
    <w:tmpl w:val="A96AF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421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B7"/>
    <w:rsid w:val="00051EB0"/>
    <w:rsid w:val="000F5A7C"/>
    <w:rsid w:val="001750DF"/>
    <w:rsid w:val="00191780"/>
    <w:rsid w:val="002D691A"/>
    <w:rsid w:val="00337601"/>
    <w:rsid w:val="00623B7F"/>
    <w:rsid w:val="00675067"/>
    <w:rsid w:val="006B14BD"/>
    <w:rsid w:val="00780508"/>
    <w:rsid w:val="008C48B7"/>
    <w:rsid w:val="00A57ED4"/>
    <w:rsid w:val="00AE11FC"/>
    <w:rsid w:val="00C07D30"/>
    <w:rsid w:val="00C636A7"/>
    <w:rsid w:val="00D340A6"/>
    <w:rsid w:val="00DD47C4"/>
    <w:rsid w:val="00E73AE0"/>
    <w:rsid w:val="00EA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5B34"/>
  <w15:chartTrackingRefBased/>
  <w15:docId w15:val="{2FC726ED-3673-4504-A229-EDF61F14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05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D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691A"/>
    <w:pPr>
      <w:ind w:left="720"/>
      <w:contextualSpacing/>
    </w:pPr>
  </w:style>
  <w:style w:type="character" w:customStyle="1" w:styleId="Heading2Char">
    <w:name w:val="Heading 2 Char"/>
    <w:basedOn w:val="DefaultParagraphFont"/>
    <w:link w:val="Heading2"/>
    <w:uiPriority w:val="9"/>
    <w:rsid w:val="0078050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780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5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050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91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80"/>
  </w:style>
  <w:style w:type="paragraph" w:styleId="Footer">
    <w:name w:val="footer"/>
    <w:basedOn w:val="Normal"/>
    <w:link w:val="FooterChar"/>
    <w:uiPriority w:val="99"/>
    <w:unhideWhenUsed/>
    <w:rsid w:val="00191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6612">
      <w:bodyDiv w:val="1"/>
      <w:marLeft w:val="0"/>
      <w:marRight w:val="0"/>
      <w:marTop w:val="0"/>
      <w:marBottom w:val="0"/>
      <w:divBdr>
        <w:top w:val="none" w:sz="0" w:space="0" w:color="auto"/>
        <w:left w:val="none" w:sz="0" w:space="0" w:color="auto"/>
        <w:bottom w:val="none" w:sz="0" w:space="0" w:color="auto"/>
        <w:right w:val="none" w:sz="0" w:space="0" w:color="auto"/>
      </w:divBdr>
    </w:div>
    <w:div w:id="14022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Muhammad Saad 28011</cp:lastModifiedBy>
  <cp:revision>3</cp:revision>
  <cp:lastPrinted>2023-03-17T12:09:00Z</cp:lastPrinted>
  <dcterms:created xsi:type="dcterms:W3CDTF">2023-03-17T12:09:00Z</dcterms:created>
  <dcterms:modified xsi:type="dcterms:W3CDTF">2023-03-17T12:12:00Z</dcterms:modified>
</cp:coreProperties>
</file>