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7849" w14:textId="011C043E" w:rsidR="00964F0A" w:rsidRPr="00964F0A" w:rsidRDefault="00964F0A" w:rsidP="00964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</w:t>
      </w:r>
      <w:r w:rsidRPr="00964F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How to ask questions</w:t>
      </w:r>
    </w:p>
    <w:p w14:paraId="00D15EB1" w14:textId="77777777" w:rsidR="00964F0A" w:rsidRPr="00964F0A" w:rsidRDefault="00964F0A" w:rsidP="00964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don’t want to overwhelm each business with a 50-question email. Use a </w:t>
      </w:r>
      <w:r w:rsidRPr="00964F0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tiered approach</w:t>
      </w: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23026E78" w14:textId="2AFECFF2" w:rsidR="00964F0A" w:rsidRPr="00964F0A" w:rsidRDefault="00964F0A" w:rsidP="00964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Step 1: Short initial survey (to get core pricing)</w:t>
      </w:r>
    </w:p>
    <w:p w14:paraId="2F54B900" w14:textId="60D8D3F4" w:rsidR="00964F0A" w:rsidRPr="00964F0A" w:rsidRDefault="00964F0A" w:rsidP="00964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Business details (name, ABN, service area, contact).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Input data</w:t>
      </w:r>
    </w:p>
    <w:p w14:paraId="604A12CF" w14:textId="77777777" w:rsidR="00964F0A" w:rsidRPr="00964F0A" w:rsidRDefault="00964F0A" w:rsidP="00964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Fence types they install (tick boxes: timber, Colorbond, aluminium, glass, etc.).</w:t>
      </w:r>
    </w:p>
    <w:p w14:paraId="14C078ED" w14:textId="1E6FC004" w:rsidR="00964F0A" w:rsidRPr="00964F0A" w:rsidRDefault="00964F0A" w:rsidP="00964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each fence type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 box will appear at the bottom of the tick box and the data will say the following and what</w:t>
      </w: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they offer:</w:t>
      </w:r>
    </w:p>
    <w:p w14:paraId="36EBDAE3" w14:textId="77777777" w:rsidR="00964F0A" w:rsidRPr="00964F0A" w:rsidRDefault="00964F0A" w:rsidP="00964F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Height options.</w:t>
      </w:r>
    </w:p>
    <w:p w14:paraId="1139188D" w14:textId="16FFAAA6" w:rsidR="00964F0A" w:rsidRPr="00964F0A" w:rsidRDefault="00964F0A" w:rsidP="00964F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Supply-and-install price per metre (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exact price</w:t>
      </w: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</w:t>
      </w:r>
    </w:p>
    <w:p w14:paraId="0F1F7018" w14:textId="77777777" w:rsidR="00964F0A" w:rsidRPr="00964F0A" w:rsidRDefault="00964F0A" w:rsidP="00964F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Gate prices (single/double).</w:t>
      </w:r>
    </w:p>
    <w:p w14:paraId="441BF36E" w14:textId="77777777" w:rsidR="00964F0A" w:rsidRPr="00964F0A" w:rsidRDefault="00964F0A" w:rsidP="00964F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 standard surcharges (slope, rock, access).</w:t>
      </w:r>
    </w:p>
    <w:p w14:paraId="361E14ED" w14:textId="77777777" w:rsidR="00964F0A" w:rsidRPr="00964F0A" w:rsidRDefault="00964F0A" w:rsidP="00964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 question structure for one fence type:</w:t>
      </w:r>
    </w:p>
    <w:p w14:paraId="3B1590DB" w14:textId="3362AE7D" w:rsidR="00964F0A" w:rsidRPr="00964F0A" w:rsidRDefault="00964F0A" w:rsidP="00964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“Timber paling fence – 1.8 m high,:</w:t>
      </w:r>
    </w:p>
    <w:p w14:paraId="4562E358" w14:textId="77777777" w:rsidR="00964F0A" w:rsidRPr="00964F0A" w:rsidRDefault="00964F0A" w:rsidP="00964F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Typical installed price per linear metre: $</w:t>
      </w:r>
    </w:p>
    <w:p w14:paraId="795B8985" w14:textId="77777777" w:rsidR="00964F0A" w:rsidRPr="00964F0A" w:rsidRDefault="00964F0A" w:rsidP="00964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AU"/>
          <w14:ligatures w14:val="none"/>
        </w:rPr>
      </w:pPr>
      <w:r w:rsidRPr="00964F0A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AU"/>
          <w14:ligatures w14:val="none"/>
        </w:rPr>
        <w:t>Repeat for each height and fence type.</w:t>
      </w:r>
    </w:p>
    <w:p w14:paraId="1F703D1D" w14:textId="0B535743" w:rsidR="00964F0A" w:rsidRDefault="00964F0A" w:rsidP="00964F0A">
      <w:pPr>
        <w:pStyle w:val="my-2"/>
      </w:pPr>
      <w:r>
        <w:t>Each like:</w:t>
      </w:r>
    </w:p>
    <w:p w14:paraId="2FE545A5" w14:textId="77777777" w:rsidR="00964F0A" w:rsidRDefault="00964F0A" w:rsidP="00964F0A">
      <w:pPr>
        <w:pStyle w:val="my-2"/>
        <w:numPr>
          <w:ilvl w:val="0"/>
          <w:numId w:val="3"/>
        </w:numPr>
      </w:pPr>
      <w:r>
        <w:t>Fence type</w:t>
      </w:r>
    </w:p>
    <w:p w14:paraId="09ADA90E" w14:textId="77777777" w:rsidR="00964F0A" w:rsidRDefault="00964F0A" w:rsidP="00964F0A">
      <w:pPr>
        <w:pStyle w:val="my-2"/>
        <w:numPr>
          <w:ilvl w:val="0"/>
          <w:numId w:val="3"/>
        </w:numPr>
      </w:pPr>
      <w:r>
        <w:t>Height</w:t>
      </w:r>
    </w:p>
    <w:p w14:paraId="663B36F4" w14:textId="77777777" w:rsidR="00964F0A" w:rsidRDefault="00964F0A" w:rsidP="00964F0A">
      <w:pPr>
        <w:pStyle w:val="my-2"/>
        <w:numPr>
          <w:ilvl w:val="0"/>
          <w:numId w:val="3"/>
        </w:numPr>
      </w:pPr>
      <w:r>
        <w:t>Post size &amp; material</w:t>
      </w:r>
    </w:p>
    <w:p w14:paraId="08B829AD" w14:textId="77777777" w:rsidR="00964F0A" w:rsidRDefault="00964F0A" w:rsidP="00964F0A">
      <w:pPr>
        <w:pStyle w:val="my-2"/>
        <w:numPr>
          <w:ilvl w:val="0"/>
          <w:numId w:val="3"/>
        </w:numPr>
      </w:pPr>
      <w:r>
        <w:t>Post spacing (m)</w:t>
      </w:r>
    </w:p>
    <w:p w14:paraId="1C238F11" w14:textId="77777777" w:rsidR="00964F0A" w:rsidRDefault="00964F0A" w:rsidP="00964F0A">
      <w:pPr>
        <w:pStyle w:val="my-2"/>
        <w:numPr>
          <w:ilvl w:val="0"/>
          <w:numId w:val="3"/>
        </w:numPr>
      </w:pPr>
      <w:r>
        <w:t>Post depth (mm)</w:t>
      </w:r>
    </w:p>
    <w:p w14:paraId="1B344204" w14:textId="77777777" w:rsidR="00964F0A" w:rsidRDefault="00964F0A" w:rsidP="00964F0A">
      <w:pPr>
        <w:pStyle w:val="my-2"/>
        <w:numPr>
          <w:ilvl w:val="0"/>
          <w:numId w:val="3"/>
        </w:numPr>
      </w:pPr>
      <w:r>
        <w:t>Hole diameter (mm)</w:t>
      </w:r>
    </w:p>
    <w:p w14:paraId="3ED547D4" w14:textId="6F9CA68E" w:rsidR="00964F0A" w:rsidRDefault="00CA2188" w:rsidP="00964F0A">
      <w:pPr>
        <w:pStyle w:val="my-2"/>
        <w:numPr>
          <w:ilvl w:val="0"/>
          <w:numId w:val="3"/>
        </w:numPr>
      </w:pPr>
      <w:r>
        <w:t xml:space="preserve">Footings: </w:t>
      </w:r>
      <w:r w:rsidR="00964F0A">
        <w:t>Concrete</w:t>
      </w:r>
    </w:p>
    <w:p w14:paraId="17316895" w14:textId="77777777" w:rsidR="00964F0A" w:rsidRDefault="00964F0A" w:rsidP="00964F0A">
      <w:pPr>
        <w:pStyle w:val="my-2"/>
        <w:numPr>
          <w:ilvl w:val="0"/>
          <w:numId w:val="3"/>
        </w:numPr>
      </w:pPr>
      <w:r>
        <w:t>Rail size &amp; quantity per bay</w:t>
      </w:r>
    </w:p>
    <w:p w14:paraId="757F50AE" w14:textId="77777777" w:rsidR="00964F0A" w:rsidRDefault="00964F0A" w:rsidP="00964F0A">
      <w:pPr>
        <w:pStyle w:val="my-2"/>
        <w:numPr>
          <w:ilvl w:val="0"/>
          <w:numId w:val="3"/>
        </w:numPr>
      </w:pPr>
      <w:r>
        <w:t>Capping (Y/N, size)</w:t>
      </w:r>
    </w:p>
    <w:p w14:paraId="086A45E2" w14:textId="77777777" w:rsidR="00964F0A" w:rsidRDefault="00964F0A" w:rsidP="00964F0A">
      <w:pPr>
        <w:pStyle w:val="my-2"/>
        <w:numPr>
          <w:ilvl w:val="0"/>
          <w:numId w:val="3"/>
        </w:numPr>
      </w:pPr>
      <w:r>
        <w:t>Surcharges (slope, rock, access, travel)</w:t>
      </w:r>
    </w:p>
    <w:p w14:paraId="7007B3F5" w14:textId="77777777" w:rsidR="00964F0A" w:rsidRDefault="00964F0A" w:rsidP="00964F0A">
      <w:pPr>
        <w:pStyle w:val="my-2"/>
        <w:numPr>
          <w:ilvl w:val="0"/>
          <w:numId w:val="3"/>
        </w:numPr>
      </w:pPr>
      <w:r>
        <w:t>Permit/inspection fees</w:t>
      </w:r>
    </w:p>
    <w:p w14:paraId="728FBB6E" w14:textId="77777777" w:rsidR="00964F0A" w:rsidRDefault="00964F0A" w:rsidP="00964F0A">
      <w:pPr>
        <w:pStyle w:val="my-2"/>
        <w:numPr>
          <w:ilvl w:val="0"/>
          <w:numId w:val="3"/>
        </w:numPr>
      </w:pPr>
      <w:r>
        <w:t>Warranty terms</w:t>
      </w:r>
    </w:p>
    <w:p w14:paraId="061898BF" w14:textId="77777777" w:rsidR="00CA2188" w:rsidRDefault="00CA2188" w:rsidP="00CA2188">
      <w:pPr>
        <w:pStyle w:val="my-2"/>
      </w:pPr>
    </w:p>
    <w:p w14:paraId="5D195AAC" w14:textId="77777777" w:rsidR="00CA2188" w:rsidRDefault="00CA2188" w:rsidP="00CA2188">
      <w:pPr>
        <w:pStyle w:val="my-2"/>
        <w:numPr>
          <w:ilvl w:val="0"/>
          <w:numId w:val="3"/>
        </w:numPr>
      </w:pPr>
      <w:r>
        <w:t>Gate prices</w:t>
      </w:r>
    </w:p>
    <w:p w14:paraId="0D2FE9E5" w14:textId="31C7DAED" w:rsidR="00964F0A" w:rsidRDefault="007C5ECB">
      <w:r>
        <w:t>Example</w:t>
      </w:r>
    </w:p>
    <w:p w14:paraId="1205A74D" w14:textId="77777777" w:rsidR="00CA2188" w:rsidRDefault="00CA2188" w:rsidP="00CA2188">
      <w:pPr>
        <w:pStyle w:val="my-2"/>
      </w:pPr>
      <w:r>
        <w:rPr>
          <w:rStyle w:val="Strong"/>
        </w:rPr>
        <w:t>Fence type:</w:t>
      </w:r>
      <w:r>
        <w:t xml:space="preserve"> Timber paling (treated pine)</w:t>
      </w:r>
      <w:r>
        <w:br/>
      </w:r>
      <w:r>
        <w:rPr>
          <w:rStyle w:val="Strong"/>
        </w:rPr>
        <w:t>Height:</w:t>
      </w:r>
      <w:r>
        <w:t xml:space="preserve"> 1.8 m</w:t>
      </w:r>
      <w:r>
        <w:br/>
      </w:r>
      <w:r>
        <w:rPr>
          <w:rStyle w:val="Strong"/>
        </w:rPr>
        <w:t>Service area:</w:t>
      </w:r>
      <w:r>
        <w:t xml:space="preserve"> Sydney metro</w:t>
      </w:r>
    </w:p>
    <w:p w14:paraId="7DEFE0CD" w14:textId="3965080D" w:rsidR="00CA2188" w:rsidRDefault="00CA2188" w:rsidP="00CA2188">
      <w:pPr>
        <w:pStyle w:val="my-2"/>
        <w:numPr>
          <w:ilvl w:val="0"/>
          <w:numId w:val="4"/>
        </w:numPr>
      </w:pPr>
      <w:r>
        <w:t>Installed price per metre: $80</w:t>
      </w:r>
    </w:p>
    <w:p w14:paraId="128DC552" w14:textId="77777777" w:rsidR="00CA2188" w:rsidRDefault="00CA2188" w:rsidP="00CA2188">
      <w:pPr>
        <w:pStyle w:val="my-2"/>
        <w:numPr>
          <w:ilvl w:val="0"/>
          <w:numId w:val="4"/>
        </w:numPr>
      </w:pPr>
      <w:r>
        <w:lastRenderedPageBreak/>
        <w:t>Posts: 100×100 mm H4 treated pine, 2.4 m spacing, 2.7 m total length</w:t>
      </w:r>
    </w:p>
    <w:p w14:paraId="63D7A93D" w14:textId="73F2ADAA" w:rsidR="00CA2188" w:rsidRDefault="00CA2188" w:rsidP="00CA2188">
      <w:pPr>
        <w:pStyle w:val="my-2"/>
        <w:numPr>
          <w:ilvl w:val="0"/>
          <w:numId w:val="4"/>
        </w:numPr>
      </w:pPr>
      <w:r>
        <w:t xml:space="preserve">Post depth: 600–700 mm </w:t>
      </w:r>
    </w:p>
    <w:p w14:paraId="638469D1" w14:textId="77777777" w:rsidR="00CA2188" w:rsidRDefault="00CA2188" w:rsidP="00CA2188">
      <w:pPr>
        <w:pStyle w:val="my-2"/>
        <w:numPr>
          <w:ilvl w:val="0"/>
          <w:numId w:val="4"/>
        </w:numPr>
      </w:pPr>
      <w:r>
        <w:t>Hole diameter: 250–300 mm</w:t>
      </w:r>
    </w:p>
    <w:p w14:paraId="69DC5CE7" w14:textId="6208964A" w:rsidR="00CA2188" w:rsidRDefault="00E91F87" w:rsidP="00CA2188">
      <w:pPr>
        <w:pStyle w:val="my-2"/>
        <w:numPr>
          <w:ilvl w:val="0"/>
          <w:numId w:val="4"/>
        </w:numPr>
      </w:pPr>
      <w:r>
        <w:t xml:space="preserve">Footing: </w:t>
      </w:r>
      <w:r w:rsidR="00CA2188">
        <w:t>Concrete</w:t>
      </w:r>
    </w:p>
    <w:p w14:paraId="45E4EBED" w14:textId="77777777" w:rsidR="00CA2188" w:rsidRDefault="00CA2188" w:rsidP="00CA2188">
      <w:pPr>
        <w:pStyle w:val="my-2"/>
        <w:numPr>
          <w:ilvl w:val="0"/>
          <w:numId w:val="4"/>
        </w:numPr>
      </w:pPr>
      <w:r>
        <w:t>Rails: 3 × 75×50 mm rails per bay</w:t>
      </w:r>
    </w:p>
    <w:p w14:paraId="7A3BAD0C" w14:textId="2521AF88" w:rsidR="00CA2188" w:rsidRDefault="00CA2188" w:rsidP="00CA2188">
      <w:pPr>
        <w:pStyle w:val="my-2"/>
        <w:numPr>
          <w:ilvl w:val="0"/>
          <w:numId w:val="4"/>
        </w:numPr>
      </w:pPr>
      <w:r>
        <w:t>Palings: 150×12 mm</w:t>
      </w:r>
    </w:p>
    <w:p w14:paraId="17320A6C" w14:textId="5E265D0A" w:rsidR="00E91F87" w:rsidRDefault="00E91F87" w:rsidP="00E91F87">
      <w:pPr>
        <w:pStyle w:val="my-2"/>
        <w:ind w:left="360"/>
      </w:pPr>
      <w:r>
        <w:t>additional</w:t>
      </w:r>
    </w:p>
    <w:p w14:paraId="3DF964A4" w14:textId="0AC107C8" w:rsidR="00CA2188" w:rsidRDefault="00CA2188" w:rsidP="00CA2188">
      <w:pPr>
        <w:pStyle w:val="my-2"/>
        <w:numPr>
          <w:ilvl w:val="0"/>
          <w:numId w:val="4"/>
        </w:numPr>
      </w:pPr>
      <w:r>
        <w:t>Gates: single $350, double $800</w:t>
      </w:r>
    </w:p>
    <w:p w14:paraId="2396C10B" w14:textId="77777777" w:rsidR="00CA2188" w:rsidRDefault="00CA2188" w:rsidP="00CA2188">
      <w:pPr>
        <w:pStyle w:val="my-2"/>
        <w:numPr>
          <w:ilvl w:val="0"/>
          <w:numId w:val="4"/>
        </w:numPr>
      </w:pPr>
      <w:r>
        <w:t>Surcharges:</w:t>
      </w:r>
    </w:p>
    <w:p w14:paraId="69789830" w14:textId="3256484E" w:rsidR="00CA2188" w:rsidRDefault="00CA2188" w:rsidP="00CA2188">
      <w:pPr>
        <w:pStyle w:val="my-2"/>
        <w:numPr>
          <w:ilvl w:val="1"/>
          <w:numId w:val="4"/>
        </w:numPr>
      </w:pPr>
      <w:r>
        <w:t>Slope +10%</w:t>
      </w:r>
    </w:p>
    <w:p w14:paraId="5273576E" w14:textId="5EEBF00C" w:rsidR="00CA2188" w:rsidRDefault="00CA2188" w:rsidP="00CA2188">
      <w:pPr>
        <w:pStyle w:val="my-2"/>
        <w:numPr>
          <w:ilvl w:val="1"/>
          <w:numId w:val="4"/>
        </w:numPr>
      </w:pPr>
      <w:r>
        <w:t>Rocky soil / core drill: +$40/</w:t>
      </w:r>
      <w:r w:rsidR="00E91F87">
        <w:t>p</w:t>
      </w:r>
      <w:r>
        <w:t>m</w:t>
      </w:r>
    </w:p>
    <w:p w14:paraId="2DEE09AD" w14:textId="35EEAFAE" w:rsidR="00CA2188" w:rsidRDefault="00CA2188" w:rsidP="00CA2188">
      <w:pPr>
        <w:pStyle w:val="my-2"/>
        <w:numPr>
          <w:ilvl w:val="1"/>
          <w:numId w:val="4"/>
        </w:numPr>
      </w:pPr>
      <w:r>
        <w:t>Poor access (hand dig): +$15/</w:t>
      </w:r>
      <w:r w:rsidR="00E91F87">
        <w:t>p</w:t>
      </w:r>
      <w:r>
        <w:t>m</w:t>
      </w:r>
    </w:p>
    <w:p w14:paraId="3CFB552B" w14:textId="6A4908BA" w:rsidR="00E91F87" w:rsidRDefault="00E91F87" w:rsidP="00E91F87">
      <w:pPr>
        <w:pStyle w:val="my-2"/>
        <w:numPr>
          <w:ilvl w:val="0"/>
          <w:numId w:val="4"/>
        </w:numPr>
      </w:pPr>
      <w:r>
        <w:t xml:space="preserve">Capping </w:t>
      </w:r>
      <w:r>
        <w:t>(</w:t>
      </w:r>
      <w:r>
        <w:t>150×25 mm</w:t>
      </w:r>
      <w:r>
        <w:t xml:space="preserve">): </w:t>
      </w:r>
      <w:r>
        <w:t xml:space="preserve"> </w:t>
      </w:r>
      <w:r w:rsidR="00894704">
        <w:t>+$5/pm</w:t>
      </w:r>
    </w:p>
    <w:p w14:paraId="706710C5" w14:textId="77777777" w:rsidR="00E91F87" w:rsidRDefault="00E91F87" w:rsidP="00E91F87">
      <w:pPr>
        <w:pStyle w:val="my-2"/>
        <w:ind w:left="720"/>
      </w:pPr>
    </w:p>
    <w:p w14:paraId="7BD39DE3" w14:textId="11E43D92" w:rsidR="00894704" w:rsidRDefault="00894704" w:rsidP="00894704">
      <w:pPr>
        <w:pStyle w:val="my-2"/>
      </w:pPr>
      <w:r>
        <w:t>Business rules and flow</w:t>
      </w:r>
      <w:r>
        <w:t>:</w:t>
      </w:r>
    </w:p>
    <w:p w14:paraId="005CFE9C" w14:textId="77777777" w:rsidR="00894704" w:rsidRDefault="00894704" w:rsidP="00894704">
      <w:pPr>
        <w:pStyle w:val="my-2"/>
        <w:numPr>
          <w:ilvl w:val="0"/>
          <w:numId w:val="5"/>
        </w:numPr>
      </w:pPr>
      <w:r>
        <w:t xml:space="preserve">Each fencing business becomes a </w:t>
      </w:r>
      <w:r>
        <w:rPr>
          <w:rStyle w:val="Strong"/>
        </w:rPr>
        <w:t>pricing profile</w:t>
      </w:r>
      <w:r>
        <w:t>:</w:t>
      </w:r>
    </w:p>
    <w:p w14:paraId="0AA064F1" w14:textId="77777777" w:rsidR="00894704" w:rsidRDefault="00894704" w:rsidP="00894704">
      <w:pPr>
        <w:pStyle w:val="my-2"/>
        <w:numPr>
          <w:ilvl w:val="1"/>
          <w:numId w:val="5"/>
        </w:numPr>
      </w:pPr>
      <w:r>
        <w:t>Price bands per fence type &amp; height.</w:t>
      </w:r>
    </w:p>
    <w:p w14:paraId="464D22DB" w14:textId="77777777" w:rsidR="00894704" w:rsidRDefault="00894704" w:rsidP="00894704">
      <w:pPr>
        <w:pStyle w:val="my-2"/>
        <w:numPr>
          <w:ilvl w:val="1"/>
          <w:numId w:val="5"/>
        </w:numPr>
      </w:pPr>
      <w:r>
        <w:t>Spec defaults (post depth, spacing, concrete, etc.).</w:t>
      </w:r>
    </w:p>
    <w:p w14:paraId="183F0158" w14:textId="77777777" w:rsidR="00894704" w:rsidRDefault="00894704" w:rsidP="00894704">
      <w:pPr>
        <w:pStyle w:val="my-2"/>
        <w:numPr>
          <w:ilvl w:val="1"/>
          <w:numId w:val="5"/>
        </w:numPr>
      </w:pPr>
      <w:r>
        <w:t>Surcharges and rules.</w:t>
      </w:r>
    </w:p>
    <w:p w14:paraId="442356B3" w14:textId="77777777" w:rsidR="00894704" w:rsidRDefault="00894704" w:rsidP="00894704">
      <w:pPr>
        <w:pStyle w:val="my-2"/>
        <w:numPr>
          <w:ilvl w:val="0"/>
          <w:numId w:val="5"/>
        </w:numPr>
      </w:pPr>
      <w:r>
        <w:t>Your AI:</w:t>
      </w:r>
    </w:p>
    <w:p w14:paraId="1AC1E0AE" w14:textId="77777777" w:rsidR="00894704" w:rsidRDefault="00894704" w:rsidP="00894704">
      <w:pPr>
        <w:pStyle w:val="my-2"/>
        <w:numPr>
          <w:ilvl w:val="1"/>
          <w:numId w:val="5"/>
        </w:numPr>
      </w:pPr>
      <w:r>
        <w:t>Collects user project details (location, length, height, material preference, site conditions).</w:t>
      </w:r>
    </w:p>
    <w:p w14:paraId="1AD529E9" w14:textId="77777777" w:rsidR="00894704" w:rsidRDefault="00894704" w:rsidP="00894704">
      <w:pPr>
        <w:pStyle w:val="my-2"/>
        <w:numPr>
          <w:ilvl w:val="1"/>
          <w:numId w:val="5"/>
        </w:numPr>
      </w:pPr>
      <w:r>
        <w:t xml:space="preserve">Matches to contractors by </w:t>
      </w:r>
      <w:r>
        <w:rPr>
          <w:rStyle w:val="Strong"/>
        </w:rPr>
        <w:t>service area</w:t>
      </w:r>
      <w:r>
        <w:t xml:space="preserve"> and </w:t>
      </w:r>
      <w:r>
        <w:rPr>
          <w:rStyle w:val="Strong"/>
        </w:rPr>
        <w:t>fence type</w:t>
      </w:r>
      <w:r>
        <w:t>.</w:t>
      </w:r>
    </w:p>
    <w:p w14:paraId="7EB59A0B" w14:textId="77777777" w:rsidR="00894704" w:rsidRDefault="00894704" w:rsidP="00894704">
      <w:pPr>
        <w:pStyle w:val="my-2"/>
        <w:numPr>
          <w:ilvl w:val="1"/>
          <w:numId w:val="5"/>
        </w:numPr>
      </w:pPr>
      <w:r>
        <w:t xml:space="preserve">Applies their </w:t>
      </w:r>
      <w:r>
        <w:rPr>
          <w:rStyle w:val="Strong"/>
        </w:rPr>
        <w:t>price matrix</w:t>
      </w:r>
      <w:r>
        <w:t xml:space="preserve"> + </w:t>
      </w:r>
      <w:r>
        <w:rPr>
          <w:rStyle w:val="Strong"/>
        </w:rPr>
        <w:t>complexity rules</w:t>
      </w:r>
      <w:r>
        <w:t xml:space="preserve"> to generate:</w:t>
      </w:r>
    </w:p>
    <w:p w14:paraId="17E3A65D" w14:textId="4FAB9BEA" w:rsidR="00894704" w:rsidRDefault="00894704" w:rsidP="00894704">
      <w:pPr>
        <w:pStyle w:val="my-2"/>
        <w:numPr>
          <w:ilvl w:val="2"/>
          <w:numId w:val="5"/>
        </w:numPr>
      </w:pPr>
      <w:r>
        <w:t>A per-metre price.</w:t>
      </w:r>
    </w:p>
    <w:p w14:paraId="15EDE141" w14:textId="67C5F94A" w:rsidR="00894704" w:rsidRDefault="00894704" w:rsidP="00894704">
      <w:pPr>
        <w:pStyle w:val="my-2"/>
        <w:numPr>
          <w:ilvl w:val="2"/>
          <w:numId w:val="5"/>
        </w:numPr>
      </w:pPr>
      <w:r>
        <w:t>A short spec summary (e.g. “100×100 mm H4 posts at 2.4 m spacing, set 600 mm deep in concrete, 3 rails per bay, 150×12 mm palings”)</w:t>
      </w:r>
    </w:p>
    <w:p w14:paraId="61E742EB" w14:textId="77777777" w:rsidR="00894704" w:rsidRDefault="00894704" w:rsidP="00894704">
      <w:pPr>
        <w:pStyle w:val="my-2"/>
        <w:numPr>
          <w:ilvl w:val="0"/>
          <w:numId w:val="5"/>
        </w:numPr>
      </w:pPr>
      <w:r>
        <w:t>When the user wants a formal quote:</w:t>
      </w:r>
    </w:p>
    <w:p w14:paraId="7FFF1612" w14:textId="77777777" w:rsidR="00894704" w:rsidRDefault="00894704" w:rsidP="00894704">
      <w:pPr>
        <w:pStyle w:val="my-2"/>
        <w:numPr>
          <w:ilvl w:val="1"/>
          <w:numId w:val="5"/>
        </w:numPr>
      </w:pPr>
      <w:r>
        <w:t>The AI sends a structured lead to the contractor with all details pre-filled.</w:t>
      </w:r>
    </w:p>
    <w:p w14:paraId="77FEB589" w14:textId="6D77DC94" w:rsidR="00894704" w:rsidRDefault="00894704" w:rsidP="00894704">
      <w:pPr>
        <w:pStyle w:val="my-2"/>
        <w:numPr>
          <w:ilvl w:val="1"/>
          <w:numId w:val="5"/>
        </w:numPr>
      </w:pPr>
      <w:r>
        <w:t>Contractor can confirm or adjust the price before sending a final quote.</w:t>
      </w:r>
      <w:r>
        <w:t xml:space="preserve"> </w:t>
      </w:r>
    </w:p>
    <w:p w14:paraId="736E62C4" w14:textId="77777777" w:rsidR="00CA2188" w:rsidRDefault="00CA2188"/>
    <w:sectPr w:rsidR="00CA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E041A"/>
    <w:multiLevelType w:val="multilevel"/>
    <w:tmpl w:val="0DC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34D82"/>
    <w:multiLevelType w:val="multilevel"/>
    <w:tmpl w:val="684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714BE"/>
    <w:multiLevelType w:val="multilevel"/>
    <w:tmpl w:val="FBA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171EB"/>
    <w:multiLevelType w:val="multilevel"/>
    <w:tmpl w:val="288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13161"/>
    <w:multiLevelType w:val="multilevel"/>
    <w:tmpl w:val="18F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77545">
    <w:abstractNumId w:val="4"/>
  </w:num>
  <w:num w:numId="2" w16cid:durableId="822892049">
    <w:abstractNumId w:val="2"/>
  </w:num>
  <w:num w:numId="3" w16cid:durableId="2035497854">
    <w:abstractNumId w:val="0"/>
  </w:num>
  <w:num w:numId="4" w16cid:durableId="105467001">
    <w:abstractNumId w:val="3"/>
  </w:num>
  <w:num w:numId="5" w16cid:durableId="141442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0A"/>
    <w:rsid w:val="003A0BA4"/>
    <w:rsid w:val="007C5ECB"/>
    <w:rsid w:val="00894704"/>
    <w:rsid w:val="00964F0A"/>
    <w:rsid w:val="00CA2188"/>
    <w:rsid w:val="00E9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0B2D"/>
  <w15:chartTrackingRefBased/>
  <w15:docId w15:val="{EF624E2A-FF67-4064-A4AB-D01AFBFE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0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964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964F0A"/>
    <w:rPr>
      <w:b/>
      <w:bCs/>
    </w:rPr>
  </w:style>
  <w:style w:type="character" w:customStyle="1" w:styleId="inline-block">
    <w:name w:val="inline-block"/>
    <w:basedOn w:val="DefaultParagraphFont"/>
    <w:rsid w:val="00964F0A"/>
  </w:style>
  <w:style w:type="character" w:customStyle="1" w:styleId="opacity-50">
    <w:name w:val="opacity-50"/>
    <w:basedOn w:val="DefaultParagraphFont"/>
    <w:rsid w:val="00964F0A"/>
  </w:style>
  <w:style w:type="character" w:customStyle="1" w:styleId="citation">
    <w:name w:val="citation"/>
    <w:basedOn w:val="DefaultParagraphFont"/>
    <w:rsid w:val="00894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saab g</dc:creator>
  <cp:keywords/>
  <dc:description/>
  <cp:lastModifiedBy>saab g</cp:lastModifiedBy>
  <cp:revision>2</cp:revision>
  <dcterms:created xsi:type="dcterms:W3CDTF">2026-08-18T05:23:00Z</dcterms:created>
  <dcterms:modified xsi:type="dcterms:W3CDTF">2026-08-18T06:05:00Z</dcterms:modified>
</cp:coreProperties>
</file>