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450D" w:rsidRDefault="00E15275">
      <w:pPr>
        <w:jc w:val="center"/>
        <w:rPr>
          <w:rFonts w:ascii="Google Sans" w:eastAsia="Google Sans" w:hAnsi="Google Sans" w:cs="Google Sans"/>
          <w:b/>
        </w:rPr>
      </w:pPr>
      <w:r>
        <w:rPr>
          <w:rFonts w:ascii="Google Sans" w:eastAsia="Google Sans" w:hAnsi="Google Sans" w:cs="Google Sans"/>
          <w:b/>
          <w:sz w:val="28"/>
          <w:szCs w:val="28"/>
        </w:rPr>
        <w:t>Course Five</w:t>
      </w:r>
    </w:p>
    <w:p w:rsidR="00DE450D" w:rsidRDefault="00E15275">
      <w:pPr>
        <w:pStyle w:val="Heading1"/>
        <w:jc w:val="center"/>
        <w:rPr>
          <w:sz w:val="28"/>
          <w:szCs w:val="28"/>
          <w:highlight w:val="yellow"/>
        </w:rPr>
      </w:pPr>
      <w:bookmarkStart w:id="0" w:name="_x1nu5qfsu9rb" w:colFirst="0" w:colLast="0"/>
      <w:bookmarkEnd w:id="0"/>
      <w:r>
        <w:rPr>
          <w:sz w:val="28"/>
          <w:szCs w:val="28"/>
        </w:rPr>
        <w:t>Regression Analysis: Simplifying Complex Data Relationships</w:t>
      </w:r>
    </w:p>
    <w:p w:rsidR="00DE450D" w:rsidRDefault="00E15275">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rsidR="00DE450D" w:rsidRDefault="00DE450D">
      <w:pPr>
        <w:rPr>
          <w:rFonts w:ascii="Google Sans" w:eastAsia="Google Sans" w:hAnsi="Google Sans" w:cs="Google Sans"/>
        </w:rPr>
      </w:pPr>
    </w:p>
    <w:p w:rsidR="00DE450D" w:rsidRDefault="00DE450D">
      <w:pPr>
        <w:rPr>
          <w:rFonts w:ascii="Google Sans" w:eastAsia="Google Sans" w:hAnsi="Google Sans" w:cs="Google Sans"/>
        </w:rPr>
      </w:pPr>
    </w:p>
    <w:p w:rsidR="00DE450D" w:rsidRDefault="00E15275">
      <w:pPr>
        <w:pStyle w:val="Heading1"/>
        <w:keepNext w:val="0"/>
        <w:spacing w:after="100"/>
      </w:pPr>
      <w:bookmarkStart w:id="1" w:name="_o0yicf7nzskm" w:colFirst="0" w:colLast="0"/>
      <w:bookmarkEnd w:id="1"/>
      <w:r>
        <w:t xml:space="preserve">Instructions </w:t>
      </w:r>
    </w:p>
    <w:p w:rsidR="00DE450D" w:rsidRDefault="00E15275">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DE450D" w:rsidRDefault="00DE450D">
      <w:pPr>
        <w:rPr>
          <w:rFonts w:ascii="Google Sans" w:eastAsia="Google Sans" w:hAnsi="Google Sans" w:cs="Google Sans"/>
        </w:rPr>
      </w:pPr>
    </w:p>
    <w:p w:rsidR="00DE450D" w:rsidRDefault="00E15275">
      <w:pPr>
        <w:pStyle w:val="Heading1"/>
        <w:keepNext w:val="0"/>
        <w:spacing w:after="100"/>
      </w:pPr>
      <w:bookmarkStart w:id="2" w:name="_d2p55n5h0862" w:colFirst="0" w:colLast="0"/>
      <w:bookmarkEnd w:id="2"/>
      <w:r>
        <w:t>Course Project Recap</w:t>
      </w:r>
    </w:p>
    <w:p w:rsidR="00DE450D" w:rsidRDefault="00E15275">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rsidR="00DE450D" w:rsidRDefault="00E15275">
      <w:pPr>
        <w:widowControl w:val="0"/>
        <w:numPr>
          <w:ilvl w:val="0"/>
          <w:numId w:val="7"/>
        </w:numPr>
        <w:spacing w:after="200" w:line="240" w:lineRule="auto"/>
        <w:rPr>
          <w:rFonts w:ascii="Google Sans" w:eastAsia="Google Sans" w:hAnsi="Google Sans" w:cs="Google Sans"/>
        </w:rPr>
      </w:pPr>
      <w:r>
        <w:rPr>
          <w:rFonts w:ascii="Google Sans" w:eastAsia="Google Sans" w:hAnsi="Google Sans" w:cs="Google Sans"/>
        </w:rPr>
        <w:t>Complete the questions in the Course 5 PACE strategy document</w:t>
      </w:r>
    </w:p>
    <w:p w:rsidR="00DE450D" w:rsidRDefault="00E15275">
      <w:pPr>
        <w:widowControl w:val="0"/>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rsidR="00DE450D" w:rsidRDefault="00E15275">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Build a multiple linear regression model </w:t>
      </w:r>
    </w:p>
    <w:p w:rsidR="00DE450D" w:rsidRDefault="00E15275">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Evaluate the model </w:t>
      </w:r>
    </w:p>
    <w:p w:rsidR="00DE450D" w:rsidRDefault="00E15275">
      <w:pPr>
        <w:numPr>
          <w:ilvl w:val="0"/>
          <w:numId w:val="7"/>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team members </w:t>
      </w:r>
    </w:p>
    <w:p w:rsidR="00DE450D" w:rsidRDefault="00DE450D">
      <w:pPr>
        <w:spacing w:line="240" w:lineRule="auto"/>
        <w:rPr>
          <w:rFonts w:ascii="Google Sans" w:eastAsia="Google Sans" w:hAnsi="Google Sans" w:cs="Google Sans"/>
        </w:rPr>
      </w:pPr>
    </w:p>
    <w:p w:rsidR="00DE450D" w:rsidRDefault="00E15275">
      <w:pPr>
        <w:pStyle w:val="Heading1"/>
        <w:keepNext w:val="0"/>
        <w:spacing w:after="100"/>
      </w:pPr>
      <w:bookmarkStart w:id="3" w:name="_p8mlv3lpq8yf" w:colFirst="0" w:colLast="0"/>
      <w:bookmarkEnd w:id="3"/>
      <w:r>
        <w:t xml:space="preserve">Relevant Interview Questions </w:t>
      </w:r>
    </w:p>
    <w:p w:rsidR="00DE450D" w:rsidRDefault="00E15275">
      <w:pPr>
        <w:spacing w:after="100"/>
        <w:rPr>
          <w:rFonts w:ascii="Google Sans" w:eastAsia="Google Sans" w:hAnsi="Google Sans" w:cs="Google Sans"/>
        </w:rPr>
      </w:pPr>
      <w:r>
        <w:rPr>
          <w:rFonts w:ascii="Google Sans" w:eastAsia="Google Sans" w:hAnsi="Google Sans" w:cs="Google Sans"/>
        </w:rPr>
        <w:t xml:space="preserve">Completing the end-of-course project will empower you to respond to the following interview topics: </w:t>
      </w:r>
    </w:p>
    <w:p w:rsidR="00DE450D" w:rsidRDefault="00E15275">
      <w:pPr>
        <w:numPr>
          <w:ilvl w:val="0"/>
          <w:numId w:val="10"/>
        </w:numPr>
        <w:spacing w:after="200"/>
        <w:rPr>
          <w:rFonts w:ascii="Google Sans" w:eastAsia="Google Sans" w:hAnsi="Google Sans" w:cs="Google Sans"/>
        </w:rPr>
      </w:pPr>
      <w:r>
        <w:rPr>
          <w:rFonts w:ascii="Google Sans" w:eastAsia="Google Sans" w:hAnsi="Google Sans" w:cs="Google Sans"/>
        </w:rPr>
        <w:t>Describe the steps you would take to run a regression-based analysis</w:t>
      </w:r>
    </w:p>
    <w:p w:rsidR="00DE450D" w:rsidRDefault="00E15275">
      <w:pPr>
        <w:numPr>
          <w:ilvl w:val="0"/>
          <w:numId w:val="10"/>
        </w:numPr>
        <w:spacing w:after="200"/>
        <w:rPr>
          <w:rFonts w:ascii="Google Sans" w:eastAsia="Google Sans" w:hAnsi="Google Sans" w:cs="Google Sans"/>
        </w:rPr>
      </w:pPr>
      <w:r>
        <w:rPr>
          <w:rFonts w:ascii="Google Sans" w:eastAsia="Google Sans" w:hAnsi="Google Sans" w:cs="Google Sans"/>
        </w:rPr>
        <w:t xml:space="preserve">List and describe the critical </w:t>
      </w:r>
      <w:hyperlink r:id="rId8">
        <w:r>
          <w:rPr>
            <w:rFonts w:ascii="Google Sans" w:eastAsia="Google Sans" w:hAnsi="Google Sans" w:cs="Google Sans"/>
          </w:rPr>
          <w:t>assumptions of linear regression</w:t>
        </w:r>
      </w:hyperlink>
    </w:p>
    <w:p w:rsidR="00DE450D" w:rsidRDefault="00E15275">
      <w:pPr>
        <w:numPr>
          <w:ilvl w:val="0"/>
          <w:numId w:val="10"/>
        </w:numPr>
        <w:spacing w:after="200"/>
        <w:rPr>
          <w:rFonts w:ascii="Google Sans" w:eastAsia="Google Sans" w:hAnsi="Google Sans" w:cs="Google Sans"/>
        </w:rPr>
      </w:pPr>
      <w:r>
        <w:rPr>
          <w:rFonts w:ascii="Google Sans" w:eastAsia="Google Sans" w:hAnsi="Google Sans" w:cs="Google Sans"/>
        </w:rPr>
        <w:t>What is the primary difference between R</w:t>
      </w:r>
      <w:r>
        <w:rPr>
          <w:rFonts w:ascii="Google Sans" w:eastAsia="Google Sans" w:hAnsi="Google Sans" w:cs="Google Sans"/>
          <w:vertAlign w:val="superscript"/>
        </w:rPr>
        <w:t>2</w:t>
      </w:r>
      <w:r>
        <w:rPr>
          <w:rFonts w:ascii="Google Sans" w:eastAsia="Google Sans" w:hAnsi="Google Sans" w:cs="Google Sans"/>
        </w:rPr>
        <w:t xml:space="preserve"> and adjusted R</w:t>
      </w:r>
      <w:r>
        <w:rPr>
          <w:rFonts w:ascii="Google Sans" w:eastAsia="Google Sans" w:hAnsi="Google Sans" w:cs="Google Sans"/>
          <w:vertAlign w:val="superscript"/>
        </w:rPr>
        <w:t>2</w:t>
      </w:r>
      <w:r>
        <w:rPr>
          <w:rFonts w:ascii="Google Sans" w:eastAsia="Google Sans" w:hAnsi="Google Sans" w:cs="Google Sans"/>
        </w:rPr>
        <w:t>?</w:t>
      </w:r>
    </w:p>
    <w:p w:rsidR="00DE450D" w:rsidRDefault="00E15275">
      <w:pPr>
        <w:numPr>
          <w:ilvl w:val="0"/>
          <w:numId w:val="10"/>
        </w:numPr>
        <w:spacing w:after="200"/>
        <w:rPr>
          <w:rFonts w:ascii="Google Sans" w:eastAsia="Google Sans" w:hAnsi="Google Sans" w:cs="Google Sans"/>
        </w:rPr>
      </w:pPr>
      <w:r>
        <w:rPr>
          <w:rFonts w:ascii="Google Sans" w:eastAsia="Google Sans" w:hAnsi="Google Sans" w:cs="Google Sans"/>
        </w:rPr>
        <w:t>How do you interpret a Q-Q plot in a linear regression model?</w:t>
      </w:r>
    </w:p>
    <w:p w:rsidR="00DE450D" w:rsidRDefault="00E15275">
      <w:pPr>
        <w:numPr>
          <w:ilvl w:val="0"/>
          <w:numId w:val="10"/>
        </w:numPr>
        <w:pBdr>
          <w:bottom w:val="none" w:sz="0" w:space="7" w:color="auto"/>
        </w:pBdr>
        <w:shd w:val="clear" w:color="auto" w:fill="FFFFFF"/>
        <w:spacing w:after="200"/>
        <w:jc w:val="both"/>
        <w:rPr>
          <w:rFonts w:ascii="Google Sans" w:eastAsia="Google Sans" w:hAnsi="Google Sans" w:cs="Google Sans"/>
        </w:rPr>
      </w:pPr>
      <w:r>
        <w:rPr>
          <w:rFonts w:ascii="Google Sans" w:eastAsia="Google Sans" w:hAnsi="Google Sans" w:cs="Google Sans"/>
        </w:rPr>
        <w:t>What is the bias-variance tradeoff? How does it relate to building a multiple linear regression model? Consider variable selection and adjusted R</w:t>
      </w:r>
      <w:r>
        <w:rPr>
          <w:rFonts w:ascii="Google Sans" w:eastAsia="Google Sans" w:hAnsi="Google Sans" w:cs="Google Sans"/>
          <w:vertAlign w:val="superscript"/>
        </w:rPr>
        <w:t>2</w:t>
      </w:r>
      <w:r>
        <w:rPr>
          <w:rFonts w:ascii="Google Sans" w:eastAsia="Google Sans" w:hAnsi="Google Sans" w:cs="Google Sans"/>
        </w:rPr>
        <w:t>.</w:t>
      </w:r>
    </w:p>
    <w:p w:rsidR="00DE450D" w:rsidRDefault="00E15275">
      <w:pPr>
        <w:spacing w:after="100"/>
        <w:rPr>
          <w:rFonts w:ascii="Google Sans" w:eastAsia="Google Sans" w:hAnsi="Google Sans" w:cs="Google Sans"/>
          <w:b/>
          <w:color w:val="1155CC"/>
          <w:sz w:val="24"/>
          <w:szCs w:val="24"/>
        </w:rPr>
      </w:pPr>
      <w:r>
        <w:br w:type="page"/>
      </w:r>
    </w:p>
    <w:p w:rsidR="00DE450D" w:rsidRDefault="00E15275">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rsidR="00DE450D" w:rsidRDefault="00E15275">
      <w:pPr>
        <w:rPr>
          <w:rFonts w:ascii="Google Sans" w:eastAsia="Google Sans" w:hAnsi="Google Sans" w:cs="Google Sans"/>
        </w:rPr>
      </w:pPr>
      <w:r>
        <w:rPr>
          <w:rFonts w:ascii="Google Sans" w:eastAsia="Google Sans" w:hAnsi="Google Sans" w:cs="Google Sans"/>
        </w:rPr>
        <w:t xml:space="preserve">This project has seven tasks; the visual below identifies how the stages of PACE are incorporated across those tasks.  </w:t>
      </w:r>
    </w:p>
    <w:p w:rsidR="00DE450D" w:rsidRDefault="00E15275">
      <w:pPr>
        <w:rPr>
          <w:rFonts w:ascii="Google Sans" w:eastAsia="Google Sans" w:hAnsi="Google Sans" w:cs="Google Sans"/>
        </w:rPr>
      </w:pPr>
      <w:r>
        <w:rPr>
          <w:rFonts w:ascii="Google Sans" w:eastAsia="Google Sans" w:hAnsi="Google Sans" w:cs="Google Sans"/>
          <w:noProof/>
        </w:rPr>
        <w:drawing>
          <wp:inline distT="114300" distB="114300" distL="114300" distR="114300">
            <wp:extent cx="6858000" cy="1727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58000" cy="1727200"/>
                    </a:xfrm>
                    <a:prstGeom prst="rect">
                      <a:avLst/>
                    </a:prstGeom>
                    <a:ln/>
                  </pic:spPr>
                </pic:pic>
              </a:graphicData>
            </a:graphic>
          </wp:inline>
        </w:drawing>
      </w:r>
    </w:p>
    <w:p w:rsidR="00DE450D" w:rsidRDefault="00DE450D">
      <w:pPr>
        <w:spacing w:after="100"/>
        <w:rPr>
          <w:rFonts w:ascii="Google Sans" w:eastAsia="Google Sans" w:hAnsi="Google Sans" w:cs="Google Sans"/>
          <w:b/>
          <w:color w:val="1155CC"/>
          <w:sz w:val="24"/>
          <w:szCs w:val="24"/>
        </w:rPr>
      </w:pPr>
    </w:p>
    <w:p w:rsidR="00DE450D" w:rsidRDefault="00E15275">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rsidR="00DE450D" w:rsidRDefault="00E15275">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extent cx="597232" cy="597232"/>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rsidR="00DE450D" w:rsidRDefault="00E15275">
      <w:pPr>
        <w:numPr>
          <w:ilvl w:val="0"/>
          <w:numId w:val="16"/>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Who are your external stakeholders for this project?</w:t>
      </w:r>
    </w:p>
    <w:p w:rsidR="00DE450D" w:rsidRDefault="001951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external stakeholders for this project are from NYC TLC agency. Titus Nelson, Operations Manager.</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hd w:val="clear" w:color="auto" w:fill="FFFFFF"/>
        <w:spacing w:after="200" w:line="240" w:lineRule="auto"/>
        <w:rPr>
          <w:rFonts w:ascii="Google Sans" w:eastAsia="Google Sans" w:hAnsi="Google Sans" w:cs="Google Sans"/>
          <w:sz w:val="24"/>
          <w:szCs w:val="24"/>
        </w:rPr>
      </w:pPr>
    </w:p>
    <w:p w:rsidR="00DE450D" w:rsidRDefault="00E15275">
      <w:pPr>
        <w:numPr>
          <w:ilvl w:val="0"/>
          <w:numId w:val="13"/>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are you trying to solve or accomplish?</w:t>
      </w:r>
    </w:p>
    <w:p w:rsidR="00DE450D" w:rsidRDefault="001951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am trying to build a regression model that helps estimate the ride fares before the taxi ride, based on data that TLC has gathered.  </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hd w:val="clear" w:color="auto" w:fill="FFFFFF"/>
        <w:spacing w:after="200" w:line="240" w:lineRule="auto"/>
        <w:rPr>
          <w:rFonts w:ascii="Google Sans" w:eastAsia="Google Sans" w:hAnsi="Google Sans" w:cs="Google Sans"/>
          <w:sz w:val="24"/>
          <w:szCs w:val="24"/>
        </w:rPr>
      </w:pPr>
    </w:p>
    <w:p w:rsidR="00DE450D" w:rsidRDefault="00E15275">
      <w:pPr>
        <w:numPr>
          <w:ilvl w:val="0"/>
          <w:numId w:val="4"/>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are your initial observations when you explore the data?</w:t>
      </w:r>
    </w:p>
    <w:p w:rsidR="00DE450D" w:rsidRDefault="00C530F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 found that data has rows of 22699 columns and 18 rows. The data was not indeed clean.</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pacing w:after="200"/>
        <w:sectPr w:rsidR="00DE450D">
          <w:headerReference w:type="default" r:id="rId11"/>
          <w:footerReference w:type="default" r:id="rId12"/>
          <w:headerReference w:type="first" r:id="rId13"/>
          <w:footerReference w:type="first" r:id="rId14"/>
          <w:pgSz w:w="12240" w:h="15840"/>
          <w:pgMar w:top="720" w:right="720" w:bottom="720" w:left="720" w:header="720" w:footer="720" w:gutter="0"/>
          <w:pgNumType w:start="1"/>
          <w:cols w:space="720"/>
          <w:titlePg/>
        </w:sectPr>
      </w:pPr>
    </w:p>
    <w:p w:rsidR="00DE450D" w:rsidRDefault="00E15275">
      <w:pPr>
        <w:numPr>
          <w:ilvl w:val="0"/>
          <w:numId w:val="5"/>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What resources do you find yourself using as you complete this stage? </w:t>
      </w:r>
    </w:p>
    <w:p w:rsidR="00DE450D" w:rsidRDefault="00C530F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referred to the emails from stakeholders to finalize my plan. I selected few variables, which I thought that I must develop working on them. </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hd w:val="clear" w:color="auto" w:fill="FFFFFF"/>
        <w:spacing w:after="200" w:line="240" w:lineRule="auto"/>
        <w:rPr>
          <w:rFonts w:ascii="Google Sans" w:eastAsia="Google Sans" w:hAnsi="Google Sans" w:cs="Google Sans"/>
          <w:b/>
        </w:rPr>
      </w:pPr>
    </w:p>
    <w:p w:rsidR="00DE450D" w:rsidRDefault="00E15275">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extent cx="597232" cy="59723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rsidR="00DE450D" w:rsidRDefault="00E15275">
      <w:pPr>
        <w:numPr>
          <w:ilvl w:val="0"/>
          <w:numId w:val="18"/>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are some purposes of EDA before constructing a multiple linear regression model?</w:t>
      </w:r>
    </w:p>
    <w:p w:rsidR="00DE450D" w:rsidRDefault="00C530F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EDA is performed to make ensure that the data is high quality, and risk-free. Because the data is to be trained by model. It is the task of EDA to understand and familiarize with data. The data was then prepared to be fitted by model.</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hd w:val="clear" w:color="auto" w:fill="FFFFFF"/>
        <w:spacing w:before="120" w:after="200" w:line="240" w:lineRule="auto"/>
        <w:rPr>
          <w:rFonts w:ascii="Google Sans" w:eastAsia="Google Sans" w:hAnsi="Google Sans" w:cs="Google Sans"/>
          <w:color w:val="212121"/>
          <w:sz w:val="24"/>
          <w:szCs w:val="24"/>
        </w:rPr>
      </w:pPr>
    </w:p>
    <w:p w:rsidR="00DE450D" w:rsidRDefault="00E15275">
      <w:pPr>
        <w:numPr>
          <w:ilvl w:val="0"/>
          <w:numId w:val="2"/>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have any ethical considerations in this stage?</w:t>
      </w:r>
    </w:p>
    <w:p w:rsidR="00DE450D" w:rsidRDefault="00E45C5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A data scientist must be impartial to any bias. He must consider all the possibilities of data during EDA. He should not support any claim or phenomenon during the EDA. </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pacing w:after="200" w:line="240" w:lineRule="auto"/>
        <w:rPr>
          <w:rFonts w:ascii="Google Sans" w:eastAsia="Google Sans" w:hAnsi="Google Sans" w:cs="Google Sans"/>
          <w:b/>
        </w:rPr>
      </w:pPr>
    </w:p>
    <w:p w:rsidR="00DE450D" w:rsidRDefault="00E15275">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extent cx="595321" cy="59532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5321" cy="595321"/>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rsidR="00DE450D" w:rsidRDefault="00E15275">
      <w:pPr>
        <w:numPr>
          <w:ilvl w:val="0"/>
          <w:numId w:val="8"/>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notice anything odd?</w:t>
      </w:r>
    </w:p>
    <w:p w:rsidR="00DE450D" w:rsidRDefault="00E45C5A" w:rsidP="00E45C5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Yes, I found that there were most of the rides related to Rate Code for John F. Kennedy airport, which had fare amounts of $52.</w:t>
      </w:r>
      <w:r w:rsidR="00E27831">
        <w:rPr>
          <w:rFonts w:ascii="Google Sans" w:eastAsia="Google Sans" w:hAnsi="Google Sans" w:cs="Google Sans"/>
        </w:rPr>
        <w:t xml:space="preserve"> Furthermore, I noted that the</w:t>
      </w:r>
      <w:r w:rsidR="00585706">
        <w:rPr>
          <w:rFonts w:ascii="Google Sans" w:eastAsia="Google Sans" w:hAnsi="Google Sans" w:cs="Google Sans"/>
        </w:rPr>
        <w:t xml:space="preserve"> </w:t>
      </w:r>
      <w:r w:rsidR="00440C76">
        <w:rPr>
          <w:rFonts w:ascii="Google Sans" w:eastAsia="Google Sans" w:hAnsi="Google Sans" w:cs="Google Sans"/>
        </w:rPr>
        <w:t>model was aware of the happenings in test dataset. That’s why the model has R^2 score of 0.83 on training dataset. And R^2 score of 0.86 on test dataset.</w:t>
      </w:r>
    </w:p>
    <w:p w:rsidR="00DE450D" w:rsidRDefault="00DE450D">
      <w:pPr>
        <w:shd w:val="clear" w:color="auto" w:fill="FFFFFF"/>
        <w:spacing w:before="120" w:after="200" w:line="240" w:lineRule="auto"/>
        <w:rPr>
          <w:rFonts w:ascii="Google Sans" w:eastAsia="Google Sans" w:hAnsi="Google Sans" w:cs="Google Sans"/>
          <w:color w:val="212121"/>
          <w:sz w:val="24"/>
          <w:szCs w:val="24"/>
        </w:rPr>
      </w:pPr>
    </w:p>
    <w:p w:rsidR="00DE450D" w:rsidRDefault="00E15275">
      <w:pPr>
        <w:numPr>
          <w:ilvl w:val="0"/>
          <w:numId w:val="15"/>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Can you improve it? Is there anything you would change about the model?</w:t>
      </w:r>
    </w:p>
    <w:p w:rsidR="00DE450D" w:rsidRDefault="00E2783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can consider creating the separate training and testing datasets. Deriving the means columns from </w:t>
      </w:r>
    </w:p>
    <w:p w:rsidR="00DE450D" w:rsidRDefault="00E2783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Training dataset, and then copy to testing data</w:t>
      </w:r>
      <w:r w:rsidR="00784826">
        <w:rPr>
          <w:rFonts w:ascii="Google Sans" w:eastAsia="Google Sans" w:hAnsi="Google Sans" w:cs="Google Sans"/>
        </w:rPr>
        <w:t>s</w:t>
      </w:r>
      <w:r>
        <w:rPr>
          <w:rFonts w:ascii="Google Sans" w:eastAsia="Google Sans" w:hAnsi="Google Sans" w:cs="Google Sans"/>
        </w:rPr>
        <w:t>et</w:t>
      </w:r>
      <w:r w:rsidR="00784826">
        <w:rPr>
          <w:rFonts w:ascii="Google Sans" w:eastAsia="Google Sans" w:hAnsi="Google Sans" w:cs="Google Sans"/>
        </w:rPr>
        <w:t>. Furthermore, I would like to train the model on dataset not containing rows related to JFK, and then add that data after</w:t>
      </w:r>
      <w:r w:rsidR="00A964BB">
        <w:rPr>
          <w:rFonts w:ascii="Google Sans" w:eastAsia="Google Sans" w:hAnsi="Google Sans" w:cs="Google Sans"/>
        </w:rPr>
        <w:t>.</w:t>
      </w:r>
      <w:r w:rsidR="00784826">
        <w:rPr>
          <w:rFonts w:ascii="Google Sans" w:eastAsia="Google Sans" w:hAnsi="Google Sans" w:cs="Google Sans"/>
        </w:rPr>
        <w:t xml:space="preserve"> </w:t>
      </w:r>
    </w:p>
    <w:p w:rsidR="00DE450D" w:rsidRDefault="00DE450D">
      <w:pPr>
        <w:shd w:val="clear" w:color="auto" w:fill="FFFFFF"/>
        <w:spacing w:before="120" w:after="200" w:line="240" w:lineRule="auto"/>
        <w:rPr>
          <w:rFonts w:ascii="Google Sans" w:eastAsia="Google Sans" w:hAnsi="Google Sans" w:cs="Google Sans"/>
          <w:color w:val="212121"/>
          <w:sz w:val="24"/>
          <w:szCs w:val="24"/>
        </w:rPr>
      </w:pPr>
    </w:p>
    <w:p w:rsidR="00DE450D" w:rsidRDefault="00DE450D">
      <w:pPr>
        <w:shd w:val="clear" w:color="auto" w:fill="FFFFFF"/>
        <w:spacing w:before="120" w:after="200" w:line="240" w:lineRule="auto"/>
        <w:rPr>
          <w:rFonts w:ascii="Google Sans" w:eastAsia="Google Sans" w:hAnsi="Google Sans" w:cs="Google Sans"/>
          <w:color w:val="212121"/>
          <w:sz w:val="24"/>
          <w:szCs w:val="24"/>
        </w:rPr>
      </w:pPr>
    </w:p>
    <w:p w:rsidR="00DE450D" w:rsidRDefault="00E15275">
      <w:pPr>
        <w:numPr>
          <w:ilvl w:val="0"/>
          <w:numId w:val="9"/>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resources do you find yourself using as you complete this stage?</w:t>
      </w:r>
    </w:p>
    <w:p w:rsidR="00DE450D" w:rsidRDefault="00A964B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looked for materials like how to write code for Linear Regression from </w:t>
      </w:r>
      <w:proofErr w:type="spellStart"/>
      <w:r>
        <w:rPr>
          <w:rFonts w:ascii="Google Sans" w:eastAsia="Google Sans" w:hAnsi="Google Sans" w:cs="Google Sans"/>
        </w:rPr>
        <w:t>scikit</w:t>
      </w:r>
      <w:proofErr w:type="spellEnd"/>
      <w:r>
        <w:rPr>
          <w:rFonts w:ascii="Google Sans" w:eastAsia="Google Sans" w:hAnsi="Google Sans" w:cs="Google Sans"/>
        </w:rPr>
        <w:t>-learn.</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pacing w:after="200" w:line="240" w:lineRule="auto"/>
        <w:rPr>
          <w:rFonts w:ascii="Google Sans" w:eastAsia="Google Sans" w:hAnsi="Google Sans" w:cs="Google Sans"/>
          <w:b/>
        </w:rPr>
      </w:pPr>
    </w:p>
    <w:p w:rsidR="00DE450D" w:rsidRDefault="00E15275">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extent cx="597232" cy="59723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rsidR="00DE450D" w:rsidRDefault="00E15275">
      <w:pPr>
        <w:numPr>
          <w:ilvl w:val="0"/>
          <w:numId w:val="14"/>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key insights emerged from your model(s)?</w:t>
      </w:r>
    </w:p>
    <w:p w:rsidR="00DE450D" w:rsidRDefault="00A964B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0.83 of the fare </w:t>
      </w:r>
      <w:proofErr w:type="gramStart"/>
      <w:r>
        <w:rPr>
          <w:rFonts w:ascii="Google Sans" w:eastAsia="Google Sans" w:hAnsi="Google Sans" w:cs="Google Sans"/>
        </w:rPr>
        <w:t>amount</w:t>
      </w:r>
      <w:proofErr w:type="gramEnd"/>
      <w:r>
        <w:rPr>
          <w:rFonts w:ascii="Google Sans" w:eastAsia="Google Sans" w:hAnsi="Google Sans" w:cs="Google Sans"/>
        </w:rPr>
        <w:t xml:space="preserve"> can be explained by the model. The </w:t>
      </w:r>
      <w:r w:rsidR="00A57223">
        <w:rPr>
          <w:rFonts w:ascii="Google Sans" w:eastAsia="Google Sans" w:hAnsi="Google Sans" w:cs="Google Sans"/>
        </w:rPr>
        <w:t xml:space="preserve">coefficients reveal that mean distance feature has the greatest impact on model, that is, for every mile traveled, there is an increase in mean of $7 in </w:t>
      </w:r>
      <w:proofErr w:type="spellStart"/>
      <w:r w:rsidR="00A57223">
        <w:rPr>
          <w:rFonts w:ascii="Google Sans" w:eastAsia="Google Sans" w:hAnsi="Google Sans" w:cs="Google Sans"/>
        </w:rPr>
        <w:t>fare</w:t>
      </w:r>
      <w:proofErr w:type="spellEnd"/>
      <w:r w:rsidR="00A57223">
        <w:rPr>
          <w:rFonts w:ascii="Google Sans" w:eastAsia="Google Sans" w:hAnsi="Google Sans" w:cs="Google Sans"/>
        </w:rPr>
        <w:t xml:space="preserve"> amount. </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pacing w:after="200" w:line="240" w:lineRule="auto"/>
        <w:rPr>
          <w:rFonts w:ascii="Google Sans" w:eastAsia="Google Sans" w:hAnsi="Google Sans" w:cs="Google Sans"/>
          <w:sz w:val="24"/>
          <w:szCs w:val="24"/>
        </w:rPr>
      </w:pPr>
    </w:p>
    <w:p w:rsidR="00DE450D" w:rsidRDefault="00E15275">
      <w:pPr>
        <w:numPr>
          <w:ilvl w:val="0"/>
          <w:numId w:val="1"/>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business recommendations do you propose based on the models built?</w:t>
      </w:r>
    </w:p>
    <w:p w:rsidR="00DE450D" w:rsidRDefault="00A5722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 would recommend that we should take duration and distance into consideration. Furthermore, we should take rides passing by JFK airport into consideration, as there most of rides having fare of $52.</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pacing w:after="200" w:line="240" w:lineRule="auto"/>
        <w:rPr>
          <w:rFonts w:ascii="Google Sans" w:eastAsia="Google Sans" w:hAnsi="Google Sans" w:cs="Google Sans"/>
          <w:sz w:val="24"/>
          <w:szCs w:val="24"/>
        </w:rPr>
      </w:pPr>
    </w:p>
    <w:p w:rsidR="00DE450D" w:rsidRDefault="00E15275">
      <w:pPr>
        <w:numPr>
          <w:ilvl w:val="0"/>
          <w:numId w:val="19"/>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To interpret model results, why is it important to interpret the beta coefficients?</w:t>
      </w:r>
    </w:p>
    <w:p w:rsidR="00DE450D" w:rsidRDefault="00A5722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beta coefficients are important, because they tell how the variables have impact on the model and how much organization should invest into these variables, which will surely provide benefit in future. </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pacing w:after="200" w:line="240" w:lineRule="auto"/>
        <w:rPr>
          <w:rFonts w:ascii="Google Sans" w:eastAsia="Google Sans" w:hAnsi="Google Sans" w:cs="Google Sans"/>
          <w:sz w:val="24"/>
          <w:szCs w:val="24"/>
        </w:rPr>
      </w:pPr>
    </w:p>
    <w:p w:rsidR="00DE450D" w:rsidRDefault="00E15275">
      <w:pPr>
        <w:numPr>
          <w:ilvl w:val="0"/>
          <w:numId w:val="6"/>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potential recommendations would you make?</w:t>
      </w:r>
    </w:p>
    <w:p w:rsidR="00DE450D" w:rsidRDefault="00C9138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The more data has to be collected from NYC TLC. Additionally, the organization must put efforts to ensure that data being collected is reliable.</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pacing w:after="200" w:line="240" w:lineRule="auto"/>
        <w:rPr>
          <w:rFonts w:ascii="Google Sans" w:eastAsia="Google Sans" w:hAnsi="Google Sans" w:cs="Google Sans"/>
          <w:sz w:val="24"/>
          <w:szCs w:val="24"/>
        </w:rPr>
      </w:pPr>
    </w:p>
    <w:p w:rsidR="00DE450D" w:rsidRDefault="00E15275">
      <w:pPr>
        <w:numPr>
          <w:ilvl w:val="0"/>
          <w:numId w:val="3"/>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Do you think your model could be improved? Why or why not? How?</w:t>
      </w:r>
    </w:p>
    <w:p w:rsidR="00DE450D" w:rsidRDefault="00C91382" w:rsidP="00C9138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Yes, the model could be improved. </w:t>
      </w:r>
      <w:r>
        <w:rPr>
          <w:rFonts w:ascii="Google Sans" w:eastAsia="Google Sans" w:hAnsi="Google Sans" w:cs="Google Sans"/>
        </w:rPr>
        <w:t xml:space="preserve">I can consider creating the separate training and testing datasets. Deriving the means columns from Training dataset, and then copy to testing dataset. Furthermore, I would like to train the model on dataset not containing rows related to JFK, and then add that data after. </w:t>
      </w:r>
    </w:p>
    <w:p w:rsidR="00DE450D" w:rsidRDefault="00E15275">
      <w:pPr>
        <w:numPr>
          <w:ilvl w:val="0"/>
          <w:numId w:val="11"/>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business/organizational recommendations would you propose based on the models built?</w:t>
      </w:r>
    </w:p>
    <w:p w:rsidR="00DE450D" w:rsidRDefault="00C9138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We can make an app based on this model, so that customers can have an estimate fare before the ride begins.</w:t>
      </w:r>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pacing w:after="200" w:line="240" w:lineRule="auto"/>
        <w:rPr>
          <w:rFonts w:ascii="Google Sans" w:eastAsia="Google Sans" w:hAnsi="Google Sans" w:cs="Google Sans"/>
        </w:rPr>
      </w:pPr>
    </w:p>
    <w:p w:rsidR="00DE450D" w:rsidRDefault="00E15275">
      <w:pPr>
        <w:numPr>
          <w:ilvl w:val="0"/>
          <w:numId w:val="12"/>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Given what you know about the data and the models you were using, what other questions could you address for the team?</w:t>
      </w:r>
    </w:p>
    <w:p w:rsidR="00DE450D" w:rsidRDefault="00C91382" w:rsidP="00C9138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data was indeed not in high quality, we put our best efforts to make it risk free. We used Multiple Linear Regression Model, which is an excellent choice for predicting rides’ fares based on variety of variables.</w:t>
      </w:r>
    </w:p>
    <w:p w:rsidR="00DE450D" w:rsidRDefault="00DE450D">
      <w:pPr>
        <w:spacing w:after="200"/>
      </w:pPr>
    </w:p>
    <w:p w:rsidR="00DE450D" w:rsidRDefault="00E15275">
      <w:pPr>
        <w:numPr>
          <w:ilvl w:val="0"/>
          <w:numId w:val="17"/>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have any ethical considerations at this stage?</w:t>
      </w:r>
    </w:p>
    <w:p w:rsidR="00DE450D" w:rsidRDefault="00C9138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 data professional must present all the findings he encountered during developing model.</w:t>
      </w:r>
      <w:bookmarkStart w:id="4" w:name="_GoBack"/>
      <w:bookmarkEnd w:id="4"/>
    </w:p>
    <w:p w:rsidR="00DE450D" w:rsidRDefault="00DE450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DE450D" w:rsidRDefault="00DE450D">
      <w:pPr>
        <w:shd w:val="clear" w:color="auto" w:fill="FFFFFF"/>
        <w:spacing w:before="120" w:after="100" w:line="240" w:lineRule="auto"/>
        <w:rPr>
          <w:rFonts w:ascii="Google Sans" w:eastAsia="Google Sans" w:hAnsi="Google Sans" w:cs="Google Sans"/>
          <w:b/>
          <w:sz w:val="28"/>
          <w:szCs w:val="28"/>
        </w:rPr>
      </w:pPr>
    </w:p>
    <w:sectPr w:rsidR="00DE450D">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4F2" w:rsidRDefault="004624F2">
      <w:pPr>
        <w:spacing w:line="240" w:lineRule="auto"/>
      </w:pPr>
      <w:r>
        <w:separator/>
      </w:r>
    </w:p>
  </w:endnote>
  <w:endnote w:type="continuationSeparator" w:id="0">
    <w:p w:rsidR="004624F2" w:rsidRDefault="004624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0F5" w:rsidRDefault="00C530F5">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0F5" w:rsidRDefault="00C530F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4F2" w:rsidRDefault="004624F2">
      <w:pPr>
        <w:spacing w:line="240" w:lineRule="auto"/>
      </w:pPr>
      <w:r>
        <w:separator/>
      </w:r>
    </w:p>
  </w:footnote>
  <w:footnote w:type="continuationSeparator" w:id="0">
    <w:p w:rsidR="004624F2" w:rsidRDefault="004624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0F5" w:rsidRDefault="00C530F5">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rsidR="00C530F5" w:rsidRDefault="00C530F5">
    <w:pPr>
      <w:spacing w:after="200" w:line="300" w:lineRule="auto"/>
    </w:pPr>
    <w:r>
      <w:rPr>
        <w:rFonts w:ascii="Roboto" w:eastAsia="Roboto" w:hAnsi="Roboto" w:cs="Roboto"/>
        <w:noProof/>
        <w:color w:val="222222"/>
        <w:sz w:val="24"/>
        <w:szCs w:val="24"/>
      </w:rPr>
      <w:drawing>
        <wp:inline distT="114300" distB="114300" distL="114300" distR="114300">
          <wp:extent cx="952500" cy="38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0F5" w:rsidRDefault="00C530F5">
    <w:r>
      <w:rPr>
        <w:noProof/>
      </w:rPr>
      <w:drawing>
        <wp:anchor distT="0" distB="0" distL="0" distR="0" simplePos="0" relativeHeight="251658240" behindDoc="0" locked="0" layoutInCell="1" hidden="0" allowOverlap="1">
          <wp:simplePos x="0" y="0"/>
          <wp:positionH relativeFrom="page">
            <wp:posOffset>0</wp:posOffset>
          </wp:positionH>
          <wp:positionV relativeFrom="page">
            <wp:posOffset>342900</wp:posOffset>
          </wp:positionV>
          <wp:extent cx="7784306" cy="9525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95E"/>
    <w:multiLevelType w:val="multilevel"/>
    <w:tmpl w:val="AD8A0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B212E"/>
    <w:multiLevelType w:val="multilevel"/>
    <w:tmpl w:val="5916F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16F89"/>
    <w:multiLevelType w:val="multilevel"/>
    <w:tmpl w:val="6376F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A05898"/>
    <w:multiLevelType w:val="multilevel"/>
    <w:tmpl w:val="16483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2A6"/>
    <w:multiLevelType w:val="multilevel"/>
    <w:tmpl w:val="E806F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CC6569"/>
    <w:multiLevelType w:val="multilevel"/>
    <w:tmpl w:val="6FB62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9400BD"/>
    <w:multiLevelType w:val="multilevel"/>
    <w:tmpl w:val="1B40A79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A700A4"/>
    <w:multiLevelType w:val="multilevel"/>
    <w:tmpl w:val="7452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9E2CD9"/>
    <w:multiLevelType w:val="multilevel"/>
    <w:tmpl w:val="5DF26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AC7FF0"/>
    <w:multiLevelType w:val="multilevel"/>
    <w:tmpl w:val="FC5C1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842641"/>
    <w:multiLevelType w:val="multilevel"/>
    <w:tmpl w:val="8228C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0722FC"/>
    <w:multiLevelType w:val="multilevel"/>
    <w:tmpl w:val="B778F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874F83"/>
    <w:multiLevelType w:val="multilevel"/>
    <w:tmpl w:val="1C880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20D0F"/>
    <w:multiLevelType w:val="multilevel"/>
    <w:tmpl w:val="6F9C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C33421"/>
    <w:multiLevelType w:val="multilevel"/>
    <w:tmpl w:val="2A5EA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C82233"/>
    <w:multiLevelType w:val="multilevel"/>
    <w:tmpl w:val="70D64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9E2008"/>
    <w:multiLevelType w:val="multilevel"/>
    <w:tmpl w:val="FC588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4F1622"/>
    <w:multiLevelType w:val="multilevel"/>
    <w:tmpl w:val="9EE43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0573A8"/>
    <w:multiLevelType w:val="multilevel"/>
    <w:tmpl w:val="A6A0E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5"/>
  </w:num>
  <w:num w:numId="3">
    <w:abstractNumId w:val="12"/>
  </w:num>
  <w:num w:numId="4">
    <w:abstractNumId w:val="14"/>
  </w:num>
  <w:num w:numId="5">
    <w:abstractNumId w:val="8"/>
  </w:num>
  <w:num w:numId="6">
    <w:abstractNumId w:val="3"/>
  </w:num>
  <w:num w:numId="7">
    <w:abstractNumId w:val="17"/>
  </w:num>
  <w:num w:numId="8">
    <w:abstractNumId w:val="6"/>
  </w:num>
  <w:num w:numId="9">
    <w:abstractNumId w:val="18"/>
  </w:num>
  <w:num w:numId="10">
    <w:abstractNumId w:val="7"/>
  </w:num>
  <w:num w:numId="11">
    <w:abstractNumId w:val="2"/>
  </w:num>
  <w:num w:numId="12">
    <w:abstractNumId w:val="11"/>
  </w:num>
  <w:num w:numId="13">
    <w:abstractNumId w:val="4"/>
  </w:num>
  <w:num w:numId="14">
    <w:abstractNumId w:val="1"/>
  </w:num>
  <w:num w:numId="15">
    <w:abstractNumId w:val="13"/>
  </w:num>
  <w:num w:numId="16">
    <w:abstractNumId w:val="0"/>
  </w:num>
  <w:num w:numId="17">
    <w:abstractNumId w:val="16"/>
  </w:num>
  <w:num w:numId="18">
    <w:abstractNumId w:val="1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50D"/>
    <w:rsid w:val="0019515D"/>
    <w:rsid w:val="001E35A8"/>
    <w:rsid w:val="00440C76"/>
    <w:rsid w:val="004624F2"/>
    <w:rsid w:val="00585706"/>
    <w:rsid w:val="00784826"/>
    <w:rsid w:val="00A57223"/>
    <w:rsid w:val="00A964BB"/>
    <w:rsid w:val="00AD1954"/>
    <w:rsid w:val="00C530F5"/>
    <w:rsid w:val="00C91382"/>
    <w:rsid w:val="00CF6DCA"/>
    <w:rsid w:val="00DE450D"/>
    <w:rsid w:val="00E15275"/>
    <w:rsid w:val="00E27831"/>
    <w:rsid w:val="00E45C5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37A3D"/>
  <w15:docId w15:val="{F7DC737F-F2C9-4C45-860A-0D21A9F2A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digitalvidya.com/blog/assumptions-of-linear-regression/"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Saadullah Hussaini</dc:creator>
  <cp:lastModifiedBy>Syed Saadullah Hussaini</cp:lastModifiedBy>
  <cp:revision>2</cp:revision>
  <dcterms:created xsi:type="dcterms:W3CDTF">2023-07-21T13:27:00Z</dcterms:created>
  <dcterms:modified xsi:type="dcterms:W3CDTF">2023-07-21T13:27:00Z</dcterms:modified>
</cp:coreProperties>
</file>