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0441441"/>
        <w:docPartObj>
          <w:docPartGallery w:val="Cover Pages"/>
          <w:docPartUnique/>
        </w:docPartObj>
      </w:sdtPr>
      <w:sdtContent>
        <w:p w14:paraId="15570124" w14:textId="4F23239C" w:rsidR="00A1540F" w:rsidRDefault="0069045C" w:rsidP="00966CB0">
          <w:r>
            <w:rPr>
              <w:noProof/>
            </w:rPr>
            <mc:AlternateContent>
              <mc:Choice Requires="wps">
                <w:drawing>
                  <wp:anchor distT="0" distB="0" distL="114300" distR="114300" simplePos="0" relativeHeight="251658241" behindDoc="0" locked="0" layoutInCell="1" allowOverlap="1" wp14:anchorId="15ADACA5" wp14:editId="1D091155">
                    <wp:simplePos x="0" y="0"/>
                    <wp:positionH relativeFrom="column">
                      <wp:posOffset>-61595</wp:posOffset>
                    </wp:positionH>
                    <wp:positionV relativeFrom="paragraph">
                      <wp:posOffset>-620395</wp:posOffset>
                    </wp:positionV>
                    <wp:extent cx="6565900" cy="1072056"/>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6565900" cy="1072056"/>
                            </a:xfrm>
                            <a:prstGeom prst="rect">
                              <a:avLst/>
                            </a:prstGeom>
                            <a:noFill/>
                            <a:ln w="6350">
                              <a:noFill/>
                            </a:ln>
                          </wps:spPr>
                          <wps:txbx>
                            <w:txbxContent>
                              <w:p w14:paraId="191DEB70" w14:textId="77777777" w:rsidR="00A1540F" w:rsidRPr="0069045C" w:rsidRDefault="00A1540F" w:rsidP="00A3231E">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14:paraId="2BDDDA31" w14:textId="77777777" w:rsidR="00A1540F" w:rsidRDefault="00A1540F" w:rsidP="00A3231E">
                                <w:pPr>
                                  <w:jc w:val="right"/>
                                  <w:rPr>
                                    <w:rFonts w:ascii="Segoe UI" w:hAnsi="Segoe UI" w:cs="Segoe UI"/>
                                    <w:b/>
                                    <w:bCs/>
                                    <w:color w:val="FFFFFF" w:themeColor="background1"/>
                                    <w:sz w:val="52"/>
                                    <w:szCs w:val="52"/>
                                  </w:rPr>
                                </w:pPr>
                              </w:p>
                              <w:p w14:paraId="79084D9C" w14:textId="77777777" w:rsidR="00A1540F" w:rsidRPr="00A3231E" w:rsidRDefault="00A1540F" w:rsidP="00A3231E">
                                <w:pPr>
                                  <w:jc w:val="right"/>
                                  <w:rPr>
                                    <w:rFonts w:ascii="Segoe UI" w:hAnsi="Segoe UI" w:cs="Segoe UI"/>
                                    <w:b/>
                                    <w:bC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15ADACA5">
                    <v:stroke joinstyle="miter"/>
                    <v:path gradientshapeok="t" o:connecttype="rect"/>
                  </v:shapetype>
                  <v:shape id="Zone de texte 31" style="position:absolute;margin-left:-4.85pt;margin-top:-48.85pt;width:517pt;height:84.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PCFwIAAC0EAAAOAAAAZHJzL2Uyb0RvYy54bWysU8tu2zAQvBfoPxC815Jd200Ey4GbwEWB&#10;IAngFDnTFGkJILksSVtyv75LSn4g7anoZbXkrPYxs1zcdVqRg3C+AVPS8SinRBgOVWN2Jf3xuv50&#10;Q4kPzFRMgRElPQpP75YfPyxaW4gJ1KAq4QgmMb5obUnrEGyRZZ7XQjM/AisMghKcZgGPbpdVjrWY&#10;XatskufzrAVXWQdceI+3Dz1Ilym/lIKHZym9CESVFHsLybpkt9FmywUrdo7ZuuFDG+wfutCsMVj0&#10;nOqBBUb2rvkjlW64Aw8yjDjoDKRsuEgz4DTj/N00m5pZkWZBcrw90+T/X1r+dNjYF0dC9xU6FDAS&#10;0lpfeLyM83TS6fjFTgniSOHxTJvoAuF4OZ/NZ7c5Qhyxcf5lks/mMU92+d06H74J0CQ6JXWoS6KL&#10;HR596ENPIbGagXWjVNJGGdJiic+zPP1wRjC5Mljj0mz0Qrfthgm2UB1xMAe95t7ydYPFH5kPL8yh&#10;yNgwLm54RiMVYBEYPEpqcL/+dh/jkXtEKWlxaUrqf+6ZE5So7wZVuR1Pp3HL0mE6QyYocdfI9hox&#10;e30PuJdjfCKWJzfGB3VypQP9hvu9ilURYoZj7ZKGk3sf+lXG98HFapWCcK8sC49mY3lMHemM1L52&#10;b8zZgf+A0j3Bab1Y8U6GPrYXYrUPIJukUSS4Z3XgHXcyqTy8n7j01+cUdXnly98AAAD//wMAUEsD&#10;BBQABgAIAAAAIQAUOoW04QAAAAoBAAAPAAAAZHJzL2Rvd25yZXYueG1sTI9NT8MwDIbvSPyHyEjc&#10;trTlY6M0naZKExKCw8Yu3NzGaysapzTZVvbryXaBk2350evH2WI0nTjQ4FrLCuJpBIK4srrlWsH2&#10;YzWZg3AeWWNnmRT8kINFfn2VYartkdd02PhahBB2KSpovO9TKV3VkEE3tT1x2O3sYNCHcailHvAY&#10;wk0nkyh6lAZbDhca7KloqPra7I2C12L1jusyMfNTV7y87Zb99/bzQanbm3H5DMLT6P9gOOsHdciD&#10;U2n3rJ3oFEyeZoG81NCcgSi5vwNRKpjFMcg8k/9fyH8BAAD//wMAUEsBAi0AFAAGAAgAAAAhALaD&#10;OJL+AAAA4QEAABMAAAAAAAAAAAAAAAAAAAAAAFtDb250ZW50X1R5cGVzXS54bWxQSwECLQAUAAYA&#10;CAAAACEAOP0h/9YAAACUAQAACwAAAAAAAAAAAAAAAAAvAQAAX3JlbHMvLnJlbHNQSwECLQAUAAYA&#10;CAAAACEAO1UzwhcCAAAtBAAADgAAAAAAAAAAAAAAAAAuAgAAZHJzL2Uyb0RvYy54bWxQSwECLQAU&#10;AAYACAAAACEAFDqFtOEAAAAKAQAADwAAAAAAAAAAAAAAAABxBAAAZHJzL2Rvd25yZXYueG1sUEsF&#10;BgAAAAAEAAQA8wAAAH8FAAAAAA==&#10;">
                    <v:textbox>
                      <w:txbxContent>
                        <w:p w:rsidRPr="0069045C" w:rsidR="00A1540F" w:rsidP="00A3231E" w:rsidRDefault="00A1540F" w14:paraId="191DEB70" w14:textId="77777777">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rsidR="00A1540F" w:rsidP="00A3231E" w:rsidRDefault="00A1540F" w14:paraId="2BDDDA31" w14:textId="77777777">
                          <w:pPr>
                            <w:jc w:val="right"/>
                            <w:rPr>
                              <w:rFonts w:ascii="Segoe UI" w:hAnsi="Segoe UI" w:cs="Segoe UI"/>
                              <w:b/>
                              <w:bCs/>
                              <w:color w:val="FFFFFF" w:themeColor="background1"/>
                              <w:sz w:val="52"/>
                              <w:szCs w:val="52"/>
                            </w:rPr>
                          </w:pPr>
                        </w:p>
                        <w:p w:rsidRPr="00A3231E" w:rsidR="00A1540F" w:rsidP="00A3231E" w:rsidRDefault="00A1540F" w14:paraId="79084D9C" w14:textId="77777777">
                          <w:pPr>
                            <w:jc w:val="right"/>
                            <w:rPr>
                              <w:rFonts w:ascii="Segoe UI" w:hAnsi="Segoe UI" w:cs="Segoe UI"/>
                              <w:b/>
                              <w:bCs/>
                              <w:color w:val="FFFFFF" w:themeColor="background1"/>
                              <w:sz w:val="52"/>
                              <w:szCs w:val="52"/>
                            </w:rPr>
                          </w:pPr>
                        </w:p>
                      </w:txbxContent>
                    </v:textbox>
                  </v:shape>
                </w:pict>
              </mc:Fallback>
            </mc:AlternateContent>
          </w:r>
          <w:r w:rsidR="00A1540F">
            <w:rPr>
              <w:noProof/>
            </w:rPr>
            <mc:AlternateContent>
              <mc:Choice Requires="wps">
                <w:drawing>
                  <wp:anchor distT="0" distB="0" distL="114300" distR="114300" simplePos="0" relativeHeight="251658242" behindDoc="0" locked="0" layoutInCell="1" allowOverlap="1" wp14:anchorId="1A1E3E4F" wp14:editId="298369BF">
                    <wp:simplePos x="0" y="0"/>
                    <wp:positionH relativeFrom="column">
                      <wp:posOffset>-954317</wp:posOffset>
                    </wp:positionH>
                    <wp:positionV relativeFrom="paragraph">
                      <wp:posOffset>-3102369</wp:posOffset>
                    </wp:positionV>
                    <wp:extent cx="6022428" cy="1072056"/>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757940C8" w14:textId="77777777" w:rsidR="00A1540F" w:rsidRPr="00A3231E" w:rsidRDefault="00A1540F"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2" style="position:absolute;margin-left:-75.15pt;margin-top:-244.3pt;width:474.2pt;height:84.4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oGQIAADQEAAAOAAAAZHJzL2Uyb0RvYy54bWysU02P2yAQvVfqf0DcGztukrZWnFW6q1SV&#10;ot2VstWeCYbYEjAUSOz013fA+dK2p6qX8cCM5+O9x/yu14ochPMtmIqORzklwnCoW7Or6I+X1YfP&#10;lPjATM0UGFHRo/D0bvH+3byzpSigAVULR7CI8WVnK9qEYMss87wRmvkRWGEwKMFpFvDodlntWIfV&#10;tcqKPJ9lHbjaOuDCe7x9GIJ0kepLKXh4ktKLQFRFcbaQrEt2G222mLNy55htWn4ag/3DFJq1Bpte&#10;Sj2wwMjetX+U0i134EGGEQedgZQtF2kH3Gacv9lm0zAr0i4IjrcXmPz/K8sfDxv77Ejov0KPBEZA&#10;OutLj5dxn146Hb84KcE4Qni8wCb6QDhezvKimBRINMfYOP9U5NNZrJNdf7fOh28CNIlORR3ykuBi&#10;h7UPQ+o5JXYzsGqVStwoQzps8XGapx8uESyuDPa4Dhu90G970tY3i2yhPuJ+DgbqveWrFmdYMx+e&#10;mUOucSXUb3hCIxVgLzh5lDTgfv3tPuYjBRilpEPtVNT/3DMnKFHfDZLzZTyZRLGlw2SKgFDibiPb&#10;24jZ63tAeY7xpVie3Jgf1NmVDvQrynwZu2KIGY69KxrO7n0YFI3PhIvlMiWhvCwLa7OxPJaOqEaE&#10;X/pX5uyJhoAMPsJZZax8w8aQO/Cx3AeQbaIq4jygeoIfpZnIPj2jqP3bc8q6PvbFbwAAAP//AwBQ&#10;SwMEFAAGAAgAAAAhAMGoDDfkAAAADgEAAA8AAABkcnMvZG93bnJldi54bWxMj01PwkAQhu8m/ofN&#10;mHiDbUFwqd0S0oSYGDmAXLxNu0vbuB+1u0D11zue9DYfT955Jl+P1rCLHkLnnYR0mgDTrvaqc42E&#10;49t2IoCFiE6h8U5L+NIB1sXtTY6Z8le315dDbBiFuJChhDbGPuM81K22GKa+1452Jz9YjNQODVcD&#10;XincGj5LkiW32Dm60GKvy1bXH4ezlfBSbne4r2ZWfJvy+fW06T+P7wsp7+/GzROwqMf4B8OvPqlD&#10;QU6VPzsVmJEwSRfJnFiqHoRYAiPmcSVSYBWN5ulKAC9y/v+N4gcAAP//AwBQSwECLQAUAAYACAAA&#10;ACEAtoM4kv4AAADhAQAAEwAAAAAAAAAAAAAAAAAAAAAAW0NvbnRlbnRfVHlwZXNdLnhtbFBLAQIt&#10;ABQABgAIAAAAIQA4/SH/1gAAAJQBAAALAAAAAAAAAAAAAAAAAC8BAABfcmVscy8ucmVsc1BLAQIt&#10;ABQABgAIAAAAIQC+XggoGQIAADQEAAAOAAAAAAAAAAAAAAAAAC4CAABkcnMvZTJvRG9jLnhtbFBL&#10;AQItABQABgAIAAAAIQDBqAw35AAAAA4BAAAPAAAAAAAAAAAAAAAAAHMEAABkcnMvZG93bnJldi54&#10;bWxQSwUGAAAAAAQABADzAAAAhAUAAAAA&#10;" w14:anchorId="1A1E3E4F">
                    <v:textbox>
                      <w:txbxContent>
                        <w:p w:rsidRPr="00A3231E" w:rsidR="00A1540F" w:rsidP="00A3231E" w:rsidRDefault="00A1540F" w14:paraId="757940C8"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45D384D7" w14:textId="32418283" w:rsidR="00A1540F" w:rsidRDefault="00A1540F" w:rsidP="00966CB0"/>
        <w:p w14:paraId="5E9BFFE0" w14:textId="7EE209F7" w:rsidR="00A1540F" w:rsidRDefault="0069045C" w:rsidP="00966CB0">
          <w:r>
            <w:rPr>
              <w:noProof/>
            </w:rPr>
            <mc:AlternateContent>
              <mc:Choice Requires="wps">
                <w:drawing>
                  <wp:anchor distT="0" distB="0" distL="114300" distR="114300" simplePos="0" relativeHeight="251658244" behindDoc="0" locked="0" layoutInCell="1" allowOverlap="1" wp14:anchorId="312EE6CD" wp14:editId="5297A588">
                    <wp:simplePos x="0" y="0"/>
                    <wp:positionH relativeFrom="column">
                      <wp:posOffset>5073015</wp:posOffset>
                    </wp:positionH>
                    <wp:positionV relativeFrom="paragraph">
                      <wp:posOffset>15240</wp:posOffset>
                    </wp:positionV>
                    <wp:extent cx="1150883" cy="425669"/>
                    <wp:effectExtent l="0" t="0" r="0" b="0"/>
                    <wp:wrapNone/>
                    <wp:docPr id="33" name="Signe Moins 33"/>
                    <wp:cNvGraphicFramePr/>
                    <a:graphic xmlns:a="http://schemas.openxmlformats.org/drawingml/2006/main">
                      <a:graphicData uri="http://schemas.microsoft.com/office/word/2010/wordprocessingShape">
                        <wps:wsp>
                          <wps:cNvSpPr/>
                          <wps:spPr>
                            <a:xfrm>
                              <a:off x="0" y="0"/>
                              <a:ext cx="1150883" cy="425669"/>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3" style="position:absolute;margin-left:399.45pt;margin-top:1.2pt;width:90.6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150883,425669" o:spid="_x0000_s1026" fillcolor="black [3213]" stroked="f" strokeweight="1pt" path="m152550,162776r845783,l998333,262893r-845783,l152550,1627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BrmQIAAI0FAAAOAAAAZHJzL2Uyb0RvYy54bWysVEtv2zAMvg/YfxB0X22nSZcGdYqgRYcB&#10;fWHp0LMqy7EAWdQkJU7260dJttN1xQ7DclBE8ePHh0leXO5bRXbCOgm6pMVJTonQHCqpNyX9/nTz&#10;aU6J80xXTIEWJT0IRy+XHz9cdGYhJtCAqoQlSKLdojMlbbw3iyxzvBEtcydghEZlDbZlHkW7ySrL&#10;OmRvVTbJ87OsA1sZC1w4h6/XSUmXkb+uBfcPde2EJ6qkGJuPp43nSziz5QVbbCwzjeR9GOwfomiZ&#10;1Oh0pLpmnpGtlX9QtZJbcFD7Ew5tBnUtuYg5YDZF/iabdcOMiLlgcZwZy+T+Hy2/3z1aIquSnp5S&#10;olmL32gtN1qQO5DaEXzFEnXGLRC5No+2lxxeQ7772rbhHzMh+1jWw1hWsfeE42NRzPL5HOk56qaT&#10;2dnZeSDNjtbGOv9FQEvCpaT4rZs7qbculpTtbp1P+AEXPDpQsrqRSkUh9Iu4UpbsGH5pvy96D7+h&#10;lA5YDcEqEYaXLGSX8ok3f1Ai4JT+JmosDWYwiYHEpjw6YZwL7Yukalglku9Zjr/B+xBWzDYSBuYa&#10;/Y/cPcGATCQDd4qyxwdTEXt6NM7/FlgyHi2iZ9B+NG6lBvsegcKses8JPxQplSZU6QWqAzaOhTRR&#10;zvAbid/uljn/yCyOEA4brgX/gEetoCsp9DdKGrA/33sPeOxs1FLS4UiW1P3YMisoUV819vx5MZ2G&#10;GY7CdPZ5goJ9rXl5rdHb9gqwFwpcQIbHa8B7NVxrC+0zbo9V8Ioqpjn6Lin3dhCufFoVuH+4WK0i&#10;DOfWMH+r14YH8lDV0JZP+2dmTd/AHlv/HobxZYs3LZywwVLDauuhlrG/j3Xt640zHxun309hqbyW&#10;I+q4RZe/AAAA//8DAFBLAwQUAAYACAAAACEAtCoEltwAAAAIAQAADwAAAGRycy9kb3ducmV2Lnht&#10;bEyPwU7DMBBE70j8g7VIXBB1ElUlSbOpaAUf0BSJqxtvkxR7HcVuG/4ec4LjaEYzb6rNbI240uQH&#10;xwjpIgFB3Do9cIfwcXh/zkH4oFgr45gQvsnDpr6/q1Sp3Y33dG1CJ2IJ+1Ih9CGMpZS+7ckqv3Aj&#10;cfRObrIqRDl1Uk/qFsutkVmSrKRVA8eFXo2066n9ai4WYZed92b7JreumYOl4M3p8ylFfHyYX9cg&#10;As3hLwy/+BEd6sh0dBfWXhiElyIvYhQhW4KIfpEnKYgjwqpYgqwr+f9A/QMAAP//AwBQSwECLQAU&#10;AAYACAAAACEAtoM4kv4AAADhAQAAEwAAAAAAAAAAAAAAAAAAAAAAW0NvbnRlbnRfVHlwZXNdLnht&#10;bFBLAQItABQABgAIAAAAIQA4/SH/1gAAAJQBAAALAAAAAAAAAAAAAAAAAC8BAABfcmVscy8ucmVs&#10;c1BLAQItABQABgAIAAAAIQDoePBrmQIAAI0FAAAOAAAAAAAAAAAAAAAAAC4CAABkcnMvZTJvRG9j&#10;LnhtbFBLAQItABQABgAIAAAAIQC0KgSW3AAAAAgBAAAPAAAAAAAAAAAAAAAAAPMEAABkcnMvZG93&#10;bnJldi54bWxQSwUGAAAAAAQABADzAAAA/AUAAAAA&#10;" w14:anchorId="3145627C">
                    <v:stroke joinstyle="miter"/>
                    <v:path arrowok="t" o:connecttype="custom" o:connectlocs="152550,162776;998333,162776;998333,262893;152550,262893;152550,162776" o:connectangles="0,0,0,0,0"/>
                  </v:shape>
                </w:pict>
              </mc:Fallback>
            </mc:AlternateContent>
          </w:r>
        </w:p>
        <w:p w14:paraId="21B41110" w14:textId="657CC6C3" w:rsidR="00A1540F" w:rsidRDefault="00A1540F" w:rsidP="00966CB0"/>
        <w:p w14:paraId="13FF60BE" w14:textId="3960774A" w:rsidR="00A1540F" w:rsidRDefault="00A1540F" w:rsidP="00966CB0"/>
        <w:p w14:paraId="472F08E7" w14:textId="58924DF6" w:rsidR="00A1540F" w:rsidRDefault="00A1540F" w:rsidP="00966CB0"/>
        <w:p w14:paraId="72756260" w14:textId="6C82F6D5" w:rsidR="00A1540F" w:rsidRDefault="00A1540F" w:rsidP="00966CB0"/>
        <w:p w14:paraId="2B3265E3" w14:textId="77777777" w:rsidR="00A1540F" w:rsidRDefault="00A1540F" w:rsidP="00966CB0"/>
        <w:p w14:paraId="44561D01" w14:textId="77777777"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EXERCICE</w:t>
          </w:r>
        </w:p>
        <w:p w14:paraId="540F9440" w14:textId="5B5AC576"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20XX</w:t>
          </w:r>
        </w:p>
        <w:p w14:paraId="74A8CD88" w14:textId="0864FA70" w:rsidR="00A1540F" w:rsidRDefault="00A1540F" w:rsidP="00966CB0"/>
        <w:p w14:paraId="398E902D" w14:textId="77777777" w:rsidR="006D7A90" w:rsidRDefault="006D7A90" w:rsidP="00966CB0"/>
        <w:p w14:paraId="3BBC22B4" w14:textId="77777777" w:rsidR="006D7A90" w:rsidRDefault="006D7A90" w:rsidP="00966CB0"/>
        <w:p w14:paraId="0BB8A1B9" w14:textId="77777777" w:rsidR="006D7A90" w:rsidRDefault="006D7A90" w:rsidP="00966CB0"/>
        <w:p w14:paraId="18C6265D" w14:textId="77777777" w:rsidR="006D7A90" w:rsidRDefault="006D7A90" w:rsidP="00966CB0"/>
        <w:p w14:paraId="01A5F159" w14:textId="77777777" w:rsidR="006D7A90" w:rsidRDefault="006D7A90" w:rsidP="00966CB0"/>
        <w:p w14:paraId="70141F03" w14:textId="77777777" w:rsidR="006D7A90" w:rsidRDefault="006D7A90" w:rsidP="00966CB0"/>
        <w:p w14:paraId="6A7FA432" w14:textId="77777777" w:rsidR="006D7A90" w:rsidRDefault="006D7A90" w:rsidP="00966CB0"/>
        <w:p w14:paraId="24E846BF" w14:textId="73817B32" w:rsidR="0069045C" w:rsidRDefault="0069045C" w:rsidP="00966CB0"/>
        <w:p w14:paraId="49601DEE" w14:textId="595AA1D4" w:rsidR="0069045C"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CLIENT</w:t>
          </w:r>
        </w:p>
        <w:p w14:paraId="4983563D" w14:textId="0BB7E7A9" w:rsidR="006B4585"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LOGO</w:t>
          </w:r>
        </w:p>
        <w:p w14:paraId="230493C6" w14:textId="77777777" w:rsidR="0069045C" w:rsidRDefault="0069045C" w:rsidP="00966CB0"/>
        <w:p w14:paraId="153BE80B" w14:textId="70B9CB53" w:rsidR="00A1540F" w:rsidRDefault="00A1540F" w:rsidP="00966CB0"/>
        <w:p w14:paraId="6308B052" w14:textId="77777777" w:rsidR="006B4585" w:rsidRDefault="006B4585" w:rsidP="00966CB0"/>
        <w:p w14:paraId="2D823366" w14:textId="77777777" w:rsidR="006B4585" w:rsidRDefault="006B4585" w:rsidP="00966CB0"/>
        <w:p w14:paraId="0726E0F5" w14:textId="77777777" w:rsidR="006B4585" w:rsidRDefault="006B4585" w:rsidP="00966CB0"/>
        <w:p w14:paraId="41B7ADBD" w14:textId="77777777" w:rsidR="006B4585" w:rsidRDefault="006B4585" w:rsidP="00966CB0"/>
        <w:p w14:paraId="595C75E6" w14:textId="77777777" w:rsidR="006B4585" w:rsidRDefault="006B4585" w:rsidP="00966CB0"/>
        <w:p w14:paraId="3535D314" w14:textId="77777777" w:rsidR="006B4585" w:rsidRDefault="006B4585" w:rsidP="00966CB0"/>
        <w:p w14:paraId="37244ABF" w14:textId="77777777" w:rsidR="006B4585" w:rsidRDefault="006B4585" w:rsidP="00966CB0"/>
        <w:p w14:paraId="3641A84B" w14:textId="4139AAA7" w:rsidR="00A1540F" w:rsidRDefault="00A1540F" w:rsidP="00966CB0"/>
        <w:p w14:paraId="5D8B4B47" w14:textId="31C61ABF" w:rsidR="00A1540F" w:rsidRDefault="00A1540F" w:rsidP="006D7A90">
          <w:pPr>
            <w:tabs>
              <w:tab w:val="left" w:pos="6554"/>
            </w:tabs>
          </w:pPr>
        </w:p>
        <w:p w14:paraId="43D3D2A9" w14:textId="180E44CF" w:rsidR="00A1540F" w:rsidRDefault="00A1540F" w:rsidP="00966CB0"/>
        <w:p w14:paraId="30457E81" w14:textId="10CF0900" w:rsidR="00A1540F" w:rsidRDefault="00A1540F" w:rsidP="00966CB0"/>
        <w:p w14:paraId="7512DDEC" w14:textId="268B6C90" w:rsidR="00A1540F" w:rsidRDefault="00A1540F" w:rsidP="00966CB0"/>
        <w:p w14:paraId="6FD89660" w14:textId="2C92A9DD" w:rsidR="00A1540F" w:rsidRDefault="0069045C" w:rsidP="00966CB0">
          <w:r>
            <w:rPr>
              <w:noProof/>
            </w:rPr>
            <mc:AlternateContent>
              <mc:Choice Requires="wps">
                <w:drawing>
                  <wp:anchor distT="0" distB="0" distL="114300" distR="114300" simplePos="0" relativeHeight="251658245" behindDoc="0" locked="0" layoutInCell="1" allowOverlap="1" wp14:anchorId="65E7F642" wp14:editId="21DADFB4">
                    <wp:simplePos x="0" y="0"/>
                    <wp:positionH relativeFrom="column">
                      <wp:posOffset>-899795</wp:posOffset>
                    </wp:positionH>
                    <wp:positionV relativeFrom="paragraph">
                      <wp:posOffset>295275</wp:posOffset>
                    </wp:positionV>
                    <wp:extent cx="7531100" cy="107188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7531100" cy="1071880"/>
                            </a:xfrm>
                            <a:prstGeom prst="rect">
                              <a:avLst/>
                            </a:prstGeom>
                            <a:noFill/>
                            <a:ln w="6350">
                              <a:noFill/>
                            </a:ln>
                          </wps:spPr>
                          <wps:txbx>
                            <w:txbxContent>
                              <w:p w14:paraId="5F401879" w14:textId="550AF296" w:rsidR="00A1540F" w:rsidRPr="0069045C" w:rsidRDefault="00A1540F" w:rsidP="0069045C">
                                <w:pPr>
                                  <w:jc w:val="center"/>
                                  <w:rPr>
                                    <w:rFonts w:ascii="Georgia" w:hAnsi="Georgia"/>
                                    <w:color w:val="000000" w:themeColor="text1"/>
                                    <w:sz w:val="32"/>
                                    <w:szCs w:val="32"/>
                                  </w:rPr>
                                </w:pPr>
                                <w:r w:rsidRPr="0069045C">
                                  <w:rPr>
                                    <w:rFonts w:ascii="Georgia" w:hAnsi="Georgia"/>
                                    <w:color w:val="000000" w:themeColor="text1"/>
                                    <w:sz w:val="32"/>
                                    <w:szCs w:val="32"/>
                                  </w:rPr>
                                  <w:t>D</w:t>
                                </w:r>
                                <w:r w:rsidR="0069045C" w:rsidRP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0069045C" w:rsidRP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0069045C" w:rsidRPr="0069045C">
                                  <w:rPr>
                                    <w:rFonts w:ascii="Georgia" w:hAnsi="Georgia"/>
                                    <w:color w:val="000000" w:themeColor="text1"/>
                                    <w:sz w:val="32"/>
                                    <w:szCs w:val="32"/>
                                  </w:rPr>
                                  <w:t>onfidentiel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7" style="position:absolute;margin-left:-70.85pt;margin-top:23.25pt;width:593pt;height:84.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fkHAIAADQEAAAOAAAAZHJzL2Uyb0RvYy54bWysU11v2yAUfZ+0/4B4X2ynSZNacaqsVaZJ&#10;UVspnfpMMMSWMJcBiZ39+l1wvtTtqeoLXLiX+3HOYXbfNYrshXU16IJmg5QSoTmUtd4W9Nfr8tuU&#10;EueZLpkCLQp6EI7ez79+mbUmF0OoQJXCEkyiXd6aglbemzxJHK9Ew9wAjNDolGAb5vFot0lpWYvZ&#10;G5UM0/Q2acGWxgIXzuHtY++k85hfSsH9s5ROeKIKir35uNq4bsKazGcs31pmqpof22Af6KJhtcai&#10;51SPzDOys/U/qZqaW3Ag/YBDk4CUNRdxBpwmS99Ns66YEXEWBMeZM0zu89Lyp/3avFjiu+/QIYEB&#10;kNa43OFlmKeTtgk7dkrQjxAezrCJzhOOl5PxTZal6OLoy9JJNp1GYJPLc2Od/yGgIcEoqEVeIlxs&#10;v3IeS2LoKSRU07CslYrcKE3agt7ejNP44OzBF0rjw0uzwfLdpiN1WdDxaZANlAecz0JPvTN8WWMP&#10;K+b8C7PINfaN+vXPuEgFWAuOFiUV2D//uw/xSAF6KWlROwV1v3fMCkrUT43k3GWjURBbPIzGkyEe&#10;7LVnc+3Ru+YBUJ4Z/hTDoxnivTqZ0kLzhjJfhKroYppj7YL6k/nge0XjN+FisYhBKC/D/EqvDQ+p&#10;A6oB4dfujVlzpMEjg09wUhnL37HRx/Z8LHYeZB2pCjj3qB7hR2lGBo/fKGj/+hyjLp99/hcAAP//&#10;AwBQSwMEFAAGAAgAAAAhALELxXbkAAAADAEAAA8AAABkcnMvZG93bnJldi54bWxMj8FOwzAQRO9I&#10;/IO1SNxaJ2lSqhCnqiJVSAgOLb1wc+JtEmGvQ+y2ga/HPZXjap5m3hbryWh2xtH1lgTE8wgYUmNV&#10;T62Aw8d2tgLmvCQltSUU8IMO1uX9XSFzZS+0w/PetyyUkMulgM77IefcNR0a6eZ2QArZ0Y5G+nCO&#10;LVejvIRyo3kSRUtuZE9hoZMDVh02X/uTEfBabd/lrk7M6ldXL2/HzfB9+MyEeHyYNs/APE7+BsNV&#10;P6hDGZxqeyLlmBYwi9P4KbAC0mUG7EpEaboAVgtI4mwBvCz4/yfKPwAAAP//AwBQSwECLQAUAAYA&#10;CAAAACEAtoM4kv4AAADhAQAAEwAAAAAAAAAAAAAAAAAAAAAAW0NvbnRlbnRfVHlwZXNdLnhtbFBL&#10;AQItABQABgAIAAAAIQA4/SH/1gAAAJQBAAALAAAAAAAAAAAAAAAAAC8BAABfcmVscy8ucmVsc1BL&#10;AQItABQABgAIAAAAIQAcDsfkHAIAADQEAAAOAAAAAAAAAAAAAAAAAC4CAABkcnMvZTJvRG9jLnht&#10;bFBLAQItABQABgAIAAAAIQCxC8V25AAAAAwBAAAPAAAAAAAAAAAAAAAAAHYEAABkcnMvZG93bnJl&#10;di54bWxQSwUGAAAAAAQABADzAAAAhwUAAAAA&#10;" w14:anchorId="65E7F642">
                    <v:textbox>
                      <w:txbxContent>
                        <w:p w:rsidRPr="0069045C" w:rsidR="00A1540F" w:rsidP="0069045C" w:rsidRDefault="00A1540F" w14:paraId="5F401879" w14:textId="550AF296">
                          <w:pPr>
                            <w:jc w:val="center"/>
                            <w:rPr>
                              <w:rFonts w:ascii="Georgia" w:hAnsi="Georgia"/>
                              <w:color w:val="000000" w:themeColor="text1"/>
                              <w:sz w:val="32"/>
                              <w:szCs w:val="32"/>
                            </w:rPr>
                          </w:pPr>
                          <w:r w:rsidRPr="0069045C">
                            <w:rPr>
                              <w:rFonts w:ascii="Georgia" w:hAnsi="Georgia"/>
                              <w:color w:val="000000" w:themeColor="text1"/>
                              <w:sz w:val="32"/>
                              <w:szCs w:val="32"/>
                            </w:rPr>
                            <w:t>D</w:t>
                          </w:r>
                          <w:r w:rsidRPr="0069045C" w:rsid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Pr="0069045C" w:rsid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Pr="0069045C" w:rsidR="0069045C">
                            <w:rPr>
                              <w:rFonts w:ascii="Georgia" w:hAnsi="Georgia"/>
                              <w:color w:val="000000" w:themeColor="text1"/>
                              <w:sz w:val="32"/>
                              <w:szCs w:val="32"/>
                            </w:rPr>
                            <w:t>onfidentiel</w:t>
                          </w:r>
                        </w:p>
                      </w:txbxContent>
                    </v:textbox>
                  </v:shape>
                </w:pict>
              </mc:Fallback>
            </mc:AlternateContent>
          </w:r>
        </w:p>
        <w:p w14:paraId="630DD397" w14:textId="5F29B220" w:rsidR="00A1540F" w:rsidRDefault="00A1540F" w:rsidP="00966CB0"/>
        <w:p w14:paraId="247B254B" w14:textId="77777777" w:rsidR="00A1540F" w:rsidRDefault="00A1540F" w:rsidP="00966CB0"/>
        <w:p w14:paraId="03C51627" w14:textId="10A017F6" w:rsidR="00051052" w:rsidRDefault="00000000" w:rsidP="00966CB0"/>
      </w:sdtContent>
    </w:sdt>
    <w:p w14:paraId="446165FE" w14:textId="7E65330F" w:rsidR="004A029E" w:rsidRDefault="00A3231E" w:rsidP="00966CB0">
      <w:r>
        <w:rPr>
          <w:noProof/>
        </w:rPr>
        <w:lastRenderedPageBreak/>
        <mc:AlternateContent>
          <mc:Choice Requires="wps">
            <w:drawing>
              <wp:anchor distT="0" distB="0" distL="114300" distR="114300" simplePos="0" relativeHeight="251658240" behindDoc="0" locked="0" layoutInCell="1" allowOverlap="1" wp14:anchorId="2884F230" wp14:editId="362B2F23">
                <wp:simplePos x="0" y="0"/>
                <wp:positionH relativeFrom="column">
                  <wp:posOffset>-954317</wp:posOffset>
                </wp:positionH>
                <wp:positionV relativeFrom="paragraph">
                  <wp:posOffset>-3102369</wp:posOffset>
                </wp:positionV>
                <wp:extent cx="6022428" cy="1072056"/>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E27BEFE" w14:textId="77777777" w:rsidR="00A3231E" w:rsidRPr="00A3231E" w:rsidRDefault="00A3231E"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21" style="position:absolute;margin-left:-75.15pt;margin-top:-244.3pt;width:474.2pt;height:84.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vGgIAADQEAAAOAAAAZHJzL2Uyb0RvYy54bWysU02P2yAQvVfqf0DcGztukrZWnFW6q1SV&#10;ot2VstWeCYYYCTMUSOz013fA+dK2p6oXGJhhPt57zO/6VpODcF6Bqeh4lFMiDIdamV1Ff7ysPnym&#10;xAdmaqbBiIoehad3i/fv5p0tRQEN6Fo4gkmMLztb0SYEW2aZ541omR+BFQadElzLAh7dLqsd6zB7&#10;q7Miz2dZB662DrjwHm8fBiddpPxSCh6epPQiEF1R7C2k1aV1G9dsMWflzjHbKH5qg/1DFy1TBote&#10;Uj2wwMjeqT9StYo78CDDiEObgZSKizQDTjPO30yzaZgVaRYEx9sLTP7/peWPh419diT0X6FHAiMg&#10;nfWlx8s4Ty9dG3fslKAfITxeYBN9IBwvZ3lRTAokmqNvnH8q8uks5smuz63z4ZuAlkSjog55SXCx&#10;w9qHIfQcEqsZWCmtEzfakA5LfJzm6cHFg8m1wRrXZqMV+m1PVI0PzoNsoT7ifA4G6r3lK4U9rJkP&#10;z8wh1zgS6jc84SI1YC04WZQ04H797T7GIwXopaRD7VTU/9wzJyjR3w2S82U8mUSxpcNkioBQ4m49&#10;21uP2bf3gPIc40+xPJkxPuizKR20ryjzZayKLmY41q5oOJv3YVA0fhMulssUhPKyLKzNxvKYOqIa&#10;EX7pX5mzJxoCMvgIZ5Wx8g0bQ+zAx3IfQKpEVcR5QPUEP0ozkX36RlH7t+cUdf3si98AAAD//wMA&#10;UEsDBBQABgAIAAAAIQDBqAw35AAAAA4BAAAPAAAAZHJzL2Rvd25yZXYueG1sTI9NT8JAEIbvJv6H&#10;zZh4g21BcKndEtKEmBg5gFy8TbtL27gftbtA9dc7nvQ2H0/eeSZfj9awix5C552EdJoA0672qnON&#10;hOPbdiKAhYhOofFOS/jSAdbF7U2OmfJXt9eXQ2wYhbiQoYQ2xj7jPNStthimvteOdic/WIzUDg1X&#10;A14p3Bo+S5Ilt9g5utBir8tW1x+Hs5XwUm53uK9mVnyb8vn1tOk/j+8LKe/vxs0TsKjH+AfDrz6p&#10;Q0FOlT87FZiRMEkXyZxYqh6EWAIj5nElUmAVjebpSgAvcv7/jeIHAAD//wMAUEsBAi0AFAAGAAgA&#10;AAAhALaDOJL+AAAA4QEAABMAAAAAAAAAAAAAAAAAAAAAAFtDb250ZW50X1R5cGVzXS54bWxQSwEC&#10;LQAUAAYACAAAACEAOP0h/9YAAACUAQAACwAAAAAAAAAAAAAAAAAvAQAAX3JlbHMvLnJlbHNQSwEC&#10;LQAUAAYACAAAACEAAEt1bxoCAAA0BAAADgAAAAAAAAAAAAAAAAAuAgAAZHJzL2Uyb0RvYy54bWxQ&#10;SwECLQAUAAYACAAAACEAwagMN+QAAAAOAQAADwAAAAAAAAAAAAAAAAB0BAAAZHJzL2Rvd25yZXYu&#10;eG1sUEsFBgAAAAAEAAQA8wAAAIUFAAAAAA==&#10;" w14:anchorId="2884F230">
                <v:textbox>
                  <w:txbxContent>
                    <w:p w:rsidRPr="00A3231E" w:rsidR="00A3231E" w:rsidP="00A3231E" w:rsidRDefault="00A3231E" w14:paraId="3E27BEFE"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73790CE1" w14:textId="45D27D56" w:rsidR="002007C8" w:rsidRPr="009D3F31" w:rsidRDefault="002007C8" w:rsidP="0069045C">
      <w:pPr>
        <w:pStyle w:val="Titre0"/>
      </w:pPr>
      <w:r>
        <w:t>SOMMAIRE</w:t>
      </w:r>
    </w:p>
    <w:p w14:paraId="05EFF6DF" w14:textId="77777777" w:rsidR="002007C8" w:rsidRDefault="002007C8" w:rsidP="002007C8">
      <w:r>
        <w:rPr>
          <w:noProof/>
        </w:rPr>
        <mc:AlternateContent>
          <mc:Choice Requires="wps">
            <w:drawing>
              <wp:anchor distT="0" distB="0" distL="114300" distR="114300" simplePos="0" relativeHeight="251658253" behindDoc="0" locked="0" layoutInCell="1" allowOverlap="1" wp14:anchorId="31268464" wp14:editId="2A5B4233">
                <wp:simplePos x="0" y="0"/>
                <wp:positionH relativeFrom="column">
                  <wp:posOffset>707937</wp:posOffset>
                </wp:positionH>
                <wp:positionV relativeFrom="paragraph">
                  <wp:posOffset>163830</wp:posOffset>
                </wp:positionV>
                <wp:extent cx="5832782" cy="441325"/>
                <wp:effectExtent l="0" t="0" r="0" b="0"/>
                <wp:wrapNone/>
                <wp:docPr id="45" name="Signe Moins 45"/>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5" style="position:absolute;margin-left:55.75pt;margin-top:12.9pt;width:459.25pt;height:3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dmwIAAI0FAAAOAAAAZHJzL2Uyb0RvYy54bWysVEtv2zAMvg/YfxB0Xx27yZoFdYqgRYcB&#10;faHp0LMqS7EAWdQkJU7260fJj3RdscOwHBRR/PjxYZLnF/tGk51wXoEpaX4yoUQYDpUym5J+f7r+&#10;NKfEB2YqpsGIkh6EpxfLjx/OW7sQBdSgK+EIkhi/aG1J6xDsIss8r0XD/AlYYVApwTUsoOg2WeVY&#10;i+yNzorJ5HPWgqusAy68x9erTkmXiV9KwcO9lF4EokuKsYV0unS+xDNbnrPFxjFbK96Hwf4hioYp&#10;g05HqisWGNk69QdVo7gDDzKccGgykFJxkXLAbPLJm2zWNbMi5YLF8XYsk/9/tPxu9+CIqko6nVFi&#10;WIPfaK02RpBbUMYTfMUStdYvELm2D66XPF5jvnvpmviPmZB9KuthLKvYB8LxcTY/Lc7mBSUcddNp&#10;flok0uxobZ0PXwU0JF5Kit+6vlVm61NJ2e7GB3SL+AEXPXrQqrpWWich9ou41I7sGH7psM9j2Gjx&#10;G0qbiDUQrTp1fMlidl0+6RYOWkScNo9CYmkwgyIFkpry6IRxLkzIO1XNKtH5nk3wN3gfwkqxJMLI&#10;LNH/yN0TDMiOZODuouzx0VSknh6NJ38LrDMeLZJnMGE0bpQB9x6Bxqx6zx1+KFJXmlilF6gO2DgO&#10;uonyll8r/HY3zIcH5nCEcNhwLYR7PKSGtqTQ3yipwf187z3isbNRS0mLI1lS/2PLnKBEfzPY81/y&#10;6TTOcBKms7MCBfda8/JaY7bNJWAv5LiALE/XiA96uEoHzTNuj1X0iipmOPouKQ9uEC5Dtypw/3Cx&#10;WiUYzq1l4casLY/ksaqxLZ/2z8zZvoEDtv4dDOPLFm9auMNGSwOrbQCpUn8f69rXG2c+NU6/n+JS&#10;eS0n1HGLLn8BAAD//wMAUEsDBBQABgAIAAAAIQBABKO+3gAAAAoBAAAPAAAAZHJzL2Rvd25yZXYu&#10;eG1sTI/RSsNAEEXfBf9hGcE3u0lrRGM2RQVBkUJs+wHb7JiNzc6G7KaJf+/0SR8vc7lzTrGeXSdO&#10;OITWk4J0kYBAqr1pqVGw373e3IMIUZPRnSdU8IMB1uXlRaFz4yf6xNM2NoJHKORagY2xz6UMtUWn&#10;w8L3SHz78oPTkePQSDPoicddJ5dJciedbok/WN3ji8X6uB2dgtFW4Xs3vfdVtbkNpn7eu7ePo1LX&#10;V/PTI4iIc/wrwxmf0aFkpoMfyQTRcU7TjKsKlhkrnAvJKmG7g4KHbAWyLOR/hfIXAAD//wMAUEsB&#10;Ai0AFAAGAAgAAAAhALaDOJL+AAAA4QEAABMAAAAAAAAAAAAAAAAAAAAAAFtDb250ZW50X1R5cGVz&#10;XS54bWxQSwECLQAUAAYACAAAACEAOP0h/9YAAACUAQAACwAAAAAAAAAAAAAAAAAvAQAAX3JlbHMv&#10;LnJlbHNQSwECLQAUAAYACAAAACEATATQHZsCAACNBQAADgAAAAAAAAAAAAAAAAAuAgAAZHJzL2Uy&#10;b0RvYy54bWxQSwECLQAUAAYACAAAACEAQASjvt4AAAAKAQAADwAAAAAAAAAAAAAAAAD1BAAAZHJz&#10;L2Rvd25yZXYueG1sUEsFBgAAAAAEAAQA8wAAAAAGAAAAAA==&#10;" w14:anchorId="5BC10743">
                <v:stroke joinstyle="miter"/>
                <v:path arrowok="t" o:connecttype="custom" o:connectlocs="773135,168763;5059647,168763;5059647,272562;773135,272562;773135,168763" o:connectangles="0,0,0,0,0"/>
              </v:shape>
            </w:pict>
          </mc:Fallback>
        </mc:AlternateContent>
      </w:r>
    </w:p>
    <w:p w14:paraId="61DE8879" w14:textId="77777777" w:rsidR="002007C8" w:rsidRDefault="002007C8" w:rsidP="002007C8"/>
    <w:p w14:paraId="7D71C8D8" w14:textId="358124B6" w:rsidR="004A029E" w:rsidRDefault="004A029E" w:rsidP="00966CB0"/>
    <w:p w14:paraId="6F31B39B" w14:textId="22B2F8EB" w:rsidR="004A029E" w:rsidRDefault="004A029E" w:rsidP="00966CB0"/>
    <w:p w14:paraId="625A4432" w14:textId="53EDBCD2" w:rsidR="004A029E" w:rsidRPr="004C7463" w:rsidRDefault="004A029E" w:rsidP="00966CB0">
      <w:pPr>
        <w:rPr>
          <w:rFonts w:ascii="Times New Roman" w:hAnsi="Times New Roman" w:cs="Times New Roman"/>
        </w:rPr>
      </w:pPr>
    </w:p>
    <w:p w14:paraId="7A837B7A" w14:textId="1F923FF3" w:rsidR="007B6625" w:rsidRPr="004C7463" w:rsidRDefault="007B6625" w:rsidP="00966CB0">
      <w:pPr>
        <w:rPr>
          <w:rFonts w:ascii="Times New Roman" w:hAnsi="Times New Roman" w:cs="Times New Roman"/>
        </w:rPr>
      </w:pPr>
    </w:p>
    <w:p w14:paraId="1500C56A" w14:textId="5358837C" w:rsidR="00657D05" w:rsidRPr="004C7463" w:rsidRDefault="00727B18">
      <w:pPr>
        <w:pStyle w:val="TM1"/>
        <w:tabs>
          <w:tab w:val="right" w:leader="dot" w:pos="9062"/>
        </w:tabs>
        <w:rPr>
          <w:rFonts w:ascii="Times New Roman" w:eastAsiaTheme="minorEastAsia" w:hAnsi="Times New Roman" w:cs="Times New Roman"/>
          <w:b w:val="0"/>
          <w:bCs w:val="0"/>
          <w:caps w:val="0"/>
          <w:noProof/>
          <w:sz w:val="22"/>
          <w:szCs w:val="22"/>
          <w:lang w:eastAsia="fr-FR"/>
        </w:rPr>
      </w:pPr>
      <w:r w:rsidRPr="004C7463">
        <w:rPr>
          <w:rFonts w:ascii="Times New Roman" w:hAnsi="Times New Roman" w:cs="Times New Roman"/>
        </w:rPr>
        <w:fldChar w:fldCharType="begin"/>
      </w:r>
      <w:r w:rsidRPr="004C7463">
        <w:rPr>
          <w:rFonts w:ascii="Times New Roman" w:hAnsi="Times New Roman" w:cs="Times New Roman"/>
        </w:rPr>
        <w:instrText xml:space="preserve"> TOC \h \z \t "Titre 1;2;Titre 2;3;Titre 3;4;Titre 4;5;Titre 5;6;Titre 0;1" </w:instrText>
      </w:r>
      <w:r w:rsidRPr="004C7463">
        <w:rPr>
          <w:rFonts w:ascii="Times New Roman" w:hAnsi="Times New Roman" w:cs="Times New Roman"/>
        </w:rPr>
        <w:fldChar w:fldCharType="separate"/>
      </w:r>
      <w:hyperlink w:anchor="_Toc88587594" w:history="1">
        <w:r w:rsidR="00657D05" w:rsidRPr="004C7463">
          <w:rPr>
            <w:rStyle w:val="Lienhypertexte"/>
            <w:rFonts w:ascii="Times New Roman" w:hAnsi="Times New Roman" w:cs="Times New Roman"/>
            <w:noProof/>
          </w:rPr>
          <w:t>PRESENTATION DE L’ENTREPRISE</w:t>
        </w:r>
        <w:r w:rsidR="00657D05" w:rsidRPr="004C7463">
          <w:rPr>
            <w:rFonts w:ascii="Times New Roman" w:hAnsi="Times New Roman" w:cs="Times New Roman"/>
            <w:noProof/>
            <w:webHidden/>
          </w:rPr>
          <w:tab/>
        </w:r>
        <w:r w:rsidR="00657D05" w:rsidRPr="004C7463">
          <w:rPr>
            <w:rFonts w:ascii="Times New Roman" w:hAnsi="Times New Roman" w:cs="Times New Roman"/>
            <w:noProof/>
            <w:webHidden/>
          </w:rPr>
          <w:fldChar w:fldCharType="begin"/>
        </w:r>
        <w:r w:rsidR="00657D05" w:rsidRPr="004C7463">
          <w:rPr>
            <w:rFonts w:ascii="Times New Roman" w:hAnsi="Times New Roman" w:cs="Times New Roman"/>
            <w:noProof/>
            <w:webHidden/>
          </w:rPr>
          <w:instrText xml:space="preserve"> PAGEREF _Toc88587594 \h </w:instrText>
        </w:r>
        <w:r w:rsidR="00657D05" w:rsidRPr="004C7463">
          <w:rPr>
            <w:rFonts w:ascii="Times New Roman" w:hAnsi="Times New Roman" w:cs="Times New Roman"/>
            <w:noProof/>
            <w:webHidden/>
          </w:rPr>
        </w:r>
        <w:r w:rsidR="00657D05" w:rsidRPr="004C7463">
          <w:rPr>
            <w:rFonts w:ascii="Times New Roman" w:hAnsi="Times New Roman" w:cs="Times New Roman"/>
            <w:noProof/>
            <w:webHidden/>
          </w:rPr>
          <w:fldChar w:fldCharType="separate"/>
        </w:r>
        <w:r w:rsidR="00657D05" w:rsidRPr="004C7463">
          <w:rPr>
            <w:rFonts w:ascii="Times New Roman" w:hAnsi="Times New Roman" w:cs="Times New Roman"/>
            <w:noProof/>
            <w:webHidden/>
          </w:rPr>
          <w:t>2</w:t>
        </w:r>
        <w:r w:rsidR="00657D05" w:rsidRPr="004C7463">
          <w:rPr>
            <w:rFonts w:ascii="Times New Roman" w:hAnsi="Times New Roman" w:cs="Times New Roman"/>
            <w:noProof/>
            <w:webHidden/>
          </w:rPr>
          <w:fldChar w:fldCharType="end"/>
        </w:r>
      </w:hyperlink>
    </w:p>
    <w:p w14:paraId="59A22662" w14:textId="5A501B1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L’entreprise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3</w:t>
        </w:r>
        <w:r w:rsidRPr="004C7463">
          <w:rPr>
            <w:rFonts w:ascii="Times New Roman" w:hAnsi="Times New Roman" w:cs="Times New Roman"/>
            <w:noProof/>
            <w:webHidden/>
          </w:rPr>
          <w:fldChar w:fldCharType="end"/>
        </w:r>
      </w:hyperlink>
    </w:p>
    <w:p w14:paraId="3CA76441" w14:textId="381F93BB"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6"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Gestion de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4</w:t>
        </w:r>
        <w:r w:rsidRPr="004C7463">
          <w:rPr>
            <w:rFonts w:ascii="Times New Roman" w:hAnsi="Times New Roman" w:cs="Times New Roman"/>
            <w:noProof/>
            <w:webHidden/>
          </w:rPr>
          <w:fldChar w:fldCharType="end"/>
        </w:r>
      </w:hyperlink>
    </w:p>
    <w:p w14:paraId="7CBDE59B" w14:textId="0A56112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7"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Situation vis-à-vis du Crédit d’Impôt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5</w:t>
        </w:r>
        <w:r w:rsidRPr="004C7463">
          <w:rPr>
            <w:rFonts w:ascii="Times New Roman" w:hAnsi="Times New Roman" w:cs="Times New Roman"/>
            <w:noProof/>
            <w:webHidden/>
          </w:rPr>
          <w:fldChar w:fldCharType="end"/>
        </w:r>
      </w:hyperlink>
    </w:p>
    <w:p w14:paraId="1C1E5CE7" w14:textId="42EF99BF"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598" w:history="1">
        <w:r w:rsidRPr="004C7463">
          <w:rPr>
            <w:rStyle w:val="Lienhypertexte"/>
            <w:rFonts w:ascii="Times New Roman" w:hAnsi="Times New Roman" w:cs="Times New Roman"/>
            <w:noProof/>
          </w:rPr>
          <w:t>ELEMENTS DE VALORISATION DU CREDIT D’IMPOT RECHERCHE 20XX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6</w:t>
        </w:r>
        <w:r w:rsidRPr="004C7463">
          <w:rPr>
            <w:rFonts w:ascii="Times New Roman" w:hAnsi="Times New Roman" w:cs="Times New Roman"/>
            <w:noProof/>
            <w:webHidden/>
          </w:rPr>
          <w:fldChar w:fldCharType="end"/>
        </w:r>
      </w:hyperlink>
    </w:p>
    <w:p w14:paraId="53DECB7B" w14:textId="7AC8C49D"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9"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Ventilation nominative par pro</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7</w:t>
        </w:r>
        <w:r w:rsidRPr="004C7463">
          <w:rPr>
            <w:rFonts w:ascii="Times New Roman" w:hAnsi="Times New Roman" w:cs="Times New Roman"/>
            <w:noProof/>
            <w:webHidden/>
          </w:rPr>
          <w:fldChar w:fldCharType="end"/>
        </w:r>
      </w:hyperlink>
    </w:p>
    <w:p w14:paraId="2531050D" w14:textId="2D576448"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0"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Dépenses de personnel</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_Toc88587600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8</w:t>
        </w:r>
        <w:r w:rsidRPr="004C7463">
          <w:rPr>
            <w:rFonts w:ascii="Times New Roman" w:hAnsi="Times New Roman" w:cs="Times New Roman"/>
            <w:noProof/>
            <w:webHidden/>
          </w:rPr>
          <w:fldChar w:fldCharType="end"/>
        </w:r>
      </w:hyperlink>
    </w:p>
    <w:p w14:paraId="649B959E" w14:textId="07F8042A"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1"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Dotations aux amortissements des immobilisations affectées à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9</w:t>
        </w:r>
        <w:r w:rsidRPr="004C7463">
          <w:rPr>
            <w:rFonts w:ascii="Times New Roman" w:hAnsi="Times New Roman" w:cs="Times New Roman"/>
            <w:noProof/>
            <w:webHidden/>
          </w:rPr>
          <w:fldChar w:fldCharType="end"/>
        </w:r>
      </w:hyperlink>
    </w:p>
    <w:p w14:paraId="3FC7BCB1" w14:textId="58CDDB7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2" w:history="1">
        <w:r w:rsidRPr="004C7463">
          <w:rPr>
            <w:rStyle w:val="Lienhypertexte"/>
            <w:rFonts w:ascii="Times New Roman" w:hAnsi="Times New Roman" w:cs="Times New Roman"/>
            <w:noProof/>
          </w:rPr>
          <w:t>4.</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Montant encaissé des subventions publiques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10</w:t>
        </w:r>
        <w:r w:rsidRPr="004C7463">
          <w:rPr>
            <w:rFonts w:ascii="Times New Roman" w:hAnsi="Times New Roman" w:cs="Times New Roman"/>
            <w:noProof/>
            <w:webHidden/>
          </w:rPr>
          <w:fldChar w:fldCharType="end"/>
        </w:r>
      </w:hyperlink>
    </w:p>
    <w:p w14:paraId="6C9EBA86" w14:textId="7CA41677"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3" w:history="1">
        <w:r w:rsidRPr="004C7463">
          <w:rPr>
            <w:rStyle w:val="Lienhypertexte"/>
            <w:rFonts w:ascii="Times New Roman" w:hAnsi="Times New Roman" w:cs="Times New Roman"/>
            <w:noProof/>
          </w:rPr>
          <w:t>5.</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Etat récapitulatif</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11</w:t>
        </w:r>
        <w:r w:rsidRPr="004C7463">
          <w:rPr>
            <w:rFonts w:ascii="Times New Roman" w:hAnsi="Times New Roman" w:cs="Times New Roman"/>
            <w:noProof/>
            <w:webHidden/>
          </w:rPr>
          <w:fldChar w:fldCharType="end"/>
        </w:r>
      </w:hyperlink>
    </w:p>
    <w:p w14:paraId="206699EC" w14:textId="7FAF9781"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04" w:history="1">
        <w:r w:rsidRPr="004C7463">
          <w:rPr>
            <w:rStyle w:val="Lienhypertexte"/>
            <w:rFonts w:ascii="Times New Roman" w:hAnsi="Times New Roman" w:cs="Times New Roman"/>
            <w:noProof/>
          </w:rPr>
          <w:t>ELEMENTS DE VALORISATION DU CREDIT D’IMPOT RECHERCHE 20XX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12</w:t>
        </w:r>
        <w:r w:rsidRPr="004C7463">
          <w:rPr>
            <w:rFonts w:ascii="Times New Roman" w:hAnsi="Times New Roman" w:cs="Times New Roman"/>
            <w:noProof/>
            <w:webHidden/>
          </w:rPr>
          <w:fldChar w:fldCharType="end"/>
        </w:r>
      </w:hyperlink>
    </w:p>
    <w:p w14:paraId="1B2BB44D" w14:textId="61E525F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6B09EF9" w14:textId="7001C01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6" w:history="1">
        <w:r w:rsidRPr="004C7463">
          <w:rPr>
            <w:rStyle w:val="Lienhypertexte"/>
            <w:rFonts w:ascii="Times New Roman" w:hAnsi="Times New Roman" w:cs="Times New Roman"/>
            <w:noProof/>
          </w:rPr>
          <w:t>1.1.</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Contexte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0CFAEB7" w14:textId="762328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7" w:history="1">
        <w:r w:rsidRPr="004C7463">
          <w:rPr>
            <w:rStyle w:val="Lienhypertexte"/>
            <w:rFonts w:ascii="Times New Roman" w:hAnsi="Times New Roman" w:cs="Times New Roman"/>
            <w:noProof/>
          </w:rPr>
          <w:t>1.2.</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Indicateurs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6A6E90D9" w14:textId="0D17F547"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8" w:history="1">
        <w:r w:rsidRPr="004C7463">
          <w:rPr>
            <w:rStyle w:val="Lienhypertexte"/>
            <w:rFonts w:ascii="Times New Roman" w:hAnsi="Times New Roman" w:cs="Times New Roman"/>
            <w:noProof/>
          </w:rPr>
          <w:t>1.3.</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Objet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14</w:t>
        </w:r>
        <w:r w:rsidRPr="004C7463">
          <w:rPr>
            <w:rFonts w:ascii="Times New Roman" w:hAnsi="Times New Roman" w:cs="Times New Roman"/>
            <w:noProof/>
            <w:webHidden/>
          </w:rPr>
          <w:fldChar w:fldCharType="end"/>
        </w:r>
      </w:hyperlink>
    </w:p>
    <w:p w14:paraId="2EB7C41A" w14:textId="1C1CC5FE"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9" w:history="1">
        <w:r w:rsidRPr="004C7463">
          <w:rPr>
            <w:rStyle w:val="Lienhypertexte"/>
            <w:rFonts w:ascii="Times New Roman" w:hAnsi="Times New Roman" w:cs="Times New Roman"/>
            <w:noProof/>
          </w:rPr>
          <w:t>1.4.</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Description de la démarche suivie et des travaux réalisés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00FFFAA8" w14:textId="3448C0FB"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1" w:history="1">
        <w:r w:rsidRPr="004C7463">
          <w:rPr>
            <w:rStyle w:val="Lienhypertexte"/>
            <w:rFonts w:ascii="Times New Roman" w:hAnsi="Times New Roman" w:cs="Times New Roman"/>
            <w:noProof/>
          </w:rPr>
          <w:t>1.5.</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Ressources Humaines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773F9EF3" w14:textId="34EEE90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2" w:history="1">
        <w:r w:rsidRPr="004C7463">
          <w:rPr>
            <w:rStyle w:val="Lienhypertexte"/>
            <w:rFonts w:ascii="Times New Roman" w:hAnsi="Times New Roman" w:cs="Times New Roman"/>
            <w:noProof/>
          </w:rPr>
          <w:t>1.6.</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Contribution scientifique, technique ou technologique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5EC1B8A7" w14:textId="5BDDFF8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3" w:history="1">
        <w:r w:rsidRPr="004C7463">
          <w:rPr>
            <w:rStyle w:val="Lienhypertexte"/>
            <w:rFonts w:ascii="Times New Roman" w:hAnsi="Times New Roman" w:cs="Times New Roman"/>
            <w:noProof/>
          </w:rPr>
          <w:t>1.7.</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Partenariat scientifique et recherche confiée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8D5C518" w14:textId="2CCD36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4" w:history="1">
        <w:r w:rsidRPr="004C7463">
          <w:rPr>
            <w:rStyle w:val="Lienhypertexte"/>
            <w:rFonts w:ascii="Times New Roman" w:hAnsi="Times New Roman" w:cs="Times New Roman"/>
            <w:noProof/>
          </w:rPr>
          <w:t>1.8.</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Références bibliographiques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BF70F2C" w14:textId="4BE9A1CD"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5" w:history="1">
        <w:r w:rsidRPr="004C7463">
          <w:rPr>
            <w:rStyle w:val="Lienhypertexte"/>
            <w:rFonts w:ascii="Times New Roman" w:hAnsi="Times New Roman" w:cs="Times New Roman"/>
            <w:noProof/>
            <w:lang w:val="en-US"/>
          </w:rPr>
          <w:t>ANNEXES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17</w:t>
        </w:r>
        <w:r w:rsidRPr="004C7463">
          <w:rPr>
            <w:rFonts w:ascii="Times New Roman" w:hAnsi="Times New Roman" w:cs="Times New Roman"/>
            <w:noProof/>
            <w:webHidden/>
          </w:rPr>
          <w:fldChar w:fldCharType="end"/>
        </w:r>
      </w:hyperlink>
    </w:p>
    <w:p w14:paraId="600DE293" w14:textId="095D516A"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6" w:history="1">
        <w:r w:rsidRPr="004C7463">
          <w:rPr>
            <w:rStyle w:val="Lienhypertexte"/>
            <w:rFonts w:ascii="Times New Roman" w:hAnsi="Times New Roman" w:cs="Times New Roman"/>
            <w:noProof/>
          </w:rPr>
          <w:t>ANNEXES 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18</w:t>
        </w:r>
        <w:r w:rsidRPr="004C7463">
          <w:rPr>
            <w:rFonts w:ascii="Times New Roman" w:hAnsi="Times New Roman" w:cs="Times New Roman"/>
            <w:noProof/>
            <w:webHidden/>
          </w:rPr>
          <w:fldChar w:fldCharType="end"/>
        </w:r>
      </w:hyperlink>
    </w:p>
    <w:p w14:paraId="4EBF0EEF" w14:textId="0FBA0835" w:rsidR="00DA7F1E" w:rsidRDefault="00727B18" w:rsidP="00966CB0">
      <w:r w:rsidRPr="004C7463">
        <w:rPr>
          <w:rFonts w:ascii="Times New Roman" w:hAnsi="Times New Roman" w:cs="Times New Roman"/>
        </w:rPr>
        <w:fldChar w:fldCharType="end"/>
      </w:r>
      <w:r w:rsidR="00DA7F1E">
        <w:br w:type="page"/>
      </w:r>
    </w:p>
    <w:p w14:paraId="0316CED7" w14:textId="77777777" w:rsidR="00937615" w:rsidRDefault="00937615" w:rsidP="00B56604"/>
    <w:p w14:paraId="25568156" w14:textId="31D9EE9C" w:rsidR="004A029E" w:rsidRPr="009D3F31" w:rsidRDefault="00A1540F" w:rsidP="00B56604">
      <w:pPr>
        <w:pStyle w:val="Titre0"/>
        <w:spacing w:before="3720"/>
        <w:jc w:val="left"/>
      </w:pPr>
      <w:bookmarkStart w:id="0" w:name="_Toc88587594"/>
      <w:r w:rsidRPr="009D3F31">
        <w:t>PRESENTATION DE L’ENTREPRISE</w:t>
      </w:r>
      <w:bookmarkEnd w:id="0"/>
    </w:p>
    <w:p w14:paraId="308C213A" w14:textId="3F8962CA" w:rsidR="004A029E" w:rsidRDefault="009D3F31" w:rsidP="00966CB0">
      <w:r>
        <w:rPr>
          <w:noProof/>
        </w:rPr>
        <mc:AlternateContent>
          <mc:Choice Requires="wps">
            <w:drawing>
              <wp:anchor distT="0" distB="0" distL="114300" distR="114300" simplePos="0" relativeHeight="251658248" behindDoc="0" locked="0" layoutInCell="1" allowOverlap="1" wp14:anchorId="7528BA10" wp14:editId="6E15C60D">
                <wp:simplePos x="0" y="0"/>
                <wp:positionH relativeFrom="column">
                  <wp:posOffset>567690</wp:posOffset>
                </wp:positionH>
                <wp:positionV relativeFrom="paragraph">
                  <wp:posOffset>163830</wp:posOffset>
                </wp:positionV>
                <wp:extent cx="5832782" cy="441325"/>
                <wp:effectExtent l="0" t="0" r="0" b="0"/>
                <wp:wrapNone/>
                <wp:docPr id="38" name="Signe Moins 38"/>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8" style="position:absolute;margin-left:44.7pt;margin-top:12.9pt;width:459.25pt;height:3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aYmgIAAI0FAAAOAAAAZHJzL2Uyb0RvYy54bWysVE1v2zAMvQ/YfxB0X524ydoFdYqgRYcB&#10;7VosHXpWZSkWIIuapMTJfv0oyXa6rthhWA6OKD4+fojkxeW+1WQnnFdgKjo9mVAiDIdamU1Fvz/e&#10;fDinxAdmaqbBiIoehKeXy/fvLjq7ECU0oGvhCJIYv+hsRZsQ7KIoPG9Ey/wJWGFQKcG1LKDoNkXt&#10;WIfsrS7KyeRj0YGrrQMuvMfb66yky8QvpeDhXkovAtEVxdhC+rr0fY7fYnnBFhvHbKN4Hwb7hyha&#10;pgw6HamuWWBk69QfVK3iDjzIcMKhLUBKxUXKAbOZTl5ls26YFSkXLI63Y5n8/6PlX3cPjqi6oqf4&#10;Uoa1+EZrtTGC3IEynuAtlqizfoHItX1wveTxGPPdS9fGf8yE7FNZD2NZxT4Qjpfz89Py7LykhKNu&#10;NpuelvNIWhytrfPhs4CWxENF8a2bO2W2PpWU7W59yPgBFz160Kq+UVonIfaLuNKO7Bi+dNhPew+/&#10;obSJWAPRKhPGmyJml/NJp3DQIuK0+SYklgYzKFMgqSmPThjnwoRpVjWsFtn3fIK/wfsQVso2EUZm&#10;if5H7p5gQGaSgTtH2eOjqUg9PRpP/hZYNh4tkmcwYTRulQH3FoHGrHrPGT8UKZcmVukZ6gM2joM8&#10;Ud7yG4Vvd8t8eGAORwiHDddCuMeP1NBVFPoTJQ24n2/dRzx2Nmop6XAkK+p/bJkTlOgvBnv+03Q2&#10;izOchNn8rETBvdQ8v9SYbXsF2AtTXECWp2PEBz0cpYP2CbfHKnpFFTMcfVeUBzcIVyGvCtw/XKxW&#10;CYZza1m4NWvLI3msamzLx/0Tc7Zv4ICt/xWG8WWLVy2csdHSwGobQKrU38e69vXGmU+N0++nuFRe&#10;ygl13KLLXwAAAP//AwBQSwMEFAAGAAgAAAAhALwpU0PfAAAACQEAAA8AAABkcnMvZG93bnJldi54&#10;bWxMj8FOwzAQRO9I/IO1SNyoTWmhCdlUgIQEqpBC2w9w4yUJjddR7DTh73FPcBzNaOZNtp5sK07U&#10;+8Yxwu1MgSAunWm4QtjvXm9WIHzQbHTrmBB+yMM6v7zIdGrcyJ902oZKxBL2qUaoQ+hSKX1Zk9V+&#10;5jri6H253uoQZV9J0+sxlttWzpW6l1Y3HBdq3dFLTeVxO1iEoS78925874riY+FN+by3b5sj4vXV&#10;9PQIItAU/sJwxo/okEemgxvYeNEirJJFTCLMl/HB2VfqIQFxQEiWdyDzTP5/kP8CAAD//wMAUEsB&#10;Ai0AFAAGAAgAAAAhALaDOJL+AAAA4QEAABMAAAAAAAAAAAAAAAAAAAAAAFtDb250ZW50X1R5cGVz&#10;XS54bWxQSwECLQAUAAYACAAAACEAOP0h/9YAAACUAQAACwAAAAAAAAAAAAAAAAAvAQAAX3JlbHMv&#10;LnJlbHNQSwECLQAUAAYACAAAACEAwUb2mJoCAACNBQAADgAAAAAAAAAAAAAAAAAuAgAAZHJzL2Uy&#10;b0RvYy54bWxQSwECLQAUAAYACAAAACEAvClTQ98AAAAJAQAADwAAAAAAAAAAAAAAAAD0BAAAZHJz&#10;L2Rvd25yZXYueG1sUEsFBgAAAAAEAAQA8wAAAAAGAAAAAA==&#10;" w14:anchorId="728F793C">
                <v:stroke joinstyle="miter"/>
                <v:path arrowok="t" o:connecttype="custom" o:connectlocs="773135,168763;5059647,168763;5059647,272562;773135,272562;773135,168763" o:connectangles="0,0,0,0,0"/>
              </v:shape>
            </w:pict>
          </mc:Fallback>
        </mc:AlternateContent>
      </w:r>
    </w:p>
    <w:p w14:paraId="5515C780" w14:textId="18B4BD5C" w:rsidR="004A029E" w:rsidRDefault="004A029E" w:rsidP="00966CB0"/>
    <w:p w14:paraId="141EA931" w14:textId="3C884761" w:rsidR="004A029E" w:rsidRDefault="004A029E" w:rsidP="00966CB0"/>
    <w:p w14:paraId="096DF7E5" w14:textId="28A4AC8A" w:rsidR="004A029E" w:rsidRDefault="004A029E" w:rsidP="00F57E84">
      <w:pPr>
        <w:tabs>
          <w:tab w:val="left" w:pos="6554"/>
        </w:tabs>
        <w:spacing w:after="7440"/>
      </w:pPr>
    </w:p>
    <w:p w14:paraId="7C0273F9" w14:textId="5A312B1A" w:rsidR="004A029E" w:rsidRDefault="004A029E" w:rsidP="00F57E84">
      <w:pPr>
        <w:pStyle w:val="Titre1"/>
      </w:pPr>
      <w:bookmarkStart w:id="1" w:name="_Toc88587595"/>
      <w:r>
        <w:lastRenderedPageBreak/>
        <w:t>L’entreprise</w:t>
      </w:r>
      <w:bookmarkEnd w:id="1"/>
    </w:p>
    <w:p w14:paraId="19A68C7B" w14:textId="256811F1" w:rsidR="009D3F31" w:rsidRDefault="009D3F31" w:rsidP="009D3F31"/>
    <w:p w14:paraId="24851A6D" w14:textId="538B39EA" w:rsidR="009D3F31" w:rsidRDefault="009D3F31" w:rsidP="009D3F31"/>
    <w:p w14:paraId="1F39B607" w14:textId="35C69DDC" w:rsidR="00CF011C" w:rsidRDefault="00CF011C" w:rsidP="009D3F31"/>
    <w:p w14:paraId="1FA2E3AE" w14:textId="3AC8A20D" w:rsidR="00CF011C" w:rsidRPr="00964D65" w:rsidRDefault="00964D65" w:rsidP="00A81C32">
      <w:pPr>
        <w:pStyle w:val="CorpsdetexteDT"/>
        <w:numPr>
          <w:ilvl w:val="0"/>
          <w:numId w:val="28"/>
        </w:numPr>
      </w:pPr>
      <w:r w:rsidRPr="00964D65">
        <w:t>Présentation de l’entreprise ;</w:t>
      </w:r>
    </w:p>
    <w:p w14:paraId="3DFDB15A" w14:textId="3DA754D3" w:rsidR="00964D65" w:rsidRDefault="00964D65" w:rsidP="00A81C32">
      <w:pPr>
        <w:pStyle w:val="CorpsdetexteDT"/>
        <w:numPr>
          <w:ilvl w:val="0"/>
          <w:numId w:val="28"/>
        </w:numPr>
      </w:pPr>
      <w:r w:rsidRPr="00964D65">
        <w:t>Principales activités ;</w:t>
      </w:r>
    </w:p>
    <w:p w14:paraId="576DF1DA" w14:textId="689A1978" w:rsidR="00B03D16" w:rsidRPr="00964D65" w:rsidRDefault="00B03D16" w:rsidP="00A81C32">
      <w:pPr>
        <w:pStyle w:val="CorpsdetexteDT"/>
        <w:numPr>
          <w:ilvl w:val="0"/>
          <w:numId w:val="28"/>
        </w:numPr>
      </w:pPr>
      <w:r>
        <w:t>Organigramme (en mettant l’accent sur la R&amp;D) ;</w:t>
      </w:r>
    </w:p>
    <w:p w14:paraId="48E28F83" w14:textId="14D5640C" w:rsidR="00964D65" w:rsidRPr="00964D65" w:rsidRDefault="00964D65" w:rsidP="00A81C32">
      <w:pPr>
        <w:pStyle w:val="CorpsdetexteDT"/>
        <w:numPr>
          <w:ilvl w:val="0"/>
          <w:numId w:val="28"/>
        </w:numPr>
      </w:pPr>
      <w:r w:rsidRPr="00964D65">
        <w:t>Historique ;</w:t>
      </w:r>
    </w:p>
    <w:p w14:paraId="596BDBB4" w14:textId="2DCE10E0" w:rsidR="00964D65" w:rsidRPr="00964D65" w:rsidRDefault="00964D65" w:rsidP="00A81C32">
      <w:pPr>
        <w:pStyle w:val="CorpsdetexteDT"/>
        <w:numPr>
          <w:ilvl w:val="0"/>
          <w:numId w:val="28"/>
        </w:numPr>
      </w:pPr>
      <w:r w:rsidRPr="00964D65">
        <w:t>Chiffres clés ;</w:t>
      </w:r>
    </w:p>
    <w:p w14:paraId="556A1A9F" w14:textId="5A8B00E2" w:rsidR="00964D65" w:rsidRDefault="00964D65" w:rsidP="00A81C32">
      <w:pPr>
        <w:pStyle w:val="CorpsdetexteDT"/>
        <w:numPr>
          <w:ilvl w:val="0"/>
          <w:numId w:val="28"/>
        </w:numPr>
      </w:pPr>
      <w:r w:rsidRPr="00964D65">
        <w:t>Etc.</w:t>
      </w:r>
    </w:p>
    <w:p w14:paraId="6793DFB6" w14:textId="77777777" w:rsidR="00A81C32" w:rsidRDefault="00A81C32" w:rsidP="00A81C32">
      <w:pPr>
        <w:pStyle w:val="CorpstexteDT"/>
        <w:numPr>
          <w:ilvl w:val="0"/>
          <w:numId w:val="0"/>
        </w:numPr>
      </w:pPr>
    </w:p>
    <w:p w14:paraId="4EB41050" w14:textId="77777777" w:rsidR="00A81C32" w:rsidRDefault="00A81C32" w:rsidP="00A81C32">
      <w:pPr>
        <w:pStyle w:val="CorpstexteDT"/>
        <w:numPr>
          <w:ilvl w:val="0"/>
          <w:numId w:val="0"/>
        </w:numPr>
      </w:pPr>
    </w:p>
    <w:p w14:paraId="2C61A65B" w14:textId="2A76218A" w:rsidR="00CF011C" w:rsidRDefault="00CF011C" w:rsidP="009D3F31">
      <w:r>
        <w:br w:type="page"/>
      </w:r>
    </w:p>
    <w:p w14:paraId="6F6B1157" w14:textId="3173A1A4" w:rsidR="004A029E" w:rsidRDefault="004A029E" w:rsidP="007B6625">
      <w:pPr>
        <w:pStyle w:val="Titre1"/>
      </w:pPr>
      <w:bookmarkStart w:id="2" w:name="_Toc88587596"/>
      <w:r>
        <w:lastRenderedPageBreak/>
        <w:t>Gestion de la recherche</w:t>
      </w:r>
      <w:bookmarkEnd w:id="2"/>
    </w:p>
    <w:p w14:paraId="3C0CD224" w14:textId="77777777" w:rsidR="00964D65" w:rsidRPr="00964D65" w:rsidRDefault="00964D65" w:rsidP="00964D65"/>
    <w:p w14:paraId="67ECB2C1" w14:textId="3CD0C1ED" w:rsidR="009D3F31" w:rsidRDefault="009D3F31" w:rsidP="009D3F31"/>
    <w:p w14:paraId="57390322" w14:textId="5DD84D80" w:rsidR="009D3F31" w:rsidRDefault="00964D65" w:rsidP="00A81C32">
      <w:pPr>
        <w:pStyle w:val="CorpsdetexteDT"/>
        <w:numPr>
          <w:ilvl w:val="0"/>
          <w:numId w:val="29"/>
        </w:numPr>
      </w:pPr>
      <w:r>
        <w:t>Organisation de la Recherche ;</w:t>
      </w:r>
    </w:p>
    <w:p w14:paraId="4E220B3B" w14:textId="2F8EB3C2" w:rsidR="00964D65" w:rsidRDefault="00964D65" w:rsidP="00A81C32">
      <w:pPr>
        <w:pStyle w:val="CorpsdetexteDT"/>
        <w:numPr>
          <w:ilvl w:val="0"/>
          <w:numId w:val="29"/>
        </w:numPr>
      </w:pPr>
      <w:r>
        <w:t>Expertise des équipes de Recherche ;</w:t>
      </w:r>
    </w:p>
    <w:p w14:paraId="1092E23C" w14:textId="1ABF7C12" w:rsidR="00964D65" w:rsidRDefault="00964D65" w:rsidP="00A81C32">
      <w:pPr>
        <w:pStyle w:val="CorpsdetexteDT"/>
        <w:numPr>
          <w:ilvl w:val="0"/>
          <w:numId w:val="29"/>
        </w:numPr>
      </w:pPr>
      <w:r>
        <w:t>Typologie des projets de Recherche ;</w:t>
      </w:r>
    </w:p>
    <w:p w14:paraId="3F077F5A" w14:textId="07A561A6" w:rsidR="00B03D16" w:rsidRDefault="00B03D16" w:rsidP="00A81C32">
      <w:pPr>
        <w:pStyle w:val="CorpsdetexteDT"/>
        <w:numPr>
          <w:ilvl w:val="0"/>
          <w:numId w:val="29"/>
        </w:numPr>
      </w:pPr>
      <w:r>
        <w:t>Critères de sélection des projets CIR ;</w:t>
      </w:r>
    </w:p>
    <w:p w14:paraId="3967E702" w14:textId="1670C7AF" w:rsidR="00964D65" w:rsidRDefault="00964D65" w:rsidP="00A81C32">
      <w:pPr>
        <w:pStyle w:val="CorpsdetexteDT"/>
        <w:numPr>
          <w:ilvl w:val="0"/>
          <w:numId w:val="29"/>
        </w:numPr>
      </w:pPr>
      <w:r>
        <w:t>Matériels utilisés ;</w:t>
      </w:r>
    </w:p>
    <w:p w14:paraId="7FA930B4" w14:textId="406BCC60" w:rsidR="00964D65" w:rsidRDefault="00964D65" w:rsidP="00A81C32">
      <w:pPr>
        <w:pStyle w:val="CorpsdetexteDT"/>
        <w:numPr>
          <w:ilvl w:val="0"/>
          <w:numId w:val="29"/>
        </w:numPr>
      </w:pPr>
      <w:r>
        <w:t>Partenariats de recherche ;</w:t>
      </w:r>
    </w:p>
    <w:p w14:paraId="028C5113" w14:textId="1EE2CF66" w:rsidR="00964D65" w:rsidRDefault="00964D65" w:rsidP="00A81C32">
      <w:pPr>
        <w:pStyle w:val="CorpsdetexteDT"/>
        <w:numPr>
          <w:ilvl w:val="0"/>
          <w:numId w:val="29"/>
        </w:numPr>
      </w:pPr>
      <w:r>
        <w:t xml:space="preserve">Autres indicateurs de Recherche (JEI, agrément </w:t>
      </w:r>
      <w:r w:rsidR="00B03D16">
        <w:t>CIR/</w:t>
      </w:r>
      <w:r>
        <w:t>CII</w:t>
      </w:r>
      <w:r w:rsidR="00B03D16">
        <w:t>,</w:t>
      </w:r>
      <w:r>
        <w:t xml:space="preserve"> Pôle de compétitivité) ;</w:t>
      </w:r>
    </w:p>
    <w:p w14:paraId="29FDC35F" w14:textId="32A043AB" w:rsidR="00964D65" w:rsidRDefault="00964D65" w:rsidP="00A81C32">
      <w:pPr>
        <w:pStyle w:val="CorpsdetexteDT"/>
        <w:numPr>
          <w:ilvl w:val="0"/>
          <w:numId w:val="29"/>
        </w:numPr>
      </w:pPr>
      <w:r>
        <w:t>Situer les projets de Recherche déclarés au CIR dans le cadre de l’activité de la société</w:t>
      </w:r>
      <w:r w:rsidR="00B03D16">
        <w:t> ;</w:t>
      </w:r>
    </w:p>
    <w:p w14:paraId="4950B889" w14:textId="3B006F6D" w:rsidR="00B03D16" w:rsidRDefault="00B03D16" w:rsidP="00A81C32">
      <w:pPr>
        <w:pStyle w:val="CorpsdetexteDT"/>
        <w:numPr>
          <w:ilvl w:val="0"/>
          <w:numId w:val="29"/>
        </w:numPr>
      </w:pPr>
      <w:r>
        <w:t>Référent CIR avec coordonnées.</w:t>
      </w:r>
    </w:p>
    <w:p w14:paraId="6C4B59C7" w14:textId="21C01FDB" w:rsidR="009D3F31" w:rsidRDefault="009D3F31" w:rsidP="009D3F31"/>
    <w:p w14:paraId="6DBC7D8C" w14:textId="7861ACC5" w:rsidR="009D3F31" w:rsidRDefault="00CF011C" w:rsidP="00964D65">
      <w:pPr>
        <w:pStyle w:val="Paragraphedeliste"/>
        <w:numPr>
          <w:ilvl w:val="0"/>
          <w:numId w:val="25"/>
        </w:numPr>
      </w:pPr>
      <w:r>
        <w:br w:type="page"/>
      </w:r>
    </w:p>
    <w:p w14:paraId="06919527" w14:textId="7565CF2B" w:rsidR="004A029E" w:rsidRDefault="004A029E" w:rsidP="007B6625">
      <w:pPr>
        <w:pStyle w:val="Titre1"/>
      </w:pPr>
      <w:bookmarkStart w:id="3" w:name="_Toc88587597"/>
      <w:r>
        <w:lastRenderedPageBreak/>
        <w:t>Situation vis-à-vis du Crédit d’Impôt Recherche</w:t>
      </w:r>
      <w:bookmarkEnd w:id="3"/>
    </w:p>
    <w:p w14:paraId="06646119" w14:textId="373EBFA9" w:rsidR="009D3F31" w:rsidRDefault="009D3F31" w:rsidP="009D3F31"/>
    <w:p w14:paraId="7D4B76D4" w14:textId="531AAB4F" w:rsidR="00964D65" w:rsidRDefault="00964D65" w:rsidP="009D3F31"/>
    <w:p w14:paraId="412ADF20" w14:textId="24BE97E8" w:rsidR="00964D65" w:rsidRDefault="00964D65" w:rsidP="00A81C32">
      <w:pPr>
        <w:pStyle w:val="CorpsdetexteDT"/>
      </w:pPr>
    </w:p>
    <w:p w14:paraId="3ED66B7C" w14:textId="430D92A0" w:rsidR="00964D65" w:rsidRPr="009D3F31" w:rsidRDefault="00964D65" w:rsidP="00A81C32">
      <w:pPr>
        <w:pStyle w:val="CorpsdetexteDT"/>
      </w:pPr>
      <w:r>
        <w:t>Présenter l’historique des déclarations de CIR de la société.</w:t>
      </w:r>
    </w:p>
    <w:p w14:paraId="432298D6" w14:textId="4644DA5A" w:rsidR="009D3F31" w:rsidRDefault="009D3F31" w:rsidP="009D3F31"/>
    <w:p w14:paraId="5A7982B0" w14:textId="00E27E77" w:rsidR="009D3F31" w:rsidRDefault="009D3F31" w:rsidP="009D3F31"/>
    <w:p w14:paraId="0C1A5DC3" w14:textId="499DE231" w:rsidR="008C736C" w:rsidRDefault="008C736C" w:rsidP="009D3F31">
      <w:r>
        <w:br w:type="page"/>
      </w:r>
    </w:p>
    <w:p w14:paraId="43CE3379" w14:textId="69FC644B" w:rsidR="009D3F31" w:rsidRDefault="009D3F31" w:rsidP="009D3F31">
      <w:r>
        <w:rPr>
          <w:noProof/>
        </w:rPr>
        <w:lastRenderedPageBreak/>
        <mc:AlternateContent>
          <mc:Choice Requires="wps">
            <w:drawing>
              <wp:anchor distT="0" distB="0" distL="114300" distR="114300" simplePos="0" relativeHeight="251658249" behindDoc="0" locked="0" layoutInCell="1" allowOverlap="1" wp14:anchorId="61A34863" wp14:editId="501CF387">
                <wp:simplePos x="0" y="0"/>
                <wp:positionH relativeFrom="column">
                  <wp:posOffset>-954317</wp:posOffset>
                </wp:positionH>
                <wp:positionV relativeFrom="paragraph">
                  <wp:posOffset>-3102369</wp:posOffset>
                </wp:positionV>
                <wp:extent cx="6022428" cy="1072056"/>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C348313" w14:textId="77777777" w:rsidR="009D3F31" w:rsidRPr="00A3231E" w:rsidRDefault="009D3F31" w:rsidP="009D3F31">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9" style="position:absolute;margin-left:-75.15pt;margin-top:-244.3pt;width:474.2pt;height:84.4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GwIAADQEAAAOAAAAZHJzL2Uyb0RvYy54bWysU8tu2zAQvBfoPxC815JV20kFy4GbwEWB&#10;IAngFDnTFGkRoLgsSVtyv75Lyi+kPRW9rJbc1T5mhvO7vtVkL5xXYCo6HuWUCMOhVmZb0R+vq0+3&#10;lPjATM00GFHRg/D0bvHxw7yzpSigAV0LR7CI8WVnK9qEYMss87wRLfMjsMJgUIJrWcCj22a1Yx1W&#10;b3VW5Pks68DV1gEX3uPtwxCki1RfSsHDs5ReBKIrirOFZF2ym2izxZyVW8dso/hxDPYPU7RMGWx6&#10;LvXAAiM7p/4o1SruwIMMIw5tBlIqLtIOuM04f7fNumFWpF0QHG/PMPn/V5Y/7df2xZHQf4UeCYyA&#10;dNaXHi/jPr10bfzipATjCOHhDJvoA+F4OcuLYlIg0Rxj4/ymyKezWCe7/G6dD98EtCQ6FXXIS4KL&#10;7R99GFJPKbGbgZXSOnGjDemwxedpnn44R7C4NtjjMmz0Qr/piaorenNaZAP1AfdzMFDvLV8pnOGR&#10;+fDCHHKNK6F+wzMaqQF7wdGjpAH362/3MR8pwCglHWqnov7njjlBif5ukJwv48kkii0dJlMEhBJ3&#10;HdlcR8yuvQeU5xhfiuXJjflBn1zpoH1DmS9jVwwxw7F3RcPJvQ+DovGZcLFcpiSUl2Xh0awtj6Uj&#10;qhHh1/6NOXukISCDT3BSGSvfsTHkDnwsdwGkSlRFnAdUj/CjNBPZx2cUtX99TlmXx774DQAA//8D&#10;AFBLAwQUAAYACAAAACEAwagMN+QAAAAOAQAADwAAAGRycy9kb3ducmV2LnhtbEyPTU/CQBCG7yb+&#10;h82YeINtQXCp3RLShJgYOYBcvE27S9u4H7W7QPXXO570Nh9P3nkmX4/WsIseQuedhHSaANOu9qpz&#10;jYTj23YigIWITqHxTkv40gHWxe1NjpnyV7fXl0NsGIW4kKGENsY+4zzUrbYYpr7XjnYnP1iM1A4N&#10;VwNeKdwaPkuSJbfYObrQYq/LVtcfh7OV8FJud7ivZlZ8m/L59bTpP4/vCynv78bNE7Cox/gHw68+&#10;qUNBTpU/OxWYkTBJF8mcWKoehFgCI+ZxJVJgFY3m6UoAL3L+/43iBwAA//8DAFBLAQItABQABgAI&#10;AAAAIQC2gziS/gAAAOEBAAATAAAAAAAAAAAAAAAAAAAAAABbQ29udGVudF9UeXBlc10ueG1sUEsB&#10;Ai0AFAAGAAgAAAAhADj9If/WAAAAlAEAAAsAAAAAAAAAAAAAAAAALwEAAF9yZWxzLy5yZWxzUEsB&#10;Ai0AFAAGAAgAAAAhAH/5OrobAgAANAQAAA4AAAAAAAAAAAAAAAAALgIAAGRycy9lMm9Eb2MueG1s&#10;UEsBAi0AFAAGAAgAAAAhAMGoDDfkAAAADgEAAA8AAAAAAAAAAAAAAAAAdQQAAGRycy9kb3ducmV2&#10;LnhtbFBLBQYAAAAABAAEAPMAAACGBQAAAAA=&#10;" w14:anchorId="61A34863">
                <v:textbox>
                  <w:txbxContent>
                    <w:p w:rsidRPr="00A3231E" w:rsidR="009D3F31" w:rsidP="009D3F31" w:rsidRDefault="009D3F31" w14:paraId="3C348313"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58998F62" w14:textId="78979357" w:rsidR="009D3F31" w:rsidRPr="009D3F31" w:rsidRDefault="009D3F31" w:rsidP="00B56604">
      <w:pPr>
        <w:pStyle w:val="Titre0"/>
        <w:spacing w:before="3720"/>
      </w:pPr>
      <w:bookmarkStart w:id="4" w:name="_Toc88587598"/>
      <w:r>
        <w:t>ELEMENTS DE VALORISATION DU CREDIT D’IMPOT RECHERCHE 20XX</w:t>
      </w:r>
      <w:bookmarkEnd w:id="4"/>
    </w:p>
    <w:p w14:paraId="161E880F" w14:textId="77777777" w:rsidR="009D3F31" w:rsidRDefault="009D3F31" w:rsidP="009D3F31">
      <w:r>
        <w:rPr>
          <w:noProof/>
        </w:rPr>
        <mc:AlternateContent>
          <mc:Choice Requires="wps">
            <w:drawing>
              <wp:anchor distT="0" distB="0" distL="114300" distR="114300" simplePos="0" relativeHeight="251658250" behindDoc="0" locked="0" layoutInCell="1" allowOverlap="1" wp14:anchorId="01B75BA9" wp14:editId="1EDD3B64">
                <wp:simplePos x="0" y="0"/>
                <wp:positionH relativeFrom="column">
                  <wp:posOffset>707937</wp:posOffset>
                </wp:positionH>
                <wp:positionV relativeFrom="paragraph">
                  <wp:posOffset>163830</wp:posOffset>
                </wp:positionV>
                <wp:extent cx="5832782" cy="441325"/>
                <wp:effectExtent l="0" t="0" r="0" b="0"/>
                <wp:wrapNone/>
                <wp:docPr id="40" name="Signe Moins 40"/>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0" style="position:absolute;margin-left:55.75pt;margin-top:12.9pt;width:459.25pt;height:3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mZmQIAAI0FAAAOAAAAZHJzL2Uyb0RvYy54bWysVFFv2yAQfp+0/4B4X524ydpFdaqoVadJ&#10;7VotnfpMMcRImGNA4mS/fgfYTtdVe5iWB8Jx333HnT/u4nLfarITziswFZ2eTCgRhkOtzKai3x9v&#10;PpxT4gMzNdNgREUPwtPL5ft3F51diBIa0LVwBEmMX3S2ok0IdlEUnjeiZf4ErDDolOBaFtB0m6J2&#10;rEP2VhflZPKx6MDV1gEX3uPpdXbSZeKXUvBwL6UXgeiK4t1CWl1an+NaLC/YYuOYbRTvr8H+4RYt&#10;UwaTjlTXLDCydeoPqlZxBx5kOOHQFiCl4iLVgNVMJ6+qWTfMilQLNsfbsU3+/9Hyr7sHR1Rd0Rm2&#10;x7AWv9FabYwgd6CMJ3iKLeqsXyBybR9cb3ncxnr30rXxHysh+9TWw9hWsQ+E4+H8/LQ8Oy8p4eib&#10;zaan5TySFsdo63z4LKAlcVNR/NbNnTJbn1rKdrc+ZPyAixk9aFXfKK2TEfUirrQjO4ZfOuynfYbf&#10;UNpErIEYlQnjSRGry/WkXThoEXHafBMSW4MVlOkiSZTHJIxzYcI0uxpWi5x7PsHfkH24Vqo2EUZm&#10;iflH7p5gQGaSgTvfssfHUJE0PQZP/naxHDxGpMxgwhjcKgPuLQKNVfWZM35oUm5N7NIz1AcUjoP8&#10;orzlNwq/3S3z4YE5fEKoJhwL4R4XqaGrKPQ7ShpwP986j3hUNnop6fBJVtT/2DInKNFfDGr+03QW&#10;RRqSMZuflWi4l57nlx6zba8AtTDFAWR52kZ80MNWOmifcHqsYlZ0McMxd0V5cINxFfKowPnDxWqV&#10;YPhuLQu3Zm15JI9djbJ83D8xZ3sBB5T+VxieL1u8knDGxkgDq20AqZK+j33t+41vPgmnn09xqLy0&#10;E+o4RZe/AA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JJv2ZmZAgAAjQUAAA4AAAAAAAAAAAAAAAAALgIAAGRycy9lMm9E&#10;b2MueG1sUEsBAi0AFAAGAAgAAAAhAEAEo77eAAAACgEAAA8AAAAAAAAAAAAAAAAA8wQAAGRycy9k&#10;b3ducmV2LnhtbFBLBQYAAAAABAAEAPMAAAD+BQAAAAA=&#10;" w14:anchorId="0A45CFC3">
                <v:stroke joinstyle="miter"/>
                <v:path arrowok="t" o:connecttype="custom" o:connectlocs="773135,168763;5059647,168763;5059647,272562;773135,272562;773135,168763" o:connectangles="0,0,0,0,0"/>
              </v:shape>
            </w:pict>
          </mc:Fallback>
        </mc:AlternateContent>
      </w:r>
    </w:p>
    <w:p w14:paraId="5168107D" w14:textId="10DFC746" w:rsidR="009D3F31" w:rsidRDefault="009D3F31" w:rsidP="007B6625">
      <w:pPr>
        <w:tabs>
          <w:tab w:val="left" w:pos="6554"/>
        </w:tabs>
      </w:pPr>
    </w:p>
    <w:p w14:paraId="204D6926" w14:textId="087D8A77" w:rsidR="009D3F31" w:rsidRDefault="009D3F31" w:rsidP="009D3F31"/>
    <w:p w14:paraId="5335AF47" w14:textId="77777777" w:rsidR="00A41AAD" w:rsidRDefault="00A41AAD" w:rsidP="009D3F31"/>
    <w:p w14:paraId="54C79332" w14:textId="77777777" w:rsidR="009D3F31" w:rsidRDefault="009D3F31" w:rsidP="009D3F31"/>
    <w:p w14:paraId="6FD3CEFB" w14:textId="77777777" w:rsidR="00CF011C" w:rsidRDefault="00CF011C" w:rsidP="009D3F31">
      <w:pPr>
        <w:sectPr w:rsidR="00CF011C" w:rsidSect="0069045C">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pPr>
    </w:p>
    <w:p w14:paraId="0E0A8066" w14:textId="177D8232" w:rsidR="009D3F31" w:rsidRDefault="001649FD" w:rsidP="00CF011C">
      <w:pPr>
        <w:pStyle w:val="Titre1"/>
      </w:pPr>
      <w:bookmarkStart w:id="5" w:name="_Toc88587599"/>
      <w:r>
        <w:lastRenderedPageBreak/>
        <w:t>Ventilation nominative par pro</w:t>
      </w:r>
      <w:bookmarkEnd w:id="5"/>
      <w:r w:rsidR="00051052">
        <w:t>jet</w:t>
      </w:r>
    </w:p>
    <w:p w14:paraId="11082F3B" w14:textId="73EC8F16" w:rsidR="001649FD" w:rsidRDefault="001649FD" w:rsidP="001649FD"/>
    <w:p w14:paraId="553A23D8" w14:textId="327E0231" w:rsidR="007B6625" w:rsidRDefault="007B6625" w:rsidP="001649FD"/>
    <w:p w14:paraId="130C6191" w14:textId="77777777" w:rsidR="007B6625" w:rsidRDefault="007B6625" w:rsidP="001649FD">
      <w:pPr>
        <w:sectPr w:rsidR="007B6625" w:rsidSect="00051052">
          <w:pgSz w:w="16838" w:h="11906" w:orient="landscape" w:code="9"/>
          <w:pgMar w:top="1418" w:right="1418" w:bottom="1418" w:left="1418" w:header="709" w:footer="709" w:gutter="0"/>
          <w:cols w:space="708"/>
          <w:docGrid w:linePitch="360"/>
        </w:sectPr>
      </w:pPr>
    </w:p>
    <w:p w14:paraId="348E9FFD" w14:textId="44761092" w:rsidR="001649FD" w:rsidRDefault="001649FD" w:rsidP="007B6625">
      <w:pPr>
        <w:pStyle w:val="Titre1"/>
      </w:pPr>
      <w:bookmarkStart w:id="6" w:name="_Toc88587600"/>
      <w:r>
        <w:lastRenderedPageBreak/>
        <w:t>Dépenses de personnel</w:t>
      </w:r>
      <w:bookmarkEnd w:id="6"/>
    </w:p>
    <w:p w14:paraId="006679F3" w14:textId="766108A3" w:rsidR="001649FD" w:rsidRDefault="001649FD" w:rsidP="001649FD"/>
    <w:p w14:paraId="3F0BE3A4" w14:textId="4628E817" w:rsidR="001649FD" w:rsidRDefault="001649FD" w:rsidP="001649FD"/>
    <w:p w14:paraId="2A5C8835" w14:textId="3AE22887" w:rsidR="001649FD" w:rsidRDefault="001649FD" w:rsidP="001649FD"/>
    <w:p w14:paraId="6DFD4BF0" w14:textId="77777777" w:rsidR="007B6625" w:rsidRDefault="007B6625" w:rsidP="001649FD">
      <w:pPr>
        <w:sectPr w:rsidR="007B6625" w:rsidSect="00EE11F1">
          <w:pgSz w:w="16838" w:h="11906" w:orient="landscape"/>
          <w:pgMar w:top="1417" w:right="1417" w:bottom="1417" w:left="1417" w:header="708" w:footer="708" w:gutter="0"/>
          <w:cols w:space="708"/>
          <w:docGrid w:linePitch="360"/>
        </w:sectPr>
      </w:pPr>
    </w:p>
    <w:p w14:paraId="2042CE7B" w14:textId="3B406FD4" w:rsidR="001649FD" w:rsidRDefault="001649FD" w:rsidP="007B6625">
      <w:pPr>
        <w:pStyle w:val="Titre1"/>
      </w:pPr>
      <w:bookmarkStart w:id="7" w:name="_Toc88587601"/>
      <w:r>
        <w:lastRenderedPageBreak/>
        <w:t>Dotations aux amortissements des immobilisations affectées à la recherche</w:t>
      </w:r>
      <w:bookmarkEnd w:id="7"/>
    </w:p>
    <w:p w14:paraId="704AE849" w14:textId="04BE19B5" w:rsidR="001649FD" w:rsidRDefault="001649FD" w:rsidP="001649FD"/>
    <w:p w14:paraId="0BECD880" w14:textId="183A4C44" w:rsidR="001649FD" w:rsidRDefault="001649FD" w:rsidP="001649FD"/>
    <w:p w14:paraId="3D416513" w14:textId="10CF5B47" w:rsidR="001649FD" w:rsidRDefault="001649FD" w:rsidP="001649FD"/>
    <w:p w14:paraId="10283E69" w14:textId="77777777" w:rsidR="007B6625" w:rsidRDefault="007B6625" w:rsidP="001649FD">
      <w:pPr>
        <w:sectPr w:rsidR="007B6625" w:rsidSect="00051052">
          <w:pgSz w:w="16838" w:h="11906" w:orient="landscape"/>
          <w:pgMar w:top="1417" w:right="1417" w:bottom="1417" w:left="1417" w:header="708" w:footer="708" w:gutter="0"/>
          <w:cols w:space="708"/>
          <w:docGrid w:linePitch="360"/>
        </w:sectPr>
      </w:pPr>
    </w:p>
    <w:p w14:paraId="6BEE52F5" w14:textId="5F404C43" w:rsidR="001649FD" w:rsidRDefault="00E80983" w:rsidP="007B6625">
      <w:pPr>
        <w:pStyle w:val="Titre1"/>
      </w:pPr>
      <w:bookmarkStart w:id="8" w:name="_Toc88587602"/>
      <w:r>
        <w:lastRenderedPageBreak/>
        <w:t>Montant encaissé des subventions publiques</w:t>
      </w:r>
      <w:bookmarkEnd w:id="8"/>
    </w:p>
    <w:p w14:paraId="06470593" w14:textId="6DAD9564" w:rsidR="001649FD" w:rsidRDefault="001649FD" w:rsidP="001649FD"/>
    <w:p w14:paraId="374917FD" w14:textId="0A2A05BA" w:rsidR="001649FD" w:rsidRDefault="001649FD" w:rsidP="001649FD"/>
    <w:p w14:paraId="092A689F" w14:textId="3AFC4A25" w:rsidR="001649FD" w:rsidRDefault="001649FD" w:rsidP="001649FD"/>
    <w:p w14:paraId="7BB5319F" w14:textId="713DAC33" w:rsidR="001649FD" w:rsidRDefault="001649FD" w:rsidP="001649FD"/>
    <w:p w14:paraId="20DD5F8D" w14:textId="77777777" w:rsidR="00E80983" w:rsidRDefault="00E80983" w:rsidP="001649FD">
      <w:pPr>
        <w:sectPr w:rsidR="00E80983" w:rsidSect="00051052">
          <w:pgSz w:w="16838" w:h="11906" w:orient="landscape"/>
          <w:pgMar w:top="1417" w:right="1417" w:bottom="1417" w:left="1417" w:header="708" w:footer="708" w:gutter="0"/>
          <w:cols w:space="708"/>
          <w:docGrid w:linePitch="360"/>
        </w:sectPr>
      </w:pPr>
    </w:p>
    <w:p w14:paraId="66042214" w14:textId="406AEA22" w:rsidR="001649FD" w:rsidRDefault="00E80983" w:rsidP="00E80983">
      <w:pPr>
        <w:pStyle w:val="Titre1"/>
      </w:pPr>
      <w:bookmarkStart w:id="9" w:name="_Toc88587603"/>
      <w:r>
        <w:lastRenderedPageBreak/>
        <w:t>Etat récapitulatif</w:t>
      </w:r>
      <w:bookmarkEnd w:id="9"/>
    </w:p>
    <w:p w14:paraId="3CEC0637" w14:textId="45B7534E" w:rsidR="001649FD" w:rsidRDefault="001649FD" w:rsidP="001649FD"/>
    <w:p w14:paraId="2503C3AF" w14:textId="1C76DD14" w:rsidR="001649FD" w:rsidRDefault="001649FD" w:rsidP="001649FD"/>
    <w:p w14:paraId="170C0D34" w14:textId="44633B90" w:rsidR="001649FD" w:rsidRDefault="001649FD" w:rsidP="001649FD"/>
    <w:p w14:paraId="2DF0DB94" w14:textId="0C24958F" w:rsidR="001649FD" w:rsidRDefault="001649FD" w:rsidP="001649FD"/>
    <w:p w14:paraId="728A4BCA" w14:textId="3E8A711B" w:rsidR="001649FD" w:rsidRDefault="001649FD" w:rsidP="001649FD"/>
    <w:p w14:paraId="6021E1DD" w14:textId="0EE2B8F3" w:rsidR="001649FD" w:rsidRDefault="001649FD" w:rsidP="001649FD"/>
    <w:p w14:paraId="1383D926" w14:textId="2225A169" w:rsidR="00E80983" w:rsidRDefault="00E80983" w:rsidP="007B6625">
      <w:r>
        <w:br w:type="page"/>
      </w:r>
    </w:p>
    <w:p w14:paraId="2402DD6F" w14:textId="77777777" w:rsidR="007B6625" w:rsidRPr="007B6625" w:rsidRDefault="007B6625" w:rsidP="007B6625"/>
    <w:p w14:paraId="409DA6D7" w14:textId="77777777" w:rsidR="00F96ADB" w:rsidRPr="009D3F31" w:rsidRDefault="00F96ADB" w:rsidP="00F96ADB">
      <w:pPr>
        <w:pStyle w:val="Titre0"/>
        <w:spacing w:before="3720"/>
      </w:pPr>
      <w:bookmarkStart w:id="10" w:name="_Toc104392086"/>
      <w:r>
        <w:t>DESCRIPTION DES OP</w:t>
      </w:r>
      <w:r w:rsidRPr="00D35125">
        <w:t>É</w:t>
      </w:r>
      <w:r>
        <w:t>RATIONS DE R&amp;D VALORIS</w:t>
      </w:r>
      <w:r w:rsidRPr="00D35125">
        <w:t>É</w:t>
      </w:r>
      <w:r>
        <w:t>ES AU TITRE DU CREDIT D’IMPOT RECHERCHE 20XX</w:t>
      </w:r>
      <w:bookmarkEnd w:id="10"/>
    </w:p>
    <w:p w14:paraId="7B165C45" w14:textId="77777777" w:rsidR="00F96ADB" w:rsidRDefault="00F96ADB" w:rsidP="00F96ADB">
      <w:r>
        <w:rPr>
          <w:noProof/>
        </w:rPr>
        <mc:AlternateContent>
          <mc:Choice Requires="wps">
            <w:drawing>
              <wp:anchor distT="0" distB="0" distL="114300" distR="114300" simplePos="0" relativeHeight="251658254" behindDoc="0" locked="0" layoutInCell="1" allowOverlap="1" wp14:anchorId="23DEBEED" wp14:editId="334F4751">
                <wp:simplePos x="0" y="0"/>
                <wp:positionH relativeFrom="column">
                  <wp:posOffset>707937</wp:posOffset>
                </wp:positionH>
                <wp:positionV relativeFrom="paragraph">
                  <wp:posOffset>163830</wp:posOffset>
                </wp:positionV>
                <wp:extent cx="5832782" cy="441325"/>
                <wp:effectExtent l="0" t="0" r="0" b="0"/>
                <wp:wrapNone/>
                <wp:docPr id="41" name="Signe Moins 41"/>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1" style="position:absolute;margin-left:55.75pt;margin-top:12.9pt;width:459.25pt;height:3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3gAIAAGMFAAAOAAAAZHJzL2Uyb0RvYy54bWysVMFu2zAMvQ/YPwi6r47dZO2COkXQosOA&#10;ri3WDj2rslQLkEVNUuJkXz9Ksp2uK3YYloNCieQj+Uzy7HzXabIVziswNS2PZpQIw6FR5rmm3x+u&#10;PpxS4gMzDdNgRE33wtPz1ft3Z71digpa0I1wBEGMX/a2pm0IdlkUnreiY/4IrDColOA6FvDqnovG&#10;sR7RO11Us9nHogfXWAdceI+vl1lJVwlfSsHDrZReBKJrirmFdLp0PsWzWJ2x5bNjtlV8SIP9QxYd&#10;UwaDTlCXLDCyceoPqE5xBx5kOOLQFSCl4iLVgNWUs1fV3LfMilQLkuPtRJP/f7D8Zntv7xzS0Fu/&#10;9CjGKnbSdfEf8yO7RNZ+IkvsAuH4uDg9rk5OK0o46ubz8rhaRDaLg7d1PnwW0JEo1BS/YPtVmY1P&#10;RLHttQ/ZfrSLET1o1VwprdMldoG40I5sGX6/sCuHCL9ZaRNtDUSvDBhfikM9SQp7LaKdNt+EJKrB&#10;CqqUSGq1QxDGuTChzKqWNSLHXszwN0Yf00rVJsCILDH+hD0AjJYZZMTOWQ720VWkTp2cZ39LLDtP&#10;HikymDA5d8qAewtAY1VD5Gw/kpSpiSw9QbO/c8RBnhNv+ZXCb3fNfLhjDgcDRwiHPdziITX0NYVB&#10;oqQF9/Ot92iP/YpaSnoctJr6HxvmBCX6i8FO/lTO53Ey02W+OKnw4l5qnl5qzKa7AOyFEteK5UmM&#10;9kGPonTQPeJOWMeoqGKGY+ya8uDGy0XICwC3ChfrdTLDabQsXJt7yyN4ZDW25cPukTk7NHDA1r+B&#10;cSjZ8lULZ9voaWC9CSBV6u8DrwPfOMmpcYatE1fFy3uyOuzG1S8AAAD//wMAUEsDBBQABgAIAAAA&#10;IQBABKO+3gAAAAoBAAAPAAAAZHJzL2Rvd25yZXYueG1sTI/RSsNAEEXfBf9hGcE3u0lrRGM2RQVB&#10;kUJs+wHb7JiNzc6G7KaJf+/0SR8vc7lzTrGeXSdOOITWk4J0kYBAqr1pqVGw373e3IMIUZPRnSdU&#10;8IMB1uXlRaFz4yf6xNM2NoJHKORagY2xz6UMtUWnw8L3SHz78oPTkePQSDPoicddJ5dJciedbok/&#10;WN3ji8X6uB2dgtFW4Xs3vfdVtbkNpn7eu7ePo1LXV/PTI4iIc/wrwxmf0aFkpoMfyQTRcU7TjKsK&#10;lhkrnAvJKmG7g4KHbAWyLOR/hfIXAAD//wMAUEsBAi0AFAAGAAgAAAAhALaDOJL+AAAA4QEAABMA&#10;AAAAAAAAAAAAAAAAAAAAAFtDb250ZW50X1R5cGVzXS54bWxQSwECLQAUAAYACAAAACEAOP0h/9YA&#10;AACUAQAACwAAAAAAAAAAAAAAAAAvAQAAX3JlbHMvLnJlbHNQSwECLQAUAAYACAAAACEAm55h94AC&#10;AABjBQAADgAAAAAAAAAAAAAAAAAuAgAAZHJzL2Uyb0RvYy54bWxQSwECLQAUAAYACAAAACEAQASj&#10;vt4AAAAKAQAADwAAAAAAAAAAAAAAAADaBAAAZHJzL2Rvd25yZXYueG1sUEsFBgAAAAAEAAQA8wAA&#10;AOUFAAAAAA==&#10;" w14:anchorId="7C4F025A">
                <v:stroke joinstyle="miter"/>
                <v:path arrowok="t" o:connecttype="custom" o:connectlocs="773135,168763;5059647,168763;5059647,272562;773135,272562;773135,168763" o:connectangles="0,0,0,0,0"/>
              </v:shape>
            </w:pict>
          </mc:Fallback>
        </mc:AlternateContent>
      </w:r>
    </w:p>
    <w:p w14:paraId="3B00A565" w14:textId="77777777" w:rsidR="001649FD" w:rsidRPr="001649FD" w:rsidRDefault="001649FD" w:rsidP="001649FD"/>
    <w:p w14:paraId="6D38EEF8" w14:textId="01BAD64E" w:rsidR="009D3F31" w:rsidRDefault="009D3F31" w:rsidP="009D3F31"/>
    <w:p w14:paraId="04BD399D" w14:textId="200A6976" w:rsidR="00E80983" w:rsidRPr="009D3F31" w:rsidRDefault="007B6625" w:rsidP="009D3F31">
      <w:r>
        <w:br w:type="page"/>
      </w:r>
    </w:p>
    <w:p w14:paraId="55A1B02A" w14:textId="30E7C2E7" w:rsidR="00966CB0" w:rsidRDefault="00966CB0" w:rsidP="00E80983">
      <w:pPr>
        <w:pStyle w:val="Titre1"/>
        <w:numPr>
          <w:ilvl w:val="0"/>
          <w:numId w:val="21"/>
        </w:numPr>
      </w:pPr>
      <w:bookmarkStart w:id="11" w:name="_Toc88587605"/>
      <w:r>
        <w:lastRenderedPageBreak/>
        <w:t>Opération de R&amp;D</w:t>
      </w:r>
      <w:bookmarkEnd w:id="11"/>
    </w:p>
    <w:p w14:paraId="36F01FF6" w14:textId="6503E62A" w:rsidR="00966CB0" w:rsidRDefault="00966CB0" w:rsidP="00966CB0"/>
    <w:p w14:paraId="3506FF01" w14:textId="619C4022" w:rsidR="00966CB0" w:rsidRPr="00966CB0" w:rsidRDefault="00966CB0" w:rsidP="00966CB0"/>
    <w:tbl>
      <w:tblPr>
        <w:tblStyle w:val="Grilledutableau"/>
        <w:tblW w:w="0" w:type="auto"/>
        <w:tblLook w:val="04A0" w:firstRow="1" w:lastRow="0" w:firstColumn="1" w:lastColumn="0" w:noHBand="0" w:noVBand="1"/>
      </w:tblPr>
      <w:tblGrid>
        <w:gridCol w:w="4472"/>
        <w:gridCol w:w="4590"/>
      </w:tblGrid>
      <w:tr w:rsidR="00966CB0" w:rsidRPr="001D10F3" w14:paraId="33273E16" w14:textId="77777777" w:rsidTr="7A05F0B5">
        <w:tc>
          <w:tcPr>
            <w:tcW w:w="4531" w:type="dxa"/>
            <w:vAlign w:val="center"/>
          </w:tcPr>
          <w:p w14:paraId="68718CA6" w14:textId="77777777" w:rsidR="00966CB0" w:rsidRPr="00303F8D" w:rsidRDefault="00966CB0">
            <w:pPr>
              <w:tabs>
                <w:tab w:val="left" w:pos="7483"/>
              </w:tabs>
              <w:rPr>
                <w:rFonts w:ascii="Times New Roman" w:hAnsi="Times New Roman" w:cs="Times New Roman"/>
                <w:b/>
                <w:bCs/>
                <w:lang w:eastAsia="fr-FR"/>
              </w:rPr>
            </w:pPr>
          </w:p>
          <w:p w14:paraId="672D9A7D" w14:textId="0A73E9E3" w:rsidR="00966CB0" w:rsidRPr="008F5725" w:rsidRDefault="00966CB0">
            <w:pPr>
              <w:tabs>
                <w:tab w:val="left" w:pos="7483"/>
              </w:tabs>
              <w:rPr>
                <w:rFonts w:ascii="Times New Roman" w:hAnsi="Times New Roman" w:cs="Times New Roman"/>
                <w:b/>
                <w:bCs/>
                <w:lang w:val="fr-FR" w:eastAsia="fr-FR"/>
              </w:rPr>
            </w:pPr>
            <w:r w:rsidRPr="008F5725">
              <w:rPr>
                <w:rFonts w:ascii="Times New Roman" w:hAnsi="Times New Roman" w:cs="Times New Roman"/>
                <w:b/>
                <w:bCs/>
                <w:lang w:val="fr-FR" w:eastAsia="fr-FR"/>
              </w:rPr>
              <w:t>Identifiant de l’Opération :</w:t>
            </w:r>
            <w:r w:rsidR="7D654699" w:rsidRPr="008F5725">
              <w:rPr>
                <w:rFonts w:ascii="Times New Roman" w:hAnsi="Times New Roman" w:cs="Times New Roman"/>
                <w:b/>
                <w:bCs/>
                <w:lang w:val="fr-FR" w:eastAsia="fr-FR"/>
              </w:rPr>
              <w:t xml:space="preserve"> (titre résumé ou nom de la technologie)</w:t>
            </w:r>
          </w:p>
          <w:p w14:paraId="5B8C939C" w14:textId="77777777" w:rsidR="00966CB0" w:rsidRPr="008F5725" w:rsidRDefault="00966CB0">
            <w:pPr>
              <w:tabs>
                <w:tab w:val="left" w:pos="7483"/>
              </w:tabs>
              <w:rPr>
                <w:rFonts w:ascii="Times New Roman" w:hAnsi="Times New Roman" w:cs="Times New Roman"/>
                <w:b/>
                <w:bCs/>
                <w:lang w:val="fr-FR" w:eastAsia="fr-FR"/>
              </w:rPr>
            </w:pPr>
          </w:p>
        </w:tc>
        <w:tc>
          <w:tcPr>
            <w:tcW w:w="4531" w:type="dxa"/>
            <w:vAlign w:val="center"/>
          </w:tcPr>
          <w:p w14:paraId="3B07BE95" w14:textId="632B2C9E" w:rsidR="00966CB0" w:rsidRPr="00303F8D" w:rsidRDefault="00966CB0">
            <w:pPr>
              <w:tabs>
                <w:tab w:val="left" w:pos="7483"/>
              </w:tabs>
              <w:rPr>
                <w:rFonts w:ascii="Times New Roman" w:hAnsi="Times New Roman" w:cs="Times New Roman"/>
                <w:lang w:eastAsia="fr-FR"/>
              </w:rPr>
            </w:pPr>
            <w:r w:rsidRPr="00303F8D">
              <w:rPr>
                <w:rFonts w:ascii="Times New Roman" w:hAnsi="Times New Roman" w:cs="Times New Roman"/>
                <w:b/>
                <w:bCs/>
                <w:lang w:eastAsia="fr-FR"/>
              </w:rPr>
              <w:t>Année(s) Considérée(s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7A05F0B5">
        <w:trPr>
          <w:trHeight w:val="442"/>
        </w:trPr>
        <w:tc>
          <w:tcPr>
            <w:tcW w:w="4531" w:type="dxa"/>
            <w:vAlign w:val="center"/>
          </w:tcPr>
          <w:p w14:paraId="03859150"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7A05F0B5">
        <w:trPr>
          <w:trHeight w:val="420"/>
        </w:trPr>
        <w:tc>
          <w:tcPr>
            <w:tcW w:w="9062" w:type="dxa"/>
            <w:gridSpan w:val="2"/>
            <w:vAlign w:val="center"/>
          </w:tcPr>
          <w:p w14:paraId="631016FB" w14:textId="5AC64EAC"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7A05F0B5">
        <w:trPr>
          <w:trHeight w:val="837"/>
        </w:trPr>
        <w:tc>
          <w:tcPr>
            <w:tcW w:w="9062" w:type="dxa"/>
            <w:gridSpan w:val="2"/>
            <w:vAlign w:val="center"/>
          </w:tcPr>
          <w:p w14:paraId="0CA9F052" w14:textId="36D7D199"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Domaine de recherche principal et sous-domaines associés et mots clés si nécessaire (</w:t>
            </w:r>
            <w:r w:rsidRPr="00303F8D">
              <w:rPr>
                <w:rFonts w:ascii="Times New Roman" w:hAnsi="Times New Roman" w:cs="Times New Roman"/>
                <w:i/>
                <w:iCs/>
                <w:lang w:val="fr-FR" w:eastAsia="fr-FR"/>
              </w:rPr>
              <w:t>cf</w:t>
            </w:r>
            <w:r w:rsidRPr="00303F8D">
              <w:rPr>
                <w:rFonts w:ascii="Times New Roman" w:hAnsi="Times New Roman" w:cs="Times New Roman"/>
                <w:lang w:val="fr-FR" w:eastAsia="fr-FR"/>
              </w:rPr>
              <w:t xml:space="preserve">. </w:t>
            </w:r>
            <w:hyperlink r:id="rId14" w:history="1">
              <w:r w:rsidRPr="00303F8D">
                <w:rPr>
                  <w:rStyle w:val="Lienhypertexte"/>
                  <w:rFonts w:ascii="Times New Roman" w:hAnsi="Times New Roman" w:cs="Times New Roman"/>
                  <w:lang w:val="fr-FR" w:eastAsia="fr-FR"/>
                </w:rPr>
                <w:t>nomenclature</w:t>
              </w:r>
            </w:hyperlink>
            <w:r w:rsidRPr="00303F8D">
              <w:rPr>
                <w:rFonts w:ascii="Times New Roman" w:hAnsi="Times New Roman" w:cs="Times New Roman"/>
                <w:lang w:val="fr-FR" w:eastAsia="fr-FR"/>
              </w:rPr>
              <w:t>) : …………………………………………………………………………………………………………………………………</w:t>
            </w:r>
            <w:proofErr w:type="gramStart"/>
            <w:r w:rsidRPr="00303F8D">
              <w:rPr>
                <w:rFonts w:ascii="Times New Roman" w:hAnsi="Times New Roman" w:cs="Times New Roman"/>
                <w:lang w:val="fr-FR" w:eastAsia="fr-FR"/>
              </w:rPr>
              <w:t>…….</w:t>
            </w:r>
            <w:proofErr w:type="gramEnd"/>
            <w:r w:rsidRPr="00303F8D">
              <w:rPr>
                <w:rFonts w:ascii="Times New Roman" w:hAnsi="Times New Roman" w:cs="Times New Roman"/>
                <w:lang w:val="fr-FR" w:eastAsia="fr-FR"/>
              </w:rPr>
              <w:t>.</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bookmarkStart w:id="12" w:name="_Toc88587606"/>
      <w:r>
        <w:t>Contexte de l’opération de R&amp;D</w:t>
      </w:r>
      <w:bookmarkEnd w:id="12"/>
    </w:p>
    <w:p w14:paraId="2195B3CF"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Il convient ici de contextualiser l’opération de R&amp;D en respectant la structure suivante : </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31070C75"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r w:rsidR="0061089A">
        <w:rPr>
          <w:color w:val="595959" w:themeColor="text1" w:themeTint="A6"/>
          <w:sz w:val="20"/>
          <w:szCs w:val="20"/>
        </w:rPr>
        <w:t>3</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6219D95A" w14:textId="77777777" w:rsidR="00C516A3" w:rsidRDefault="00C516A3" w:rsidP="0007713A">
      <w:pPr>
        <w:pStyle w:val="Corpsdetexte"/>
      </w:pPr>
    </w:p>
    <w:p w14:paraId="7DA6FC4E" w14:textId="5943CF1C" w:rsidR="0044699D" w:rsidRPr="0044699D" w:rsidRDefault="0044699D" w:rsidP="00EC457F">
      <w:pPr>
        <w:pStyle w:val="Corpsdetexte"/>
        <w:rPr>
          <w:w w:val="105"/>
        </w:rPr>
      </w:pPr>
    </w:p>
    <w:p w14:paraId="48CB9E4F" w14:textId="77777777" w:rsidR="0044699D" w:rsidRDefault="0044699D" w:rsidP="0007713A">
      <w:pPr>
        <w:pStyle w:val="Corpsdetexte"/>
      </w:pPr>
    </w:p>
    <w:p w14:paraId="15E14A31" w14:textId="77777777" w:rsidR="007205A4" w:rsidRPr="007205A4" w:rsidRDefault="00817369" w:rsidP="007205A4">
      <w:pPr>
        <w:pStyle w:val="Titre2"/>
      </w:pPr>
      <w:bookmarkStart w:id="13" w:name="_Toc88587607"/>
      <w:r>
        <w:t>Indicateurs de R&amp;D</w:t>
      </w:r>
      <w:bookmarkEnd w:id="13"/>
    </w:p>
    <w:p w14:paraId="7EE7FF2E"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Cette partie </w:t>
      </w:r>
      <w:r w:rsidR="00303F8D" w:rsidRPr="00CB537F">
        <w:rPr>
          <w:color w:val="595959" w:themeColor="text1" w:themeTint="A6"/>
          <w:sz w:val="20"/>
          <w:szCs w:val="20"/>
        </w:rPr>
        <w:t>a</w:t>
      </w:r>
      <w:r w:rsidRPr="00CB537F">
        <w:rPr>
          <w:color w:val="595959" w:themeColor="text1" w:themeTint="A6"/>
          <w:sz w:val="20"/>
          <w:szCs w:val="20"/>
        </w:rPr>
        <w:t xml:space="preserve"> pour vocation de présenter les indicateurs forts faisant montre de la réalisation d’une démarche de recherche. Ainsi, la visée est ici celle de mettre en avant des éléments relatifs à : </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lastRenderedPageBreak/>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bookmarkStart w:id="14" w:name="_Toc88587608"/>
      <w:r>
        <w:t>Objet de l’opération de R&amp;D</w:t>
      </w:r>
      <w:bookmarkEnd w:id="14"/>
    </w:p>
    <w:p w14:paraId="300E227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La visée de cette partie est celle de mettre en avant le détail des objectifs poursuivis par l’opération de R&amp;D. Ainsi, il conviendra de </w:t>
      </w:r>
      <w:r w:rsidRPr="0017155D">
        <w:rPr>
          <w:b/>
          <w:bCs/>
          <w:color w:val="595959" w:themeColor="text1" w:themeTint="A6"/>
          <w:sz w:val="20"/>
          <w:szCs w:val="20"/>
        </w:rPr>
        <w:t>présenter avec précision des objectifs ciblés et au maximum chiffrés</w:t>
      </w:r>
      <w:r w:rsidR="0017155D">
        <w:rPr>
          <w:color w:val="595959" w:themeColor="text1" w:themeTint="A6"/>
          <w:sz w:val="20"/>
          <w:szCs w:val="20"/>
        </w:rPr>
        <w:t xml:space="preserve"> (performances)</w:t>
      </w:r>
      <w:r w:rsidRPr="0017155D">
        <w:rPr>
          <w:color w:val="595959" w:themeColor="text1" w:themeTint="A6"/>
          <w:sz w:val="20"/>
          <w:szCs w:val="20"/>
        </w:rPr>
        <w:t xml:space="preserve">. </w:t>
      </w:r>
      <w:r w:rsidRPr="0017155D">
        <w:rPr>
          <w:b/>
          <w:bCs/>
          <w:color w:val="595959" w:themeColor="text1" w:themeTint="A6"/>
          <w:sz w:val="20"/>
          <w:szCs w:val="20"/>
          <w:highlight w:val="lightGray"/>
        </w:rPr>
        <w:t>Pour l’énonciation de ces objectifs, on utilisera le présent.</w:t>
      </w:r>
      <w:r w:rsidRPr="0017155D">
        <w:rPr>
          <w:color w:val="595959" w:themeColor="text1" w:themeTint="A6"/>
          <w:sz w:val="20"/>
          <w:szCs w:val="20"/>
        </w:rPr>
        <w:t xml:space="preserve"> </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lastRenderedPageBreak/>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bookmarkStart w:id="15" w:name="_Toc88587609"/>
      <w:r>
        <w:t>Description de la démarche suivie et des travaux réalisés</w:t>
      </w:r>
      <w:bookmarkEnd w:id="15"/>
    </w:p>
    <w:p w14:paraId="580111FB" w14:textId="77777777" w:rsidR="007205A4" w:rsidRDefault="007205A4" w:rsidP="0017155D">
      <w:pPr>
        <w:pStyle w:val="Titre3"/>
      </w:pPr>
      <w:bookmarkStart w:id="16" w:name="_Toc88587610"/>
      <w:r>
        <w:t>Synthèse des travaux réalisés en année N</w:t>
      </w:r>
      <w:bookmarkEnd w:id="16"/>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bookmarkStart w:id="17" w:name="_Toc88587611"/>
      <w:r>
        <w:t>Ressources Humaines</w:t>
      </w:r>
      <w:bookmarkEnd w:id="17"/>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pPr>
              <w:rPr>
                <w:rFonts w:ascii="Times New Roman" w:hAnsi="Times New Roman" w:cs="Times New Roman"/>
                <w:color w:val="auto"/>
              </w:rPr>
            </w:pPr>
          </w:p>
        </w:tc>
        <w:tc>
          <w:tcPr>
            <w:tcW w:w="3021" w:type="dxa"/>
          </w:tcPr>
          <w:p w14:paraId="4965B329"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4FF7260C"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pPr>
              <w:rPr>
                <w:rFonts w:ascii="Times New Roman" w:hAnsi="Times New Roman" w:cs="Times New Roman"/>
                <w:color w:val="auto"/>
              </w:rPr>
            </w:pPr>
          </w:p>
        </w:tc>
        <w:tc>
          <w:tcPr>
            <w:tcW w:w="3021" w:type="dxa"/>
          </w:tcPr>
          <w:p w14:paraId="71450C82"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pPr>
              <w:rPr>
                <w:rFonts w:ascii="Times New Roman" w:hAnsi="Times New Roman" w:cs="Times New Roman"/>
                <w:color w:val="auto"/>
              </w:rPr>
            </w:pPr>
          </w:p>
        </w:tc>
        <w:tc>
          <w:tcPr>
            <w:tcW w:w="3021" w:type="dxa"/>
          </w:tcPr>
          <w:p w14:paraId="08D1F1AF"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bookmarkStart w:id="18" w:name="_Toc88587612"/>
      <w:r>
        <w:t>Contribution scientifique, technique ou technologique</w:t>
      </w:r>
      <w:bookmarkEnd w:id="18"/>
    </w:p>
    <w:p w14:paraId="759812D1" w14:textId="77777777" w:rsidR="007205A4" w:rsidRPr="000475C7" w:rsidRDefault="007205A4" w:rsidP="00303F8D">
      <w:pPr>
        <w:pStyle w:val="Corpsdetexte"/>
        <w:rPr>
          <w:color w:val="595959" w:themeColor="text1" w:themeTint="A6"/>
          <w:sz w:val="20"/>
          <w:szCs w:val="20"/>
        </w:rPr>
      </w:pPr>
      <w:r w:rsidRPr="000475C7">
        <w:rPr>
          <w:b/>
          <w:bCs/>
          <w:color w:val="595959" w:themeColor="text1" w:themeTint="A6"/>
          <w:sz w:val="20"/>
          <w:szCs w:val="20"/>
        </w:rPr>
        <w:t xml:space="preserve">Résumer ici, en reprenant chacune des problématiques énoncées précédemment, les résultats obtenus sur </w:t>
      </w:r>
      <w:r w:rsidR="000475C7" w:rsidRPr="000475C7">
        <w:rPr>
          <w:b/>
          <w:bCs/>
          <w:color w:val="595959" w:themeColor="text1" w:themeTint="A6"/>
          <w:sz w:val="20"/>
          <w:szCs w:val="20"/>
        </w:rPr>
        <w:t>ces dernières.</w:t>
      </w:r>
      <w:r w:rsidR="000475C7">
        <w:rPr>
          <w:b/>
          <w:bCs/>
          <w:color w:val="595959" w:themeColor="text1" w:themeTint="A6"/>
          <w:sz w:val="20"/>
          <w:szCs w:val="20"/>
        </w:rPr>
        <w:t xml:space="preserve"> </w:t>
      </w:r>
      <w:r w:rsidR="000475C7" w:rsidRPr="000475C7">
        <w:rPr>
          <w:color w:val="595959" w:themeColor="text1" w:themeTint="A6"/>
          <w:sz w:val="20"/>
          <w:szCs w:val="20"/>
        </w:rPr>
        <w:t xml:space="preserve">La rédaction sera ici au </w:t>
      </w:r>
      <w:r w:rsidR="000475C7" w:rsidRPr="000475C7">
        <w:rPr>
          <w:b/>
          <w:bCs/>
          <w:color w:val="595959" w:themeColor="text1" w:themeTint="A6"/>
          <w:sz w:val="20"/>
          <w:szCs w:val="20"/>
          <w:highlight w:val="lightGray"/>
        </w:rPr>
        <w:t>passé composé</w:t>
      </w:r>
      <w:r w:rsidR="000475C7" w:rsidRPr="000475C7">
        <w:rPr>
          <w:color w:val="595959" w:themeColor="text1" w:themeTint="A6"/>
          <w:sz w:val="20"/>
          <w:szCs w:val="20"/>
        </w:rPr>
        <w:t>.</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lastRenderedPageBreak/>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bookmarkStart w:id="19" w:name="_Toc88587613"/>
      <w:r>
        <w:t>Partenariat scientifique et recherche confiée</w:t>
      </w:r>
      <w:bookmarkEnd w:id="19"/>
    </w:p>
    <w:p w14:paraId="7ABB5933"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Citer ici l’ensemble des </w:t>
      </w:r>
      <w:r w:rsidRPr="000475C7">
        <w:rPr>
          <w:b/>
          <w:bCs/>
          <w:color w:val="595959" w:themeColor="text1" w:themeTint="A6"/>
          <w:sz w:val="20"/>
          <w:szCs w:val="20"/>
        </w:rPr>
        <w:t>partenariats et sous-traitances</w:t>
      </w:r>
      <w:r w:rsidRPr="000475C7">
        <w:rPr>
          <w:color w:val="595959" w:themeColor="text1" w:themeTint="A6"/>
          <w:sz w:val="20"/>
          <w:szCs w:val="20"/>
        </w:rPr>
        <w:t xml:space="preserve"> menés avec des entreprises (agréées ou non au titre du CIR) ou organismes publics : </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bookmarkStart w:id="20" w:name="_Toc88587614"/>
      <w:r>
        <w:t>Références bibliographiques</w:t>
      </w:r>
      <w:bookmarkEnd w:id="20"/>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23B01C20"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3633C973" w:rsidR="00FF21CF" w:rsidRPr="00B260CF" w:rsidRDefault="00FF21CF" w:rsidP="00303F8D">
      <w:pPr>
        <w:pStyle w:val="Corpsdetexte"/>
        <w:rPr>
          <w:color w:val="595959" w:themeColor="text1" w:themeTint="A6"/>
          <w:sz w:val="20"/>
          <w:szCs w:val="20"/>
          <w:lang w:val="en-US"/>
        </w:rPr>
      </w:pPr>
      <w:r w:rsidRPr="00AE08B0">
        <w:rPr>
          <w:color w:val="595959" w:themeColor="text1" w:themeTint="A6"/>
          <w:sz w:val="20"/>
          <w:szCs w:val="20"/>
          <w:lang w:val="en-US"/>
        </w:rPr>
        <w:t xml:space="preserve">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6BFEF675" w:rsidR="00FF21CF"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p w14:paraId="49E57E0B" w14:textId="0421423E" w:rsidR="00E80983" w:rsidRDefault="00E80983" w:rsidP="00303F8D">
      <w:pPr>
        <w:pStyle w:val="Corpsdetexte"/>
        <w:rPr>
          <w:color w:val="595959" w:themeColor="text1" w:themeTint="A6"/>
          <w:sz w:val="20"/>
          <w:szCs w:val="20"/>
          <w:lang w:val="en-US"/>
        </w:rPr>
      </w:pPr>
    </w:p>
    <w:p w14:paraId="26A8E969" w14:textId="77777777" w:rsidR="007B6625" w:rsidRDefault="007B6625" w:rsidP="00303F8D">
      <w:pPr>
        <w:pStyle w:val="Corpsdetexte"/>
        <w:rPr>
          <w:color w:val="595959" w:themeColor="text1" w:themeTint="A6"/>
          <w:sz w:val="20"/>
          <w:szCs w:val="20"/>
          <w:lang w:val="en-US"/>
        </w:rPr>
        <w:sectPr w:rsidR="007B6625" w:rsidSect="00051052">
          <w:pgSz w:w="11906" w:h="16838"/>
          <w:pgMar w:top="1417" w:right="1417" w:bottom="1417" w:left="1417" w:header="708" w:footer="708" w:gutter="0"/>
          <w:cols w:space="708"/>
          <w:docGrid w:linePitch="360"/>
        </w:sectPr>
      </w:pPr>
    </w:p>
    <w:p w14:paraId="59BA389D" w14:textId="4A7C8937" w:rsidR="00E80983" w:rsidRDefault="00E80983" w:rsidP="00303F8D">
      <w:pPr>
        <w:pStyle w:val="Corpsdetexte"/>
        <w:rPr>
          <w:color w:val="595959" w:themeColor="text1" w:themeTint="A6"/>
          <w:sz w:val="20"/>
          <w:szCs w:val="20"/>
          <w:lang w:val="en-US"/>
        </w:rPr>
      </w:pPr>
    </w:p>
    <w:p w14:paraId="39DF29B7" w14:textId="50CDB129" w:rsidR="00E80983" w:rsidRPr="00EE11F1" w:rsidRDefault="00E80983" w:rsidP="00727B18">
      <w:pPr>
        <w:pStyle w:val="Titre0"/>
        <w:rPr>
          <w:lang w:val="en-US"/>
        </w:rPr>
      </w:pPr>
      <w:bookmarkStart w:id="21" w:name="_Toc88587615"/>
      <w:r w:rsidRPr="00EE11F1">
        <w:rPr>
          <w:lang w:val="en-US"/>
        </w:rPr>
        <w:t>ANNEXES</w:t>
      </w:r>
      <w:bookmarkEnd w:id="21"/>
    </w:p>
    <w:p w14:paraId="41502759" w14:textId="77777777" w:rsidR="00E80983" w:rsidRPr="00EE11F1" w:rsidRDefault="00E80983" w:rsidP="00E80983">
      <w:pPr>
        <w:rPr>
          <w:lang w:val="en-US"/>
        </w:rPr>
      </w:pPr>
      <w:r>
        <w:rPr>
          <w:noProof/>
        </w:rPr>
        <mc:AlternateContent>
          <mc:Choice Requires="wps">
            <w:drawing>
              <wp:anchor distT="0" distB="0" distL="114300" distR="114300" simplePos="0" relativeHeight="251658251" behindDoc="0" locked="0" layoutInCell="1" allowOverlap="1" wp14:anchorId="3B026151" wp14:editId="56DB651F">
                <wp:simplePos x="0" y="0"/>
                <wp:positionH relativeFrom="column">
                  <wp:posOffset>707937</wp:posOffset>
                </wp:positionH>
                <wp:positionV relativeFrom="paragraph">
                  <wp:posOffset>163830</wp:posOffset>
                </wp:positionV>
                <wp:extent cx="5832782" cy="441325"/>
                <wp:effectExtent l="0" t="0" r="0" b="0"/>
                <wp:wrapNone/>
                <wp:docPr id="42" name="Signe Moins 42"/>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2" style="position:absolute;margin-left:55.75pt;margin-top:12.9pt;width:459.25pt;height:34.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OjmQIAAI0FAAAOAAAAZHJzL2Uyb0RvYy54bWysVE1v2zAMvQ/YfxB0X524ydoFdYqgRYcB&#10;7VosHXpWZSkWIIuapMTJfv0oyXa6rthhWA6KKD4+fpjkxeW+1WQnnFdgKjo9mVAiDIdamU1Fvz/e&#10;fDinxAdmaqbBiIoehKeXy/fvLjq7ECU0oGvhCJIYv+hsRZsQ7KIoPG9Ey/wJWGFQKcG1LKDoNkXt&#10;WIfsrS7KyeRj0YGrrQMuvMfX66yky8QvpeDhXkovAtEVxdhCOl06n+NZLC/YYuOYbRTvw2D/EEXL&#10;lEGnI9U1C4xsnfqDqlXcgQcZTji0BUipuEg5YDbTyats1g2zIuWCxfF2LJP/f7T86+7BEVVXdFZS&#10;YliL32itNkaQO1DGE3zFEnXWLxC5tg+ulzxeY7576dr4j5mQfSrrYSyr2AfC8XF+flqenSM9R91s&#10;Nj0t55G0OFpb58NnAS2Jl4rit27ulNn6VFK2u/Uh4wdc9OhBq/pGaZ2E2C/iSjuyY/ilw37ae/gN&#10;pU3EGohWmTC+FDG7nE+6hYMWEafNNyGxNJhBmQJJTXl0wjgXJkyzqmG1yL7nE/wN3oewUraJMDJL&#10;9D9y9wQDMpMM3DnKHh9NRerp0Xjyt8Cy8WiRPIMJo3GrDLi3CDRm1XvO+KFIuTSxSs9QH7BxHOSJ&#10;8pbfKPx2t8yHB+ZwhHDYcC2Eezykhq6i0N8oacD9fOs94rGzUUtJhyNZUf9jy5ygRH8x2POfprNZ&#10;nOEkzOZnJQrupeb5pcZs2yvAXpjiArI8XSM+6OEqHbRPuD1W0SuqmOHou6I8uEG4CnlV4P7hYrVK&#10;MJxby8KtWVseyWNVY1s+7p+Ys30DB2z9rzCML1u8auGMjZYGVtsAUqX+Pta1rzfOfGqcfj/FpfJS&#10;TqjjFl3+Ag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AsAk6OZAgAAjQUAAA4AAAAAAAAAAAAAAAAALgIAAGRycy9lMm9E&#10;b2MueG1sUEsBAi0AFAAGAAgAAAAhAEAEo77eAAAACgEAAA8AAAAAAAAAAAAAAAAA8wQAAGRycy9k&#10;b3ducmV2LnhtbFBLBQYAAAAABAAEAPMAAAD+BQAAAAA=&#10;" w14:anchorId="4EE72393">
                <v:stroke joinstyle="miter"/>
                <v:path arrowok="t" o:connecttype="custom" o:connectlocs="773135,168763;5059647,168763;5059647,272562;773135,272562;773135,168763" o:connectangles="0,0,0,0,0"/>
              </v:shape>
            </w:pict>
          </mc:Fallback>
        </mc:AlternateContent>
      </w:r>
    </w:p>
    <w:p w14:paraId="134785A8" w14:textId="6F59815F" w:rsidR="00E80983" w:rsidRPr="00EE11F1" w:rsidRDefault="00E80983" w:rsidP="00303F8D">
      <w:pPr>
        <w:pStyle w:val="Corpsdetexte"/>
        <w:rPr>
          <w:color w:val="595959" w:themeColor="text1" w:themeTint="A6"/>
          <w:sz w:val="20"/>
          <w:szCs w:val="20"/>
          <w:lang w:val="en-US"/>
        </w:rPr>
      </w:pPr>
    </w:p>
    <w:p w14:paraId="57C51EBC" w14:textId="4038EAA3" w:rsidR="00E80983" w:rsidRPr="00EE11F1" w:rsidRDefault="00E80983" w:rsidP="00303F8D">
      <w:pPr>
        <w:pStyle w:val="Corpsdetexte"/>
        <w:rPr>
          <w:color w:val="595959" w:themeColor="text1" w:themeTint="A6"/>
          <w:sz w:val="20"/>
          <w:szCs w:val="20"/>
          <w:lang w:val="en-US"/>
        </w:rPr>
      </w:pPr>
    </w:p>
    <w:p w14:paraId="628E4EF9" w14:textId="0878858B" w:rsidR="00E80983" w:rsidRPr="004C7463" w:rsidRDefault="00E80983" w:rsidP="00303F8D">
      <w:pPr>
        <w:pStyle w:val="Corpsdetexte"/>
        <w:rPr>
          <w:rFonts w:cs="Times New Roman"/>
          <w:color w:val="595959" w:themeColor="text1" w:themeTint="A6"/>
          <w:sz w:val="20"/>
          <w:szCs w:val="20"/>
          <w:lang w:val="en-US"/>
        </w:rPr>
      </w:pPr>
    </w:p>
    <w:p w14:paraId="12A7EC3B" w14:textId="4F1E58E4" w:rsidR="00E80983" w:rsidRPr="004C7463" w:rsidRDefault="00E80983" w:rsidP="00303F8D">
      <w:pPr>
        <w:pStyle w:val="Corpsdetexte"/>
        <w:rPr>
          <w:rFonts w:cs="Times New Roman"/>
          <w:color w:val="595959" w:themeColor="text1" w:themeTint="A6"/>
          <w:sz w:val="20"/>
          <w:szCs w:val="20"/>
          <w:lang w:val="en-US"/>
        </w:rPr>
      </w:pPr>
    </w:p>
    <w:p w14:paraId="5A450B47" w14:textId="77777777" w:rsidR="00E80983" w:rsidRPr="004C7463" w:rsidRDefault="00E80983" w:rsidP="00303F8D">
      <w:pPr>
        <w:pStyle w:val="Corpsdetexte"/>
        <w:rPr>
          <w:rFonts w:cs="Times New Roman"/>
          <w:color w:val="595959" w:themeColor="text1" w:themeTint="A6"/>
          <w:sz w:val="20"/>
          <w:szCs w:val="20"/>
          <w:lang w:val="en-US"/>
        </w:rPr>
      </w:pPr>
    </w:p>
    <w:p w14:paraId="3DCE809B" w14:textId="36289D71" w:rsidR="00E80983" w:rsidRPr="004C7463" w:rsidRDefault="00E80983" w:rsidP="00303F8D">
      <w:pPr>
        <w:pStyle w:val="Corpsdetexte"/>
        <w:rPr>
          <w:rFonts w:cs="Times New Roman"/>
          <w:color w:val="595959" w:themeColor="text1" w:themeTint="A6"/>
          <w:sz w:val="20"/>
          <w:szCs w:val="20"/>
          <w:lang w:val="en-US"/>
        </w:rPr>
      </w:pPr>
    </w:p>
    <w:p w14:paraId="0186372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A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14FEA97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B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08B8DD7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C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57816" w14:textId="77777777" w:rsidR="00E80983" w:rsidRPr="004C7463" w:rsidRDefault="00E80983" w:rsidP="00E80983">
      <w:pPr>
        <w:rPr>
          <w:rFonts w:ascii="Times New Roman" w:hAnsi="Times New Roman" w:cs="Times New Roman"/>
          <w:b/>
          <w:color w:val="CC0066"/>
          <w:sz w:val="28"/>
          <w:szCs w:val="28"/>
          <w:lang w:val="en-US"/>
        </w:rPr>
      </w:pPr>
    </w:p>
    <w:p w14:paraId="4DACAF42"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1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74CC4F3D" w14:textId="77777777" w:rsidR="00E80983" w:rsidRPr="004C7463" w:rsidRDefault="00E80983" w:rsidP="00E80983">
      <w:pPr>
        <w:pStyle w:val="Corpsdetexte"/>
        <w:rPr>
          <w:rFonts w:eastAsiaTheme="majorEastAsia" w:cs="Times New Roman"/>
          <w:b/>
          <w:bCs/>
          <w:color w:val="538135" w:themeColor="accent6" w:themeShade="BF"/>
          <w:sz w:val="28"/>
          <w:szCs w:val="28"/>
          <w:u w:val="single"/>
          <w:lang w:val="en-US" w:eastAsia="fr-FR"/>
        </w:rPr>
      </w:pPr>
    </w:p>
    <w:p w14:paraId="5D08D650"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29E5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6051634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D5B1F78" w14:textId="77777777" w:rsidR="00E80983" w:rsidRPr="004C7463" w:rsidRDefault="00E80983" w:rsidP="00E80983">
      <w:pPr>
        <w:rPr>
          <w:rFonts w:ascii="Times New Roman" w:hAnsi="Times New Roman" w:cs="Times New Roman"/>
          <w:lang w:val="en-US"/>
        </w:rPr>
      </w:pPr>
    </w:p>
    <w:p w14:paraId="1BD315AA"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2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0BF2D0C9" w14:textId="77777777" w:rsidR="00E80983" w:rsidRPr="004C7463" w:rsidRDefault="00E80983" w:rsidP="00E80983">
      <w:pPr>
        <w:rPr>
          <w:rFonts w:ascii="Times New Roman" w:hAnsi="Times New Roman" w:cs="Times New Roman"/>
          <w:lang w:val="en-US"/>
        </w:rPr>
      </w:pPr>
    </w:p>
    <w:p w14:paraId="7D406111"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9D8D644"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7EA0C9B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4F2CB771" w14:textId="25CE8494" w:rsidR="00E80983" w:rsidRPr="004C7463" w:rsidRDefault="00E80983" w:rsidP="00303F8D">
      <w:pPr>
        <w:pStyle w:val="Corpsdetexte"/>
        <w:rPr>
          <w:rFonts w:cs="Times New Roman"/>
          <w:color w:val="595959" w:themeColor="text1" w:themeTint="A6"/>
          <w:sz w:val="20"/>
          <w:szCs w:val="20"/>
          <w:lang w:val="en-US"/>
        </w:rPr>
      </w:pPr>
    </w:p>
    <w:p w14:paraId="7EC0D6D0" w14:textId="46FDDA7B" w:rsidR="00E80983" w:rsidRPr="004C7463" w:rsidRDefault="00E80983" w:rsidP="00303F8D">
      <w:pPr>
        <w:pStyle w:val="Corpsdetexte"/>
        <w:rPr>
          <w:rFonts w:cs="Times New Roman"/>
          <w:color w:val="595959" w:themeColor="text1" w:themeTint="A6"/>
          <w:sz w:val="20"/>
          <w:szCs w:val="20"/>
          <w:lang w:val="en-US"/>
        </w:rPr>
      </w:pPr>
    </w:p>
    <w:p w14:paraId="13B37056" w14:textId="65E949F0" w:rsidR="00E80983" w:rsidRPr="004C7463" w:rsidRDefault="00E80983" w:rsidP="00303F8D">
      <w:pPr>
        <w:pStyle w:val="Corpsdetexte"/>
        <w:rPr>
          <w:rFonts w:cs="Times New Roman"/>
          <w:color w:val="595959" w:themeColor="text1" w:themeTint="A6"/>
          <w:sz w:val="20"/>
          <w:szCs w:val="20"/>
          <w:lang w:val="en-US"/>
        </w:rPr>
      </w:pPr>
    </w:p>
    <w:p w14:paraId="0A74D5EB" w14:textId="77777777" w:rsidR="00E80983" w:rsidRPr="00EE11F1" w:rsidRDefault="00E80983" w:rsidP="00303F8D">
      <w:pPr>
        <w:pStyle w:val="Corpsdetexte"/>
        <w:rPr>
          <w:color w:val="595959" w:themeColor="text1" w:themeTint="A6"/>
          <w:sz w:val="20"/>
          <w:szCs w:val="20"/>
          <w:lang w:val="en-US"/>
        </w:rPr>
        <w:sectPr w:rsidR="00E80983" w:rsidRPr="00EE11F1" w:rsidSect="00051052">
          <w:pgSz w:w="11906" w:h="16838"/>
          <w:pgMar w:top="1417" w:right="1417" w:bottom="1417" w:left="1417" w:header="708" w:footer="708" w:gutter="0"/>
          <w:cols w:space="708"/>
          <w:docGrid w:linePitch="360"/>
        </w:sectPr>
      </w:pPr>
    </w:p>
    <w:p w14:paraId="72C98AB4" w14:textId="38DB16A6" w:rsidR="00E80983" w:rsidRPr="00EE11F1" w:rsidRDefault="00E80983" w:rsidP="00303F8D">
      <w:pPr>
        <w:pStyle w:val="Corpsdetexte"/>
        <w:rPr>
          <w:color w:val="595959" w:themeColor="text1" w:themeTint="A6"/>
          <w:sz w:val="20"/>
          <w:szCs w:val="20"/>
          <w:lang w:val="en-US"/>
        </w:rPr>
      </w:pPr>
    </w:p>
    <w:p w14:paraId="5D80024E" w14:textId="680D59C6" w:rsidR="00E80983" w:rsidRDefault="00E80983" w:rsidP="00B56604">
      <w:pPr>
        <w:pStyle w:val="Titre0"/>
        <w:spacing w:before="3720"/>
      </w:pPr>
      <w:bookmarkStart w:id="22" w:name="_Toc88587616"/>
      <w:r>
        <w:t>ANNEXES X.X</w:t>
      </w:r>
      <w:bookmarkEnd w:id="22"/>
    </w:p>
    <w:p w14:paraId="633A0148" w14:textId="4AD23F09" w:rsidR="00E80983" w:rsidRPr="0069045C" w:rsidRDefault="00E80983" w:rsidP="00E80983">
      <w:pPr>
        <w:jc w:val="right"/>
        <w:rPr>
          <w:rFonts w:ascii="Segoe UI" w:hAnsi="Segoe UI" w:cs="Segoe UI"/>
          <w:b/>
          <w:bCs/>
          <w:color w:val="7F7F7F" w:themeColor="text1" w:themeTint="80"/>
          <w:sz w:val="56"/>
          <w:szCs w:val="56"/>
        </w:rPr>
      </w:pPr>
      <w:r w:rsidRPr="0069045C">
        <w:rPr>
          <w:rFonts w:ascii="Segoe UI" w:hAnsi="Segoe UI" w:cs="Segoe UI"/>
          <w:b/>
          <w:bCs/>
          <w:color w:val="7F7F7F" w:themeColor="text1" w:themeTint="80"/>
          <w:sz w:val="56"/>
          <w:szCs w:val="56"/>
        </w:rPr>
        <w:t>Titre</w:t>
      </w:r>
    </w:p>
    <w:p w14:paraId="12E54214" w14:textId="77777777" w:rsidR="00E80983" w:rsidRDefault="00E80983" w:rsidP="00E80983">
      <w:r>
        <w:rPr>
          <w:noProof/>
        </w:rPr>
        <mc:AlternateContent>
          <mc:Choice Requires="wps">
            <w:drawing>
              <wp:anchor distT="0" distB="0" distL="114300" distR="114300" simplePos="0" relativeHeight="251658252" behindDoc="0" locked="0" layoutInCell="1" allowOverlap="1" wp14:anchorId="6677927D" wp14:editId="789643ED">
                <wp:simplePos x="0" y="0"/>
                <wp:positionH relativeFrom="column">
                  <wp:posOffset>707937</wp:posOffset>
                </wp:positionH>
                <wp:positionV relativeFrom="paragraph">
                  <wp:posOffset>163830</wp:posOffset>
                </wp:positionV>
                <wp:extent cx="5832782" cy="441325"/>
                <wp:effectExtent l="0" t="0" r="0" b="0"/>
                <wp:wrapNone/>
                <wp:docPr id="44" name="Signe Moins 44"/>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4" style="position:absolute;margin-left:55.75pt;margin-top:12.9pt;width:459.25pt;height:3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3tmgIAAI0FAAAOAAAAZHJzL2Uyb0RvYy54bWysVE1v2zAMvQ/YfxB0Xx27ztoFdYqgRYcB&#10;7VosHXpWZTkWIIuapMTJfv0oyXa6rthhWA6KKD4+fpjkxeW+U2QnrJOgK5qfzCgRmkMt9aai3x9v&#10;PpxT4jzTNVOgRUUPwtHL5ft3F71ZiAJaULWwBEm0W/Smoq33ZpFljreiY+4EjNCobMB2zKNoN1lt&#10;WY/sncqK2exj1oOtjQUunMPX66Sky8jfNIL7+6ZxwhNVUYzNx9PG8zmc2fKCLTaWmVbyIQz2D1F0&#10;TGp0OlFdM8/I1so/qDrJLTho/AmHLoOmkVzEHDCbfPYqm3XLjIi5YHGcmcrk/h8t/7p7sETWFS1L&#10;SjTr8But5UYLcgdSO4KvWKLeuAUi1+bBDpLDa8h339gu/GMmZB/LepjKKvaecHycn58WZ+cFJRx1&#10;ZZmfFvNAmh2tjXX+s4COhEtF8Vu3d1JvXSwp2906n/AjLnh0oGR9I5WKQugXcaUs2TH80n6fDx5+&#10;QykdsBqCVSIML1nILuUTb/6gRMAp/U00WBrMoIiBxKY8OmGcC+3zpGpZLZLv+Qx/o/cxrJhtJAzM&#10;DfqfuAeCEZlIRu4U5YAPpiL29GQ8+1tgyXiyiJ5B+8m4kxrsWwQKsxo8J/xYpFSaUKVnqA/YOBbS&#10;RDnDbyR+u1vm/AOzOEI4bLgW/D0ejYK+ojDcKGnB/nzrPeCxs1FLSY8jWVH3Y8usoER90djzn/Ky&#10;DDMchXJ+VqBgX2qeX2r0trsC7IUcF5Dh8RrwXo3XxkL3hNtjFbyiimmOvivKvR2FK59WBe4fLlar&#10;CMO5Nczf6rXhgTxUNbTl4/6JWTM0sMfW/wrj+LLFqxZO2GCpYbX10MjY38e6DvXGmY+NM+ynsFRe&#10;yhF13KLLXwAAAP//AwBQSwMEFAAGAAgAAAAhAEAEo77eAAAACgEAAA8AAABkcnMvZG93bnJldi54&#10;bWxMj9FKw0AQRd8F/2EZwTe7SWtEYzZFBUGRQmz7AdvsmI3Nzobspol/7/RJHy9zuXNOsZ5dJ044&#10;hNaTgnSRgECqvWmpUbDfvd7cgwhRk9GdJ1TwgwHW5eVFoXPjJ/rE0zY2gkco5FqBjbHPpQy1RafD&#10;wvdIfPvyg9OR49BIM+iJx10nl0lyJ51uiT9Y3eOLxfq4HZ2C0Vbheze991W1uQ2mft67t4+jUtdX&#10;89MjiIhz/CvDGZ/RoWSmgx/JBNFxTtOMqwqWGSucC8kqYbuDgodsBbIs5H+F8hcAAP//AwBQSwEC&#10;LQAUAAYACAAAACEAtoM4kv4AAADhAQAAEwAAAAAAAAAAAAAAAAAAAAAAW0NvbnRlbnRfVHlwZXNd&#10;LnhtbFBLAQItABQABgAIAAAAIQA4/SH/1gAAAJQBAAALAAAAAAAAAAAAAAAAAC8BAABfcmVscy8u&#10;cmVsc1BLAQItABQABgAIAAAAIQCgsE3tmgIAAI0FAAAOAAAAAAAAAAAAAAAAAC4CAABkcnMvZTJv&#10;RG9jLnhtbFBLAQItABQABgAIAAAAIQBABKO+3gAAAAoBAAAPAAAAAAAAAAAAAAAAAPQEAABkcnMv&#10;ZG93bnJldi54bWxQSwUGAAAAAAQABADzAAAA/wUAAAAA&#10;" w14:anchorId="53963F30">
                <v:stroke joinstyle="miter"/>
                <v:path arrowok="t" o:connecttype="custom" o:connectlocs="773135,168763;5059647,168763;5059647,272562;773135,272562;773135,168763" o:connectangles="0,0,0,0,0"/>
              </v:shape>
            </w:pict>
          </mc:Fallback>
        </mc:AlternateContent>
      </w:r>
    </w:p>
    <w:p w14:paraId="0024C7A5" w14:textId="77777777" w:rsidR="00E80983" w:rsidRDefault="00E80983" w:rsidP="00E80983">
      <w:pPr>
        <w:pStyle w:val="Corpsdetexte"/>
        <w:rPr>
          <w:color w:val="595959" w:themeColor="text1" w:themeTint="A6"/>
          <w:sz w:val="20"/>
          <w:szCs w:val="20"/>
        </w:rPr>
      </w:pPr>
    </w:p>
    <w:p w14:paraId="1E0BB845" w14:textId="77777777" w:rsidR="00E80983" w:rsidRDefault="00E80983" w:rsidP="00E80983">
      <w:pPr>
        <w:pStyle w:val="Corpsdetexte"/>
        <w:rPr>
          <w:color w:val="595959" w:themeColor="text1" w:themeTint="A6"/>
          <w:sz w:val="20"/>
          <w:szCs w:val="20"/>
        </w:rPr>
      </w:pPr>
    </w:p>
    <w:p w14:paraId="42A8F2CE" w14:textId="77777777" w:rsidR="00E80983" w:rsidRDefault="00E80983" w:rsidP="00E80983">
      <w:pPr>
        <w:pStyle w:val="Corpsdetexte"/>
        <w:rPr>
          <w:color w:val="595959" w:themeColor="text1" w:themeTint="A6"/>
          <w:sz w:val="20"/>
          <w:szCs w:val="20"/>
        </w:rPr>
      </w:pPr>
    </w:p>
    <w:p w14:paraId="4800B080" w14:textId="4BA6325C" w:rsidR="00E80983" w:rsidRDefault="00E80983" w:rsidP="00303F8D">
      <w:pPr>
        <w:pStyle w:val="Corpsdetexte"/>
        <w:rPr>
          <w:color w:val="595959" w:themeColor="text1" w:themeTint="A6"/>
          <w:sz w:val="20"/>
          <w:szCs w:val="20"/>
        </w:rPr>
      </w:pPr>
    </w:p>
    <w:p w14:paraId="41E6CCF6" w14:textId="4E51D587" w:rsidR="00051052" w:rsidRPr="00051052" w:rsidRDefault="00051052" w:rsidP="00051052"/>
    <w:p w14:paraId="347985EB" w14:textId="35135519" w:rsidR="00051052" w:rsidRPr="00051052" w:rsidRDefault="00051052" w:rsidP="00051052"/>
    <w:p w14:paraId="41B479EC" w14:textId="43B62468" w:rsidR="00051052" w:rsidRPr="00051052" w:rsidRDefault="00051052" w:rsidP="00051052"/>
    <w:p w14:paraId="3D9F832C" w14:textId="2B77FD36" w:rsidR="00051052" w:rsidRPr="00051052" w:rsidRDefault="00051052" w:rsidP="00051052"/>
    <w:p w14:paraId="3539CC5F" w14:textId="0562247E" w:rsidR="00051052" w:rsidRPr="00051052" w:rsidRDefault="00051052" w:rsidP="00051052"/>
    <w:p w14:paraId="211EB04B" w14:textId="315E01C4" w:rsidR="00051052" w:rsidRPr="00051052" w:rsidRDefault="00051052" w:rsidP="00051052"/>
    <w:p w14:paraId="7E7691D8" w14:textId="25C5FCEA" w:rsidR="00051052" w:rsidRPr="00051052" w:rsidRDefault="00051052" w:rsidP="00051052"/>
    <w:p w14:paraId="378450C9" w14:textId="6A1BF633" w:rsidR="00051052" w:rsidRPr="00051052" w:rsidRDefault="00051052" w:rsidP="00051052"/>
    <w:p w14:paraId="4DC0F1CC" w14:textId="7E08EED4" w:rsidR="00051052" w:rsidRPr="00051052" w:rsidRDefault="00051052" w:rsidP="00051052"/>
    <w:p w14:paraId="37BF4569" w14:textId="3FD69381" w:rsidR="00051052" w:rsidRPr="00051052" w:rsidRDefault="00051052" w:rsidP="00051052"/>
    <w:p w14:paraId="25E584D8" w14:textId="71262928" w:rsidR="00051052" w:rsidRPr="00051052" w:rsidRDefault="00051052" w:rsidP="00051052"/>
    <w:p w14:paraId="6005E9CD" w14:textId="5DE74A7E" w:rsidR="00051052" w:rsidRPr="00051052" w:rsidRDefault="00051052" w:rsidP="00051052"/>
    <w:p w14:paraId="0D21A8A1" w14:textId="5F4EEEB2" w:rsidR="00051052" w:rsidRPr="00051052" w:rsidRDefault="00051052" w:rsidP="00051052"/>
    <w:p w14:paraId="72280411" w14:textId="0431057A" w:rsidR="00051052" w:rsidRPr="00051052" w:rsidRDefault="00051052" w:rsidP="00051052"/>
    <w:p w14:paraId="67ABD230" w14:textId="45AB7678" w:rsidR="00051052" w:rsidRPr="00051052" w:rsidRDefault="00051052" w:rsidP="00051052"/>
    <w:p w14:paraId="5DECBD2C" w14:textId="5E222A2F" w:rsidR="00051052" w:rsidRPr="00051052" w:rsidRDefault="00051052" w:rsidP="00051052"/>
    <w:p w14:paraId="5FB927D0" w14:textId="5D392F20" w:rsidR="00051052" w:rsidRPr="00051052" w:rsidRDefault="00051052" w:rsidP="00051052"/>
    <w:p w14:paraId="75D1D349" w14:textId="0DA3909B" w:rsidR="00051052" w:rsidRPr="00051052" w:rsidRDefault="00051052" w:rsidP="00051052"/>
    <w:p w14:paraId="56D35341" w14:textId="042DCAD2" w:rsidR="00051052" w:rsidRPr="00051052" w:rsidRDefault="00051052" w:rsidP="00051052"/>
    <w:p w14:paraId="6BCA8479" w14:textId="5348F9E9" w:rsidR="00051052" w:rsidRPr="00051052" w:rsidRDefault="00051052" w:rsidP="00051052">
      <w:pPr>
        <w:jc w:val="right"/>
      </w:pPr>
    </w:p>
    <w:p w14:paraId="31A84579" w14:textId="1F7E0707" w:rsidR="00051052" w:rsidRPr="00051052" w:rsidRDefault="00051052" w:rsidP="00051052"/>
    <w:p w14:paraId="40E069BD" w14:textId="77777777" w:rsidR="00051052" w:rsidRPr="00051052" w:rsidRDefault="00051052" w:rsidP="00051052"/>
    <w:sectPr w:rsidR="00051052" w:rsidRPr="00051052" w:rsidSect="000510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69B4" w14:textId="77777777" w:rsidR="00BC65FF" w:rsidRDefault="00BC65FF" w:rsidP="00F34E68">
      <w:r>
        <w:separator/>
      </w:r>
    </w:p>
  </w:endnote>
  <w:endnote w:type="continuationSeparator" w:id="0">
    <w:p w14:paraId="345C0DF8" w14:textId="77777777" w:rsidR="00BC65FF" w:rsidRDefault="00BC65FF" w:rsidP="00F34E68">
      <w:r>
        <w:continuationSeparator/>
      </w:r>
    </w:p>
  </w:endnote>
  <w:endnote w:type="continuationNotice" w:id="1">
    <w:p w14:paraId="2B8DA6F1" w14:textId="77777777" w:rsidR="00BC65FF" w:rsidRDefault="00BC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D0FB" w14:textId="2DD9A176" w:rsidR="00EE11F1" w:rsidRPr="004C7463" w:rsidRDefault="00EE11F1">
    <w:pPr>
      <w:pStyle w:val="Pieddepage"/>
      <w:rPr>
        <w:rFonts w:ascii="Times New Roman" w:hAnsi="Times New Roman" w:cs="Times New Roman"/>
        <w:b/>
        <w:bCs/>
      </w:rPr>
    </w:pPr>
    <w:r w:rsidRPr="004C7463">
      <w:rPr>
        <w:rFonts w:ascii="Times New Roman" w:hAnsi="Times New Roman" w:cs="Times New Roman"/>
      </w:rPr>
      <w:t>CLIENT – CIR 20XX</w:t>
    </w:r>
    <w:r w:rsidRPr="004C7463">
      <w:rPr>
        <w:rFonts w:ascii="Times New Roman" w:hAnsi="Times New Roman" w:cs="Times New Roman"/>
      </w:rPr>
      <w:ptab w:relativeTo="margin" w:alignment="center" w:leader="none"/>
    </w:r>
    <w:r w:rsidRPr="004C7463">
      <w:rPr>
        <w:rFonts w:ascii="Times New Roman" w:hAnsi="Times New Roman" w:cs="Times New Roman"/>
      </w:rPr>
      <w:ptab w:relativeTo="margin" w:alignment="right" w:leader="none"/>
    </w:r>
    <w:r w:rsidRPr="004C7463">
      <w:rPr>
        <w:rFonts w:ascii="Times New Roman" w:hAnsi="Times New Roman" w:cs="Times New Roman"/>
      </w:rPr>
      <w:t xml:space="preserve"> </w:t>
    </w:r>
    <w:r w:rsidRPr="004C7463">
      <w:rPr>
        <w:rFonts w:ascii="Times New Roman" w:hAnsi="Times New Roman" w:cs="Times New Roman"/>
        <w:b/>
        <w:bCs/>
      </w:rPr>
      <w:fldChar w:fldCharType="begin"/>
    </w:r>
    <w:r w:rsidRPr="004C7463">
      <w:rPr>
        <w:rFonts w:ascii="Times New Roman" w:hAnsi="Times New Roman" w:cs="Times New Roman"/>
        <w:b/>
        <w:bCs/>
      </w:rPr>
      <w:instrText>PAGE  \* Arabic  \* MERGEFORMAT</w:instrText>
    </w:r>
    <w:r w:rsidRPr="004C7463">
      <w:rPr>
        <w:rFonts w:ascii="Times New Roman" w:hAnsi="Times New Roman" w:cs="Times New Roman"/>
        <w:b/>
        <w:bCs/>
      </w:rPr>
      <w:fldChar w:fldCharType="separate"/>
    </w:r>
    <w:r w:rsidRPr="004C7463">
      <w:rPr>
        <w:rFonts w:ascii="Times New Roman" w:hAnsi="Times New Roman" w:cs="Times New Roman"/>
        <w:b/>
        <w:bCs/>
      </w:rPr>
      <w:t>1</w:t>
    </w:r>
    <w:r w:rsidRPr="004C7463">
      <w:rPr>
        <w:rFonts w:ascii="Times New Roman" w:hAnsi="Times New Roman" w:cs="Times New Roman"/>
        <w:b/>
        <w:bCs/>
      </w:rPr>
      <w:fldChar w:fldCharType="end"/>
    </w:r>
    <w:r w:rsidRPr="004C7463">
      <w:rPr>
        <w:rFonts w:ascii="Times New Roman" w:hAnsi="Times New Roman" w:cs="Times New Roman"/>
      </w:rPr>
      <w:t xml:space="preserve"> / </w:t>
    </w:r>
    <w:r w:rsidRPr="004C7463">
      <w:rPr>
        <w:rFonts w:ascii="Times New Roman" w:hAnsi="Times New Roman" w:cs="Times New Roman"/>
        <w:b/>
        <w:bCs/>
      </w:rPr>
      <w:fldChar w:fldCharType="begin"/>
    </w:r>
    <w:r w:rsidRPr="004C7463">
      <w:rPr>
        <w:rFonts w:ascii="Times New Roman" w:hAnsi="Times New Roman" w:cs="Times New Roman"/>
        <w:b/>
        <w:bCs/>
      </w:rPr>
      <w:instrText>NUMPAGES  \* Arabic  \* MERGEFORMAT</w:instrText>
    </w:r>
    <w:r w:rsidRPr="004C7463">
      <w:rPr>
        <w:rFonts w:ascii="Times New Roman" w:hAnsi="Times New Roman" w:cs="Times New Roman"/>
        <w:b/>
        <w:bCs/>
      </w:rPr>
      <w:fldChar w:fldCharType="separate"/>
    </w:r>
    <w:r w:rsidRPr="004C7463">
      <w:rPr>
        <w:rFonts w:ascii="Times New Roman" w:hAnsi="Times New Roman" w:cs="Times New Roman"/>
        <w:b/>
        <w:bCs/>
      </w:rPr>
      <w:t>2</w:t>
    </w:r>
    <w:r w:rsidRPr="004C7463">
      <w:rPr>
        <w:rFonts w:ascii="Times New Roman" w:hAnsi="Times New Roman" w:cs="Times New Roman"/>
        <w:b/>
        <w:bCs/>
      </w:rPr>
      <w:fldChar w:fldCharType="end"/>
    </w:r>
  </w:p>
  <w:p w14:paraId="1113E75D" w14:textId="679C71C1" w:rsidR="00EE11F1" w:rsidRPr="004C7463" w:rsidRDefault="00EE11F1" w:rsidP="00EE11F1">
    <w:pPr>
      <w:pStyle w:val="Pieddepage"/>
      <w:jc w:val="center"/>
      <w:rPr>
        <w:rFonts w:ascii="Times New Roman" w:hAnsi="Times New Roman" w:cs="Times New Roman"/>
      </w:rPr>
    </w:pPr>
    <w:r w:rsidRPr="004C7463">
      <w:rPr>
        <w:rFonts w:ascii="Times New Roman" w:hAnsi="Times New Roman" w:cs="Times New Roman"/>
        <w:b/>
        <w:bCs/>
      </w:rPr>
      <w:t>Mémoire CIR 20XX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0ABAB" w14:textId="196E96BE" w:rsidR="00EE11F1" w:rsidRPr="00051052" w:rsidRDefault="00EE11F1" w:rsidP="00051052">
    <w:pPr>
      <w:pStyle w:val="Pieddepage"/>
      <w:tabs>
        <w:tab w:val="clear" w:pos="9072"/>
        <w:tab w:val="left" w:pos="764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6401E" w14:textId="77777777" w:rsidR="00BC65FF" w:rsidRDefault="00BC65FF" w:rsidP="00F34E68">
      <w:r>
        <w:separator/>
      </w:r>
    </w:p>
  </w:footnote>
  <w:footnote w:type="continuationSeparator" w:id="0">
    <w:p w14:paraId="5350BFD3" w14:textId="77777777" w:rsidR="00BC65FF" w:rsidRDefault="00BC65FF" w:rsidP="00F34E68">
      <w:r>
        <w:continuationSeparator/>
      </w:r>
    </w:p>
  </w:footnote>
  <w:footnote w:type="continuationNotice" w:id="1">
    <w:p w14:paraId="1BDF49B1" w14:textId="77777777" w:rsidR="00BC65FF" w:rsidRDefault="00BC6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7F7F7F" w:themeColor="text1" w:themeTint="80"/>
      </w:rPr>
      <w:alias w:val="Titre"/>
      <w:tag w:val=""/>
      <w:id w:val="1116400235"/>
      <w:placeholder>
        <w:docPart w:val="CC53E6AC1B624D98B628E74DFC6DAB16"/>
      </w:placeholder>
      <w:dataBinding w:prefixMappings="xmlns:ns0='http://purl.org/dc/elements/1.1/' xmlns:ns1='http://schemas.openxmlformats.org/package/2006/metadata/core-properties' " w:xpath="/ns1:coreProperties[1]/ns0:title[1]" w:storeItemID="{6C3C8BC8-F283-45AE-878A-BAB7291924A1}"/>
      <w:text/>
    </w:sdtPr>
    <w:sdtContent>
      <w:p w14:paraId="74FA9AF7" w14:textId="57CF8374" w:rsidR="00657D05" w:rsidRPr="004C7463" w:rsidRDefault="0069045C">
        <w:pPr>
          <w:pStyle w:val="En-tte"/>
          <w:jc w:val="right"/>
          <w:rPr>
            <w:rFonts w:ascii="Times New Roman" w:hAnsi="Times New Roman" w:cs="Times New Roman"/>
            <w:color w:val="7F7F7F" w:themeColor="text1" w:themeTint="80"/>
          </w:rPr>
        </w:pPr>
        <w:r w:rsidRPr="004C7463">
          <w:rPr>
            <w:rFonts w:ascii="Times New Roman" w:hAnsi="Times New Roman" w:cs="Times New Roman"/>
            <w:color w:val="7F7F7F" w:themeColor="text1" w:themeTint="80"/>
          </w:rPr>
          <w:t>Confidentiel</w:t>
        </w:r>
      </w:p>
    </w:sdtContent>
  </w:sdt>
  <w:p w14:paraId="4E50A914" w14:textId="77777777" w:rsidR="00657D05" w:rsidRDefault="00657D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CA8"/>
    <w:multiLevelType w:val="hybridMultilevel"/>
    <w:tmpl w:val="AB16F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CF469F"/>
    <w:multiLevelType w:val="hybridMultilevel"/>
    <w:tmpl w:val="0594459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E449A4"/>
    <w:multiLevelType w:val="hybridMultilevel"/>
    <w:tmpl w:val="A0F8C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0"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5B2358"/>
    <w:multiLevelType w:val="hybridMultilevel"/>
    <w:tmpl w:val="6076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2332DC"/>
    <w:multiLevelType w:val="hybridMultilevel"/>
    <w:tmpl w:val="C4EC15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4932ED"/>
    <w:multiLevelType w:val="hybridMultilevel"/>
    <w:tmpl w:val="E9DC6582"/>
    <w:lvl w:ilvl="0" w:tplc="BF000B7A">
      <w:start w:val="1"/>
      <w:numFmt w:val="bullet"/>
      <w:pStyle w:val="CorpstexteD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5049AA"/>
    <w:multiLevelType w:val="hybridMultilevel"/>
    <w:tmpl w:val="6EB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5293529">
    <w:abstractNumId w:val="5"/>
  </w:num>
  <w:num w:numId="2" w16cid:durableId="1620990480">
    <w:abstractNumId w:val="8"/>
  </w:num>
  <w:num w:numId="3" w16cid:durableId="615991249">
    <w:abstractNumId w:val="9"/>
  </w:num>
  <w:num w:numId="4" w16cid:durableId="728499413">
    <w:abstractNumId w:val="18"/>
  </w:num>
  <w:num w:numId="5" w16cid:durableId="1328939932">
    <w:abstractNumId w:val="20"/>
  </w:num>
  <w:num w:numId="6" w16cid:durableId="1919092064">
    <w:abstractNumId w:val="14"/>
  </w:num>
  <w:num w:numId="7" w16cid:durableId="1771660560">
    <w:abstractNumId w:val="17"/>
  </w:num>
  <w:num w:numId="8" w16cid:durableId="1564751147">
    <w:abstractNumId w:val="2"/>
  </w:num>
  <w:num w:numId="9" w16cid:durableId="2072730614">
    <w:abstractNumId w:val="24"/>
  </w:num>
  <w:num w:numId="10" w16cid:durableId="1002467869">
    <w:abstractNumId w:val="1"/>
  </w:num>
  <w:num w:numId="11" w16cid:durableId="1317492376">
    <w:abstractNumId w:val="15"/>
  </w:num>
  <w:num w:numId="12" w16cid:durableId="283465091">
    <w:abstractNumId w:val="21"/>
  </w:num>
  <w:num w:numId="13" w16cid:durableId="907375768">
    <w:abstractNumId w:val="12"/>
  </w:num>
  <w:num w:numId="14" w16cid:durableId="1789353162">
    <w:abstractNumId w:val="6"/>
  </w:num>
  <w:num w:numId="15" w16cid:durableId="806823255">
    <w:abstractNumId w:val="10"/>
  </w:num>
  <w:num w:numId="16" w16cid:durableId="583034510">
    <w:abstractNumId w:val="3"/>
  </w:num>
  <w:num w:numId="17" w16cid:durableId="1766607852">
    <w:abstractNumId w:val="25"/>
  </w:num>
  <w:num w:numId="18" w16cid:durableId="1228610627">
    <w:abstractNumId w:val="19"/>
  </w:num>
  <w:num w:numId="19" w16cid:durableId="1822185840">
    <w:abstractNumId w:val="22"/>
  </w:num>
  <w:num w:numId="20" w16cid:durableId="397436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3375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3707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4122241">
    <w:abstractNumId w:val="23"/>
  </w:num>
  <w:num w:numId="24" w16cid:durableId="171065517">
    <w:abstractNumId w:val="4"/>
  </w:num>
  <w:num w:numId="25" w16cid:durableId="12729523">
    <w:abstractNumId w:val="13"/>
  </w:num>
  <w:num w:numId="26" w16cid:durableId="378481875">
    <w:abstractNumId w:val="7"/>
  </w:num>
  <w:num w:numId="27" w16cid:durableId="811868452">
    <w:abstractNumId w:val="16"/>
  </w:num>
  <w:num w:numId="28" w16cid:durableId="1168525058">
    <w:abstractNumId w:val="11"/>
  </w:num>
  <w:num w:numId="29" w16cid:durableId="8944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1DEA"/>
    <w:rsid w:val="000475C7"/>
    <w:rsid w:val="00051052"/>
    <w:rsid w:val="000651EA"/>
    <w:rsid w:val="00067C7A"/>
    <w:rsid w:val="0007713A"/>
    <w:rsid w:val="00090CA7"/>
    <w:rsid w:val="00097497"/>
    <w:rsid w:val="000A42B7"/>
    <w:rsid w:val="000C6ABE"/>
    <w:rsid w:val="00117063"/>
    <w:rsid w:val="0013000F"/>
    <w:rsid w:val="001641B8"/>
    <w:rsid w:val="001649FD"/>
    <w:rsid w:val="00166631"/>
    <w:rsid w:val="0017155D"/>
    <w:rsid w:val="00177B35"/>
    <w:rsid w:val="002007C8"/>
    <w:rsid w:val="00216643"/>
    <w:rsid w:val="00231B03"/>
    <w:rsid w:val="00270A54"/>
    <w:rsid w:val="002A2898"/>
    <w:rsid w:val="002A455E"/>
    <w:rsid w:val="002E467E"/>
    <w:rsid w:val="00303F8D"/>
    <w:rsid w:val="00325ADD"/>
    <w:rsid w:val="0035717C"/>
    <w:rsid w:val="003E6D1B"/>
    <w:rsid w:val="0044699D"/>
    <w:rsid w:val="004A029E"/>
    <w:rsid w:val="004A2CA3"/>
    <w:rsid w:val="004B1A0A"/>
    <w:rsid w:val="004C7463"/>
    <w:rsid w:val="004E2FA8"/>
    <w:rsid w:val="004F0528"/>
    <w:rsid w:val="005046C7"/>
    <w:rsid w:val="00534D59"/>
    <w:rsid w:val="00552FC0"/>
    <w:rsid w:val="00554241"/>
    <w:rsid w:val="00554287"/>
    <w:rsid w:val="005737DA"/>
    <w:rsid w:val="00581103"/>
    <w:rsid w:val="00590692"/>
    <w:rsid w:val="005B6343"/>
    <w:rsid w:val="005E0DE5"/>
    <w:rsid w:val="0061089A"/>
    <w:rsid w:val="00657D05"/>
    <w:rsid w:val="0069045C"/>
    <w:rsid w:val="006B4585"/>
    <w:rsid w:val="006D7A90"/>
    <w:rsid w:val="00706845"/>
    <w:rsid w:val="007162A9"/>
    <w:rsid w:val="007205A4"/>
    <w:rsid w:val="0072207E"/>
    <w:rsid w:val="00727B18"/>
    <w:rsid w:val="00787693"/>
    <w:rsid w:val="007959B2"/>
    <w:rsid w:val="007A380E"/>
    <w:rsid w:val="007B6625"/>
    <w:rsid w:val="007C6527"/>
    <w:rsid w:val="00803533"/>
    <w:rsid w:val="008063E2"/>
    <w:rsid w:val="00817369"/>
    <w:rsid w:val="008217A7"/>
    <w:rsid w:val="00834D8E"/>
    <w:rsid w:val="008A0879"/>
    <w:rsid w:val="008A0E4A"/>
    <w:rsid w:val="008B01AA"/>
    <w:rsid w:val="008C736C"/>
    <w:rsid w:val="008F5725"/>
    <w:rsid w:val="00933BAC"/>
    <w:rsid w:val="00937615"/>
    <w:rsid w:val="009409BB"/>
    <w:rsid w:val="009523A4"/>
    <w:rsid w:val="009610F7"/>
    <w:rsid w:val="00964D65"/>
    <w:rsid w:val="00966CB0"/>
    <w:rsid w:val="00986349"/>
    <w:rsid w:val="009D3F31"/>
    <w:rsid w:val="009E4CD4"/>
    <w:rsid w:val="009E64D3"/>
    <w:rsid w:val="00A14430"/>
    <w:rsid w:val="00A1540F"/>
    <w:rsid w:val="00A1586B"/>
    <w:rsid w:val="00A3231E"/>
    <w:rsid w:val="00A34059"/>
    <w:rsid w:val="00A41AAD"/>
    <w:rsid w:val="00A56C5C"/>
    <w:rsid w:val="00A81C32"/>
    <w:rsid w:val="00AD6F21"/>
    <w:rsid w:val="00AE08B0"/>
    <w:rsid w:val="00AE614A"/>
    <w:rsid w:val="00AF3744"/>
    <w:rsid w:val="00AF3AC0"/>
    <w:rsid w:val="00B01765"/>
    <w:rsid w:val="00B03D16"/>
    <w:rsid w:val="00B260CF"/>
    <w:rsid w:val="00B54AA9"/>
    <w:rsid w:val="00B56604"/>
    <w:rsid w:val="00B65967"/>
    <w:rsid w:val="00B719D1"/>
    <w:rsid w:val="00B87222"/>
    <w:rsid w:val="00BC65FF"/>
    <w:rsid w:val="00BF47DD"/>
    <w:rsid w:val="00C137A6"/>
    <w:rsid w:val="00C15B5B"/>
    <w:rsid w:val="00C31846"/>
    <w:rsid w:val="00C516A3"/>
    <w:rsid w:val="00C6517A"/>
    <w:rsid w:val="00C83CAB"/>
    <w:rsid w:val="00CB0D99"/>
    <w:rsid w:val="00CB537F"/>
    <w:rsid w:val="00CF011C"/>
    <w:rsid w:val="00CF3E3D"/>
    <w:rsid w:val="00D1102C"/>
    <w:rsid w:val="00D25FCA"/>
    <w:rsid w:val="00D45784"/>
    <w:rsid w:val="00D75E3A"/>
    <w:rsid w:val="00D76E3E"/>
    <w:rsid w:val="00DA7F1E"/>
    <w:rsid w:val="00DC394E"/>
    <w:rsid w:val="00E00578"/>
    <w:rsid w:val="00E32BC9"/>
    <w:rsid w:val="00E44C94"/>
    <w:rsid w:val="00E52F7D"/>
    <w:rsid w:val="00E57AE5"/>
    <w:rsid w:val="00E80983"/>
    <w:rsid w:val="00E97295"/>
    <w:rsid w:val="00EA4877"/>
    <w:rsid w:val="00EC457F"/>
    <w:rsid w:val="00EC586F"/>
    <w:rsid w:val="00EE11F1"/>
    <w:rsid w:val="00EE4AC6"/>
    <w:rsid w:val="00EE738E"/>
    <w:rsid w:val="00F169EA"/>
    <w:rsid w:val="00F33965"/>
    <w:rsid w:val="00F34E68"/>
    <w:rsid w:val="00F42969"/>
    <w:rsid w:val="00F57E84"/>
    <w:rsid w:val="00F92433"/>
    <w:rsid w:val="00F96ADB"/>
    <w:rsid w:val="00FA27A2"/>
    <w:rsid w:val="00FF21CF"/>
    <w:rsid w:val="489ADB6C"/>
    <w:rsid w:val="7A05F0B5"/>
    <w:rsid w:val="7D6546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3A8707D4-B72E-4344-A65C-598189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0983"/>
  </w:style>
  <w:style w:type="paragraph" w:styleId="Titre1">
    <w:name w:val="heading 1"/>
    <w:basedOn w:val="Normal"/>
    <w:next w:val="Normal"/>
    <w:link w:val="Titre1Car"/>
    <w:uiPriority w:val="9"/>
    <w:qFormat/>
    <w:rsid w:val="00966CB0"/>
    <w:pPr>
      <w:keepNext/>
      <w:keepLines/>
      <w:numPr>
        <w:numId w:val="22"/>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22"/>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22"/>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22"/>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22"/>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22"/>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22"/>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22"/>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22"/>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 w:type="paragraph" w:styleId="En-ttedetabledesmatires">
    <w:name w:val="TOC Heading"/>
    <w:basedOn w:val="Titre1"/>
    <w:next w:val="Normal"/>
    <w:uiPriority w:val="39"/>
    <w:unhideWhenUsed/>
    <w:qFormat/>
    <w:rsid w:val="007B6625"/>
    <w:pPr>
      <w:numPr>
        <w:numId w:val="0"/>
      </w:numPr>
      <w:spacing w:line="259" w:lineRule="auto"/>
      <w:jc w:val="left"/>
      <w:outlineLvl w:val="9"/>
    </w:pPr>
    <w:rPr>
      <w:rFonts w:asciiTheme="majorHAnsi" w:hAnsiTheme="majorHAnsi"/>
      <w:b w:val="0"/>
      <w:i w:val="0"/>
      <w:color w:val="2F5496" w:themeColor="accent1" w:themeShade="BF"/>
      <w:sz w:val="32"/>
      <w:lang w:eastAsia="fr-FR"/>
    </w:rPr>
  </w:style>
  <w:style w:type="paragraph" w:styleId="TM1">
    <w:name w:val="toc 1"/>
    <w:basedOn w:val="Normal"/>
    <w:next w:val="Normal"/>
    <w:autoRedefine/>
    <w:uiPriority w:val="39"/>
    <w:unhideWhenUsed/>
    <w:rsid w:val="007B6625"/>
    <w:pPr>
      <w:spacing w:before="120" w:after="120"/>
    </w:pPr>
    <w:rPr>
      <w:rFonts w:cstheme="minorHAnsi"/>
      <w:b/>
      <w:bCs/>
      <w:caps/>
      <w:sz w:val="20"/>
      <w:szCs w:val="20"/>
    </w:rPr>
  </w:style>
  <w:style w:type="paragraph" w:styleId="TM2">
    <w:name w:val="toc 2"/>
    <w:basedOn w:val="Normal"/>
    <w:next w:val="Normal"/>
    <w:autoRedefine/>
    <w:uiPriority w:val="39"/>
    <w:unhideWhenUsed/>
    <w:rsid w:val="007B6625"/>
    <w:pPr>
      <w:ind w:left="240"/>
    </w:pPr>
    <w:rPr>
      <w:rFonts w:cstheme="minorHAnsi"/>
      <w:smallCaps/>
      <w:sz w:val="20"/>
      <w:szCs w:val="20"/>
    </w:rPr>
  </w:style>
  <w:style w:type="paragraph" w:styleId="TM3">
    <w:name w:val="toc 3"/>
    <w:basedOn w:val="Normal"/>
    <w:next w:val="Normal"/>
    <w:autoRedefine/>
    <w:uiPriority w:val="39"/>
    <w:unhideWhenUsed/>
    <w:rsid w:val="007B6625"/>
    <w:pPr>
      <w:ind w:left="480"/>
    </w:pPr>
    <w:rPr>
      <w:rFonts w:cstheme="minorHAnsi"/>
      <w:i/>
      <w:iCs/>
      <w:sz w:val="20"/>
      <w:szCs w:val="20"/>
    </w:rPr>
  </w:style>
  <w:style w:type="paragraph" w:styleId="TM4">
    <w:name w:val="toc 4"/>
    <w:basedOn w:val="Normal"/>
    <w:next w:val="Normal"/>
    <w:autoRedefine/>
    <w:uiPriority w:val="39"/>
    <w:unhideWhenUsed/>
    <w:rsid w:val="007B6625"/>
    <w:pPr>
      <w:ind w:left="720"/>
    </w:pPr>
    <w:rPr>
      <w:rFonts w:cstheme="minorHAnsi"/>
      <w:sz w:val="18"/>
      <w:szCs w:val="18"/>
    </w:rPr>
  </w:style>
  <w:style w:type="paragraph" w:styleId="TM5">
    <w:name w:val="toc 5"/>
    <w:basedOn w:val="Normal"/>
    <w:next w:val="Normal"/>
    <w:autoRedefine/>
    <w:uiPriority w:val="39"/>
    <w:unhideWhenUsed/>
    <w:rsid w:val="007B6625"/>
    <w:pPr>
      <w:ind w:left="960"/>
    </w:pPr>
    <w:rPr>
      <w:rFonts w:cstheme="minorHAnsi"/>
      <w:sz w:val="18"/>
      <w:szCs w:val="18"/>
    </w:rPr>
  </w:style>
  <w:style w:type="paragraph" w:styleId="TM6">
    <w:name w:val="toc 6"/>
    <w:basedOn w:val="Normal"/>
    <w:next w:val="Normal"/>
    <w:autoRedefine/>
    <w:uiPriority w:val="39"/>
    <w:unhideWhenUsed/>
    <w:rsid w:val="007B6625"/>
    <w:pPr>
      <w:ind w:left="1200"/>
    </w:pPr>
    <w:rPr>
      <w:rFonts w:cstheme="minorHAnsi"/>
      <w:sz w:val="18"/>
      <w:szCs w:val="18"/>
    </w:rPr>
  </w:style>
  <w:style w:type="paragraph" w:styleId="TM7">
    <w:name w:val="toc 7"/>
    <w:basedOn w:val="Normal"/>
    <w:next w:val="Normal"/>
    <w:autoRedefine/>
    <w:uiPriority w:val="39"/>
    <w:unhideWhenUsed/>
    <w:rsid w:val="007B6625"/>
    <w:pPr>
      <w:ind w:left="1440"/>
    </w:pPr>
    <w:rPr>
      <w:rFonts w:cstheme="minorHAnsi"/>
      <w:sz w:val="18"/>
      <w:szCs w:val="18"/>
    </w:rPr>
  </w:style>
  <w:style w:type="paragraph" w:styleId="TM8">
    <w:name w:val="toc 8"/>
    <w:basedOn w:val="Normal"/>
    <w:next w:val="Normal"/>
    <w:autoRedefine/>
    <w:uiPriority w:val="39"/>
    <w:unhideWhenUsed/>
    <w:rsid w:val="007B6625"/>
    <w:pPr>
      <w:ind w:left="1680"/>
    </w:pPr>
    <w:rPr>
      <w:rFonts w:cstheme="minorHAnsi"/>
      <w:sz w:val="18"/>
      <w:szCs w:val="18"/>
    </w:rPr>
  </w:style>
  <w:style w:type="paragraph" w:styleId="TM9">
    <w:name w:val="toc 9"/>
    <w:basedOn w:val="Normal"/>
    <w:next w:val="Normal"/>
    <w:autoRedefine/>
    <w:uiPriority w:val="39"/>
    <w:unhideWhenUsed/>
    <w:rsid w:val="007B6625"/>
    <w:pPr>
      <w:ind w:left="1920"/>
    </w:pPr>
    <w:rPr>
      <w:rFonts w:cstheme="minorHAnsi"/>
      <w:sz w:val="18"/>
      <w:szCs w:val="18"/>
    </w:rPr>
  </w:style>
  <w:style w:type="character" w:styleId="Mentionnonrsolue">
    <w:name w:val="Unresolved Mention"/>
    <w:basedOn w:val="Policepardfaut"/>
    <w:uiPriority w:val="99"/>
    <w:semiHidden/>
    <w:unhideWhenUsed/>
    <w:rsid w:val="00727B18"/>
    <w:rPr>
      <w:color w:val="605E5C"/>
      <w:shd w:val="clear" w:color="auto" w:fill="E1DFDD"/>
    </w:rPr>
  </w:style>
  <w:style w:type="paragraph" w:customStyle="1" w:styleId="Titre0">
    <w:name w:val="Titre 0"/>
    <w:basedOn w:val="Normal"/>
    <w:link w:val="Titre0Car"/>
    <w:qFormat/>
    <w:rsid w:val="0069045C"/>
    <w:pPr>
      <w:keepNext/>
      <w:keepLines/>
      <w:jc w:val="right"/>
    </w:pPr>
    <w:rPr>
      <w:rFonts w:ascii="Segoe UI" w:hAnsi="Segoe UI" w:cs="Segoe UI"/>
      <w:b/>
      <w:bCs/>
      <w:sz w:val="56"/>
      <w:szCs w:val="56"/>
    </w:rPr>
  </w:style>
  <w:style w:type="character" w:customStyle="1" w:styleId="Titre0Car">
    <w:name w:val="Titre 0 Car"/>
    <w:basedOn w:val="Policepardfaut"/>
    <w:link w:val="Titre0"/>
    <w:rsid w:val="0069045C"/>
    <w:rPr>
      <w:rFonts w:ascii="Segoe UI" w:hAnsi="Segoe UI" w:cs="Segoe UI"/>
      <w:b/>
      <w:bCs/>
      <w:sz w:val="56"/>
      <w:szCs w:val="56"/>
    </w:rPr>
  </w:style>
  <w:style w:type="paragraph" w:customStyle="1" w:styleId="CorpstexteDT">
    <w:name w:val="Corps texte DT"/>
    <w:basedOn w:val="Corpsdetexte"/>
    <w:link w:val="CorpstexteDTCar"/>
    <w:rsid w:val="00964D65"/>
    <w:pPr>
      <w:numPr>
        <w:numId w:val="27"/>
      </w:numPr>
    </w:pPr>
    <w:rPr>
      <w:sz w:val="24"/>
    </w:rPr>
  </w:style>
  <w:style w:type="paragraph" w:customStyle="1" w:styleId="CorpsdetexteDT">
    <w:name w:val="Corps de texte DT"/>
    <w:basedOn w:val="CorpstexteDT"/>
    <w:link w:val="CorpsdetexteDTCar"/>
    <w:qFormat/>
    <w:rsid w:val="00A81C32"/>
    <w:pPr>
      <w:numPr>
        <w:numId w:val="0"/>
      </w:numPr>
    </w:pPr>
  </w:style>
  <w:style w:type="character" w:customStyle="1" w:styleId="CorpstexteDTCar">
    <w:name w:val="Corps texte DT Car"/>
    <w:basedOn w:val="CorpsdetexteCar"/>
    <w:link w:val="CorpstexteDT"/>
    <w:rsid w:val="00964D65"/>
    <w:rPr>
      <w:rFonts w:ascii="Times New Roman" w:hAnsi="Times New Roman"/>
      <w:color w:val="000000" w:themeColor="text1"/>
      <w:sz w:val="22"/>
    </w:rPr>
  </w:style>
  <w:style w:type="character" w:customStyle="1" w:styleId="CorpsdetexteDTCar">
    <w:name w:val="Corps de texte DT Car"/>
    <w:basedOn w:val="CorpstexteDTCar"/>
    <w:link w:val="CorpsdetexteDT"/>
    <w:rsid w:val="00A81C32"/>
    <w:rPr>
      <w:rFonts w:ascii="Times New Roman" w:hAnsi="Times New Roman"/>
      <w:color w:val="000000" w:themeColor="text1"/>
      <w:sz w:val="22"/>
    </w:rPr>
  </w:style>
  <w:style w:type="character" w:styleId="Lienhypertextesuivivisit">
    <w:name w:val="FollowedHyperlink"/>
    <w:basedOn w:val="Policepardfaut"/>
    <w:uiPriority w:val="99"/>
    <w:semiHidden/>
    <w:unhideWhenUsed/>
    <w:rsid w:val="00AE0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arriereconseil.sharepoint.com/:x:/s/consulting/EdAtz2I0qEVNltSCKXICUqgByWAf1-y3mBs5Zl6Uyj6teg?e=3cRG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3E6AC1B624D98B628E74DFC6DAB16"/>
        <w:category>
          <w:name w:val="Général"/>
          <w:gallery w:val="placeholder"/>
        </w:category>
        <w:types>
          <w:type w:val="bbPlcHdr"/>
        </w:types>
        <w:behaviors>
          <w:behavior w:val="content"/>
        </w:behaviors>
        <w:guid w:val="{366D6466-AF1A-4D23-9922-6D8413CC840D}"/>
      </w:docPartPr>
      <w:docPartBody>
        <w:p w:rsidR="00254B79" w:rsidRDefault="00EE738E" w:rsidP="00EE738E">
          <w:pPr>
            <w:pStyle w:val="CC53E6AC1B624D98B628E74DFC6DAB16"/>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8E"/>
    <w:rsid w:val="00254B79"/>
    <w:rsid w:val="002A2898"/>
    <w:rsid w:val="002A455E"/>
    <w:rsid w:val="003D30AE"/>
    <w:rsid w:val="004C2C0A"/>
    <w:rsid w:val="00522562"/>
    <w:rsid w:val="005720C1"/>
    <w:rsid w:val="006A4858"/>
    <w:rsid w:val="008A0879"/>
    <w:rsid w:val="00967956"/>
    <w:rsid w:val="00986349"/>
    <w:rsid w:val="00A25AD3"/>
    <w:rsid w:val="00A927F3"/>
    <w:rsid w:val="00AF00B5"/>
    <w:rsid w:val="00B83B9B"/>
    <w:rsid w:val="00C0263F"/>
    <w:rsid w:val="00C8156D"/>
    <w:rsid w:val="00D231B5"/>
    <w:rsid w:val="00D75E3A"/>
    <w:rsid w:val="00E606AB"/>
    <w:rsid w:val="00EB0270"/>
    <w:rsid w:val="00EE73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53E6AC1B624D98B628E74DFC6DAB16">
    <w:name w:val="CC53E6AC1B624D98B628E74DFC6DAB16"/>
    <w:rsid w:val="00EE7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0A0F-8863-4810-9D8D-1D5FDF8E8E7C}">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2.xml><?xml version="1.0" encoding="utf-8"?>
<ds:datastoreItem xmlns:ds="http://schemas.openxmlformats.org/officeDocument/2006/customXml" ds:itemID="{8B71FD9C-6694-4509-A7C7-B37343B2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DC7AD-F47B-497C-ACE7-C1AB78CF4357}">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2223</Words>
  <Characters>12231</Characters>
  <Application>Microsoft Office Word</Application>
  <DocSecurity>0</DocSecurity>
  <Lines>101</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55</cp:revision>
  <dcterms:created xsi:type="dcterms:W3CDTF">2021-11-23T23:41:00Z</dcterms:created>
  <dcterms:modified xsi:type="dcterms:W3CDTF">2025-08-12T15:06:00Z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