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COURSE TITLE: ARTIFICIAL INTELLIGENCE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COURSE CODE: CS – 202 L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SUBMITTED TO: SIR HASSAN SHAFAQAT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6"/>
          <w:szCs w:val="36"/>
          <w:vertAlign w:val="superscript"/>
        </w:rPr>
        <w:t>RD</w:t>
      </w:r>
      <w:r>
        <w:rPr>
          <w:rFonts w:ascii="Nimbus Roman" w:hAnsi="Nimbus Roman"/>
          <w:b/>
          <w:bCs/>
          <w:sz w:val="36"/>
          <w:szCs w:val="36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>LAB TASK # 6</w:t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1.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 xml:space="preserve"> 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>Line Plot(Matplotlib)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matplotlib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.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pyplot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plt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'Tue'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'Wed'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'Thu'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'Fri'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'Sat'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'Sun'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'blue'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linestyle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'-'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linewidth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marker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markersize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'Daily Water Intake Over a Week'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'Days'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'Glasses of Water'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grid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77490" cy="214693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2.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 xml:space="preserve"> 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>Bar Chart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matplotlib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.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pyplot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plt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'Tue'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'Wed'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'Thu'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'Fri'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'Sat'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'Sun'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'orange'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edgecolor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'black'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linewidth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1.5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width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0.5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"Coffees Sold per Day"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"Days"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"Number of Coffees"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grid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60675" cy="219964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3.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 xml:space="preserve"> 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>Histogram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matplotlib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.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pyplot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plt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sleep_hours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sleep_hours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bins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'cyan'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edgecolor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'black'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alpha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0.7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linewidth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1.5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'Distribution of Sleep Hours Among Students'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'Hours of Sleep'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'Frequency'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grid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71165" cy="223456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br/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4.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 xml:space="preserve"> 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>Scatter Plot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matplotlib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.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pyplot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plt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Hours spent on social media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# Exam scores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scatter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'magenta'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alpha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0.6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marker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'o'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"Social Media Hours vs. Exam Scores"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"Hours on Social Media"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"Exam Scores"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grid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1662430</wp:posOffset>
            </wp:positionH>
            <wp:positionV relativeFrom="paragraph">
              <wp:posOffset>76200</wp:posOffset>
            </wp:positionV>
            <wp:extent cx="2965450" cy="229108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5.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 xml:space="preserve"> 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>Pie Chart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matplotlib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.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pyplot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plt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categories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'Food'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'Rent'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'Transport'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'Shopping'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'Savings'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expenses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pie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expenses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labels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categories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autopct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'%1.1f%%'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startangle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140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'gold'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'lightcoral'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'lightskyblue'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'lightgreen'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'violet'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'Monthly Expenses Distribution'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1885315</wp:posOffset>
            </wp:positionH>
            <wp:positionV relativeFrom="paragraph">
              <wp:posOffset>6985</wp:posOffset>
            </wp:positionV>
            <wp:extent cx="2381250" cy="210312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 xml:space="preserve">6. </w:t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t>Area Plot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matplotlib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.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pyplot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plt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pandas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{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'Month'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'Jan'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'Feb'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'Mar'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'Apr'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'May'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'Jun'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'Savings'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2000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2500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2700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3000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3500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4000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DataFrame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'Month'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'Savings'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kind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'area'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'lightblue'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alpha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0.5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'Cumulative Savings Over Months'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'Month'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'Savings ($)'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grid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plt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.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show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()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1990" cy="240919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7. 3D Plot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matplotlib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>.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pyplot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plt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from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mpl_toolkits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mplot3d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Axes3D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pandas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'Age'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19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'Study_Hours'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'Exam_Score'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DataFrame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fig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figure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()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fig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add_subplot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111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projection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'3d'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scatter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'Age'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'Study_Hours'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'Exam_Score'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'blue'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set_xlabel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'Age'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set_ylabel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'Study Hours'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set_zlabel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'Exam Score'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'3D Scatter Plot of Age, Study Hours, and Exam Score'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80055" cy="2580005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cstheme="majorHAnsi" w:ascii="Arial Black" w:hAnsi="Arial Black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1. Bar Plot(seaborn)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seaborn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sns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pandas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matplotlib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pyplot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{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'Subject'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'Math'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'English'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'Science'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'History'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'Computer'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'Average_Score'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89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DataFrame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sns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barplot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'Subject'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'Average_Score'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palette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'pastel'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'Average Scores by Subject'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'Subjects'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'Scores'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1712595</wp:posOffset>
            </wp:positionH>
            <wp:positionV relativeFrom="paragraph">
              <wp:posOffset>220980</wp:posOffset>
            </wp:positionV>
            <wp:extent cx="2865120" cy="2263775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2. Line Plot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seaborn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sns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pandas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matplotlib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pyplot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sales_data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{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'Month'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'Jan'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'Feb'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'Mar'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'Apr'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'May'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'Jun'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'Deliveries'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120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140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135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160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180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DataFrame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sales_data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sns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lineplot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'Month'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'Deliveries'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marker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'o'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'red'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'Monthly Deliveries Trend'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'Month'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'Number of Deliveries'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grid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1524000</wp:posOffset>
            </wp:positionH>
            <wp:positionV relativeFrom="paragraph">
              <wp:posOffset>193675</wp:posOffset>
            </wp:positionV>
            <wp:extent cx="3242310" cy="2614295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t>3. Histogram</w:t>
      </w:r>
    </w:p>
    <w:p>
      <w:pPr>
        <w:pStyle w:val="Normal"/>
        <w:bidi w:val="0"/>
        <w:jc w:val="start"/>
        <w:rPr>
          <w:rFonts w:ascii="Droid Sans Mono;monospace;monospace" w:hAnsi="Droid Sans Mono;monospace;monospace" w:cs="Arial" w:cstheme="majorHAnsi"/>
          <w:b w:val="false"/>
          <w:color w:val="D4D4D4"/>
          <w:sz w:val="28"/>
          <w:szCs w:val="28"/>
          <w:shd w:fill="1E1E1E" w:val="clear"/>
          <w:lang w:val="en-US"/>
        </w:rPr>
      </w:pP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import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seaborn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>as</w:t>
      </w:r>
      <w:r>
        <w:rPr>
          <w:rFonts w:cs="Arial" w:cstheme="majorHAnsi" w:ascii="Droid Sans Mono;monospace;monospace" w:hAnsi="Droid Sans Mono;monospace;monospace"/>
          <w:b w:val="false"/>
          <w:color w:val="D4D4D4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cstheme="majorHAnsi" w:ascii="Droid Sans Mono;monospace;monospace" w:hAnsi="Droid Sans Mono;monospace;monospace"/>
          <w:b w:val="false"/>
          <w:color w:val="C8C8C8"/>
          <w:sz w:val="28"/>
          <w:szCs w:val="28"/>
          <w:shd w:fill="1E1E1E" w:val="clear"/>
          <w:lang w:val="en-US"/>
        </w:rPr>
        <w:t>sns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pandas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matplotlib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pyplot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as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{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'Weight'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95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DataFrame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sns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histplot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'Weight'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bins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'teal'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title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'Distribution of Client Weights'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xlabel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'Weight (kg)'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ylabel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'Frequency'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show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28"/>
          <w:szCs w:val="28"/>
          <w:lang w:val="en-US"/>
        </w:rPr>
      </w:pPr>
      <w:r>
        <w:rPr>
          <w:rFonts w:cs="Arial" w:cstheme="majorHAnsi" w:ascii="Arial Black" w:hAnsi="Arial Black"/>
          <w:b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6930" cy="2672715"/>
            <wp:effectExtent l="0" t="0" r="0" b="0"/>
            <wp:wrapSquare wrapText="largest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67" w:right="1167" w:gutter="0" w:header="0" w:top="1167" w:footer="0" w:bottom="1167"/>
      <w:pgBorders w:display="allPages" w:offsetFrom="text">
        <w:top w:val="double" w:sz="2" w:space="1" w:color="000000"/>
        <w:left w:val="double" w:sz="2" w:space="1" w:color="000000"/>
        <w:bottom w:val="double" w:sz="2" w:space="1" w:color="000000"/>
        <w:right w:val="double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6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8</Pages>
  <Words>497</Words>
  <Characters>3492</Characters>
  <CharactersWithSpaces>3886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2025-11-11T09:47:52Z</dcterms:created>
  <dc:creator/>
  <dc:description/>
  <dc:language>en-US</dc:language>
  <cp:lastModifiedBy/>
  <dcterms:modified xsi:type="dcterms:W3CDTF">2025-11-11T17:32:15Z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