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4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08"/>
        <w:gridCol w:w="3408"/>
      </w:tblGrid>
      <w:tr w:rsidR="00232BC1" w:rsidRPr="00994A97" w:rsidTr="00262012">
        <w:trPr>
          <w:trHeight w:val="620"/>
        </w:trPr>
        <w:tc>
          <w:tcPr>
            <w:tcW w:w="5688" w:type="dxa"/>
          </w:tcPr>
          <w:p w:rsidR="00232BC1" w:rsidRPr="00994A97" w:rsidRDefault="00232BC1" w:rsidP="002620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94A97">
              <w:rPr>
                <w:rFonts w:asciiTheme="majorHAnsi" w:hAnsiTheme="majorHAnsi"/>
                <w:b/>
                <w:sz w:val="24"/>
                <w:szCs w:val="24"/>
              </w:rPr>
              <w:t xml:space="preserve">NAME    : SANDIP PARAB </w:t>
            </w:r>
          </w:p>
        </w:tc>
        <w:tc>
          <w:tcPr>
            <w:tcW w:w="3858" w:type="dxa"/>
          </w:tcPr>
          <w:p w:rsidR="00232BC1" w:rsidRPr="00994A97" w:rsidRDefault="00232BC1" w:rsidP="002620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94A97">
              <w:rPr>
                <w:rFonts w:asciiTheme="majorHAnsi" w:hAnsiTheme="majorHAnsi"/>
                <w:b/>
                <w:sz w:val="24"/>
                <w:szCs w:val="24"/>
              </w:rPr>
              <w:t>AGE / SEX   :  22 Y/M</w:t>
            </w:r>
          </w:p>
        </w:tc>
      </w:tr>
      <w:tr w:rsidR="00232BC1" w:rsidRPr="00994A97" w:rsidTr="00262012">
        <w:trPr>
          <w:trHeight w:val="450"/>
        </w:trPr>
        <w:tc>
          <w:tcPr>
            <w:tcW w:w="5688" w:type="dxa"/>
          </w:tcPr>
          <w:p w:rsidR="00232BC1" w:rsidRPr="00994A97" w:rsidRDefault="00232BC1" w:rsidP="002620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94A97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E62E17" w:rsidRPr="00994A97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994A97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E62E17" w:rsidRPr="00994A97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184C3C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E62E17" w:rsidRPr="00994A97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232BC1" w:rsidRPr="00994A97" w:rsidRDefault="00232BC1" w:rsidP="0026201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94A97">
              <w:rPr>
                <w:rFonts w:asciiTheme="majorHAnsi" w:hAnsiTheme="majorHAnsi"/>
                <w:b/>
                <w:sz w:val="24"/>
                <w:szCs w:val="24"/>
              </w:rPr>
              <w:t>REF BY : - Dr.</w:t>
            </w:r>
          </w:p>
        </w:tc>
      </w:tr>
    </w:tbl>
    <w:p w:rsidR="00132B9F" w:rsidRPr="00994A97" w:rsidRDefault="00132B9F" w:rsidP="00132B9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  <w:b/>
          <w:bCs/>
          <w:sz w:val="28"/>
          <w:szCs w:val="28"/>
          <w:u w:val="single"/>
        </w:rPr>
      </w:pPr>
    </w:p>
    <w:p w:rsidR="00132B9F" w:rsidRPr="00994A97" w:rsidRDefault="00132B9F" w:rsidP="00132B9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  <w:b/>
          <w:bCs/>
          <w:sz w:val="28"/>
          <w:szCs w:val="28"/>
          <w:u w:val="single"/>
        </w:rPr>
      </w:pPr>
    </w:p>
    <w:p w:rsidR="00132B9F" w:rsidRPr="00994A97" w:rsidRDefault="00132B9F" w:rsidP="00132B9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  <w:sz w:val="32"/>
          <w:szCs w:val="32"/>
          <w:u w:val="single"/>
        </w:rPr>
      </w:pPr>
      <w:r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 xml:space="preserve">X-RAY OF </w:t>
      </w:r>
      <w:r w:rsidR="00991B38"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>LEFT</w:t>
      </w:r>
      <w:r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 xml:space="preserve"> </w:t>
      </w:r>
      <w:r w:rsidR="00991B38"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>ARM (</w:t>
      </w:r>
      <w:r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>AP</w:t>
      </w:r>
      <w:r w:rsidR="00991B38"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>/</w:t>
      </w:r>
      <w:r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 xml:space="preserve"> LATERAL VIEW</w:t>
      </w:r>
      <w:r w:rsidR="00991B38"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>)</w:t>
      </w:r>
    </w:p>
    <w:p w:rsidR="00132B9F" w:rsidRPr="00994A97" w:rsidRDefault="00132B9F" w:rsidP="00132B9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</w:rPr>
      </w:pPr>
      <w:r w:rsidRPr="00994A97">
        <w:rPr>
          <w:rFonts w:asciiTheme="majorHAnsi" w:hAnsiTheme="majorHAnsi" w:cs="Times"/>
          <w:b/>
          <w:bCs/>
          <w:sz w:val="28"/>
          <w:szCs w:val="28"/>
          <w:u w:val="single"/>
        </w:rPr>
        <w:t>FINDINGS</w:t>
      </w:r>
      <w:r w:rsidRPr="00994A97">
        <w:rPr>
          <w:rFonts w:asciiTheme="majorHAnsi" w:hAnsiTheme="majorHAnsi" w:cs="Times"/>
          <w:b/>
          <w:bCs/>
          <w:sz w:val="28"/>
          <w:szCs w:val="28"/>
        </w:rPr>
        <w:t>:</w:t>
      </w:r>
    </w:p>
    <w:p w:rsidR="00132B9F" w:rsidRPr="00994A97" w:rsidRDefault="00B619BF" w:rsidP="00B61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4"/>
        </w:rPr>
      </w:pPr>
      <w:r w:rsidRPr="00994A97">
        <w:rPr>
          <w:rFonts w:asciiTheme="majorHAnsi" w:hAnsiTheme="majorHAnsi" w:cs="Times"/>
          <w:sz w:val="24"/>
          <w:szCs w:val="24"/>
        </w:rPr>
        <w:t xml:space="preserve">Visualized </w:t>
      </w:r>
      <w:proofErr w:type="spellStart"/>
      <w:r w:rsidR="00991B38" w:rsidRPr="00994A97">
        <w:rPr>
          <w:rFonts w:asciiTheme="majorHAnsi" w:hAnsiTheme="majorHAnsi" w:cs="Times"/>
          <w:sz w:val="24"/>
          <w:szCs w:val="24"/>
        </w:rPr>
        <w:t>humerus</w:t>
      </w:r>
      <w:proofErr w:type="spellEnd"/>
      <w:r w:rsidR="00132B9F" w:rsidRPr="00994A97">
        <w:rPr>
          <w:rFonts w:asciiTheme="majorHAnsi" w:hAnsiTheme="majorHAnsi" w:cs="Times"/>
          <w:sz w:val="24"/>
          <w:szCs w:val="24"/>
        </w:rPr>
        <w:t xml:space="preserve"> shows normal bony architecture and </w:t>
      </w:r>
      <w:proofErr w:type="spellStart"/>
      <w:r w:rsidR="00132B9F" w:rsidRPr="00994A97">
        <w:rPr>
          <w:rFonts w:asciiTheme="majorHAnsi" w:hAnsiTheme="majorHAnsi" w:cs="Times"/>
          <w:sz w:val="24"/>
          <w:szCs w:val="24"/>
        </w:rPr>
        <w:t>trabecular</w:t>
      </w:r>
      <w:proofErr w:type="spellEnd"/>
      <w:r w:rsidR="00132B9F" w:rsidRPr="00994A97">
        <w:rPr>
          <w:rFonts w:asciiTheme="majorHAnsi" w:hAnsiTheme="majorHAnsi" w:cs="Times"/>
          <w:sz w:val="24"/>
          <w:szCs w:val="24"/>
        </w:rPr>
        <w:t xml:space="preserve"> pattern. </w:t>
      </w:r>
    </w:p>
    <w:p w:rsidR="00132B9F" w:rsidRPr="00994A97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4"/>
        </w:rPr>
      </w:pPr>
      <w:r w:rsidRPr="00994A97">
        <w:rPr>
          <w:rFonts w:asciiTheme="majorHAnsi" w:hAnsiTheme="majorHAnsi" w:cs="Times"/>
          <w:sz w:val="24"/>
          <w:szCs w:val="24"/>
        </w:rPr>
        <w:t>Soft tissue planes around the bone are normal.</w:t>
      </w:r>
    </w:p>
    <w:p w:rsidR="00991B38" w:rsidRPr="00994A97" w:rsidRDefault="00991B38" w:rsidP="00991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4"/>
        </w:rPr>
      </w:pPr>
      <w:r w:rsidRPr="00994A97">
        <w:rPr>
          <w:rFonts w:asciiTheme="majorHAnsi" w:hAnsiTheme="majorHAnsi" w:cs="Times"/>
          <w:sz w:val="24"/>
          <w:szCs w:val="24"/>
        </w:rPr>
        <w:t>No evidence of fracture.</w:t>
      </w:r>
    </w:p>
    <w:p w:rsidR="00132B9F" w:rsidRPr="00994A97" w:rsidRDefault="00991B38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4"/>
        </w:rPr>
      </w:pPr>
      <w:r w:rsidRPr="00994A97">
        <w:rPr>
          <w:rFonts w:asciiTheme="majorHAnsi" w:hAnsiTheme="majorHAnsi" w:cs="Times"/>
          <w:sz w:val="24"/>
          <w:szCs w:val="24"/>
        </w:rPr>
        <w:t>Visualized</w:t>
      </w:r>
      <w:r w:rsidR="00132B9F" w:rsidRPr="00994A97">
        <w:rPr>
          <w:rFonts w:asciiTheme="majorHAnsi" w:hAnsiTheme="majorHAnsi" w:cs="Times"/>
          <w:sz w:val="24"/>
          <w:szCs w:val="24"/>
        </w:rPr>
        <w:t xml:space="preserve"> </w:t>
      </w:r>
      <w:r w:rsidRPr="00994A97">
        <w:rPr>
          <w:rFonts w:asciiTheme="majorHAnsi" w:hAnsiTheme="majorHAnsi" w:cs="Times"/>
          <w:sz w:val="24"/>
          <w:szCs w:val="24"/>
        </w:rPr>
        <w:t>elbow</w:t>
      </w:r>
      <w:r w:rsidR="00132B9F" w:rsidRPr="00994A97">
        <w:rPr>
          <w:rFonts w:asciiTheme="majorHAnsi" w:hAnsiTheme="majorHAnsi" w:cs="Times"/>
          <w:sz w:val="24"/>
          <w:szCs w:val="24"/>
        </w:rPr>
        <w:t xml:space="preserve"> </w:t>
      </w:r>
      <w:r w:rsidRPr="00994A97">
        <w:rPr>
          <w:rFonts w:asciiTheme="majorHAnsi" w:hAnsiTheme="majorHAnsi" w:cs="Times"/>
          <w:sz w:val="24"/>
          <w:szCs w:val="24"/>
        </w:rPr>
        <w:t>joint appears</w:t>
      </w:r>
      <w:r w:rsidR="00132B9F" w:rsidRPr="00994A97">
        <w:rPr>
          <w:rFonts w:asciiTheme="majorHAnsi" w:hAnsiTheme="majorHAnsi" w:cs="Times"/>
          <w:sz w:val="24"/>
          <w:szCs w:val="24"/>
        </w:rPr>
        <w:t xml:space="preserve"> normal.</w:t>
      </w:r>
    </w:p>
    <w:p w:rsidR="00132B9F" w:rsidRPr="00994A97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4"/>
        </w:rPr>
      </w:pPr>
      <w:r w:rsidRPr="00994A97">
        <w:rPr>
          <w:rFonts w:asciiTheme="majorHAnsi" w:hAnsiTheme="majorHAnsi" w:cs="Times"/>
          <w:sz w:val="24"/>
          <w:szCs w:val="24"/>
        </w:rPr>
        <w:t>No evidence of loose bodies or joint effusion seen.</w:t>
      </w:r>
    </w:p>
    <w:p w:rsidR="00132B9F" w:rsidRPr="00994A97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8"/>
          <w:szCs w:val="28"/>
        </w:rPr>
      </w:pPr>
      <w:r w:rsidRPr="00994A97">
        <w:rPr>
          <w:rFonts w:asciiTheme="majorHAnsi" w:hAnsiTheme="majorHAnsi" w:cs="Times"/>
          <w:sz w:val="24"/>
          <w:szCs w:val="24"/>
        </w:rPr>
        <w:t>No soft tissue mass or calcification seen</w:t>
      </w:r>
      <w:r w:rsidRPr="00994A97">
        <w:rPr>
          <w:rFonts w:asciiTheme="majorHAnsi" w:hAnsiTheme="majorHAnsi" w:cs="Times"/>
          <w:sz w:val="28"/>
          <w:szCs w:val="28"/>
        </w:rPr>
        <w:t>.</w:t>
      </w:r>
    </w:p>
    <w:p w:rsidR="00132B9F" w:rsidRPr="00994A97" w:rsidRDefault="00132B9F" w:rsidP="00132B9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32"/>
          <w:szCs w:val="32"/>
          <w:u w:val="single"/>
        </w:rPr>
      </w:pPr>
      <w:r w:rsidRPr="00994A97">
        <w:rPr>
          <w:rFonts w:asciiTheme="majorHAnsi" w:hAnsiTheme="majorHAnsi" w:cs="Times"/>
          <w:b/>
          <w:bCs/>
          <w:sz w:val="32"/>
          <w:szCs w:val="32"/>
          <w:u w:val="single"/>
        </w:rPr>
        <w:t>IMPRESSION:</w:t>
      </w:r>
    </w:p>
    <w:p w:rsidR="00132B9F" w:rsidRPr="00994A97" w:rsidRDefault="00991B38" w:rsidP="00132B9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Times"/>
          <w:b/>
          <w:bCs/>
          <w:sz w:val="24"/>
          <w:szCs w:val="24"/>
        </w:rPr>
      </w:pPr>
      <w:r w:rsidRPr="00994A97">
        <w:rPr>
          <w:rFonts w:asciiTheme="majorHAnsi" w:hAnsiTheme="majorHAnsi" w:cs="Times"/>
          <w:b/>
          <w:bCs/>
          <w:sz w:val="24"/>
          <w:szCs w:val="24"/>
        </w:rPr>
        <w:t>No significant abnormality is seen</w:t>
      </w:r>
      <w:r w:rsidR="00132B9F" w:rsidRPr="00994A97">
        <w:rPr>
          <w:rFonts w:asciiTheme="majorHAnsi" w:hAnsiTheme="majorHAnsi" w:cs="Times"/>
          <w:b/>
          <w:bCs/>
          <w:sz w:val="24"/>
          <w:szCs w:val="24"/>
        </w:rPr>
        <w:t>.</w:t>
      </w:r>
    </w:p>
    <w:p w:rsidR="00132B9F" w:rsidRPr="00994A97" w:rsidRDefault="00132B9F" w:rsidP="00132B9F">
      <w:pPr>
        <w:rPr>
          <w:rFonts w:asciiTheme="majorHAnsi" w:hAnsiTheme="majorHAnsi" w:cs="Times"/>
          <w:b/>
          <w:bCs/>
          <w:sz w:val="24"/>
          <w:szCs w:val="24"/>
        </w:rPr>
      </w:pPr>
      <w:r w:rsidRPr="00994A97">
        <w:rPr>
          <w:rFonts w:asciiTheme="majorHAnsi" w:hAnsiTheme="majorHAnsi" w:cs="Times"/>
          <w:b/>
          <w:bCs/>
          <w:sz w:val="24"/>
          <w:szCs w:val="24"/>
        </w:rPr>
        <w:t>Please correlate clinically.</w:t>
      </w:r>
      <w:bookmarkStart w:id="0" w:name="_GoBack"/>
      <w:bookmarkEnd w:id="0"/>
    </w:p>
    <w:p w:rsidR="00184C3C" w:rsidRPr="00F370F2" w:rsidRDefault="006D1CF6" w:rsidP="00184C3C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 xml:space="preserve">                     </w:t>
      </w:r>
      <w:r w:rsidR="00184C3C" w:rsidRPr="00F370F2">
        <w:rPr>
          <w:rFonts w:asciiTheme="majorHAnsi" w:hAnsiTheme="majorHAnsi"/>
          <w:b/>
          <w:i/>
          <w:sz w:val="24"/>
        </w:rPr>
        <w:t>(</w:t>
      </w:r>
      <w:r w:rsidR="00184C3C" w:rsidRPr="00F370F2">
        <w:rPr>
          <w:rFonts w:asciiTheme="majorHAnsi" w:hAnsiTheme="majorHAnsi"/>
          <w:b/>
          <w:i/>
          <w:sz w:val="24"/>
          <w:u w:val="single"/>
        </w:rPr>
        <w:t xml:space="preserve">Report sent with due compliments to </w:t>
      </w:r>
      <w:r w:rsidR="00184C3C" w:rsidRPr="001A1411">
        <w:rPr>
          <w:rFonts w:asciiTheme="majorHAnsi" w:hAnsiTheme="majorHAnsi"/>
          <w:b/>
          <w:i/>
          <w:sz w:val="28"/>
          <w:szCs w:val="22"/>
          <w:u w:val="single"/>
        </w:rPr>
        <w:t>Dr</w:t>
      </w:r>
      <w:r w:rsidR="00184C3C" w:rsidRPr="00F370F2">
        <w:rPr>
          <w:rFonts w:asciiTheme="majorHAnsi" w:hAnsiTheme="majorHAnsi"/>
          <w:b/>
          <w:i/>
          <w:sz w:val="24"/>
        </w:rPr>
        <w:t xml:space="preserve">) </w:t>
      </w:r>
    </w:p>
    <w:p w:rsidR="00994A97" w:rsidRPr="00994A97" w:rsidRDefault="00994A97" w:rsidP="00994A97">
      <w:pPr>
        <w:rPr>
          <w:rFonts w:asciiTheme="majorHAnsi" w:hAnsiTheme="majorHAnsi"/>
          <w:b/>
          <w:iCs/>
          <w:sz w:val="24"/>
        </w:rPr>
      </w:pPr>
      <w:r w:rsidRPr="00994A97">
        <w:rPr>
          <w:rFonts w:asciiTheme="majorHAnsi" w:hAnsiTheme="majorHAnsi"/>
          <w:b/>
          <w:iCs/>
          <w:sz w:val="24"/>
        </w:rPr>
        <w:t>Thanks for reference</w:t>
      </w:r>
    </w:p>
    <w:p w:rsidR="00994A97" w:rsidRPr="00994A97" w:rsidRDefault="00994A97" w:rsidP="00132B9F">
      <w:pPr>
        <w:rPr>
          <w:rFonts w:asciiTheme="majorHAnsi" w:hAnsiTheme="majorHAnsi"/>
          <w:b/>
          <w:bCs/>
        </w:rPr>
      </w:pPr>
    </w:p>
    <w:p w:rsidR="005C4008" w:rsidRPr="00994A97" w:rsidRDefault="005C4008" w:rsidP="005C400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994A97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                                                                                    DR. SEEMAB BANADAR</w:t>
      </w:r>
    </w:p>
    <w:p w:rsidR="005C4008" w:rsidRPr="00994A97" w:rsidRDefault="005C4008" w:rsidP="005C4008">
      <w:pPr>
        <w:pStyle w:val="NoSpacing"/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994A97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                                                                                              M.D </w:t>
      </w:r>
      <w:r w:rsidRPr="00994A97">
        <w:rPr>
          <w:rFonts w:asciiTheme="majorHAnsi" w:hAnsiTheme="majorHAnsi"/>
          <w:b/>
          <w:sz w:val="28"/>
          <w:szCs w:val="28"/>
        </w:rPr>
        <w:t>(RADIOLOGY)</w:t>
      </w:r>
    </w:p>
    <w:p w:rsidR="00ED6F19" w:rsidRPr="00994A97" w:rsidRDefault="005C4008" w:rsidP="005C4008">
      <w:pPr>
        <w:rPr>
          <w:rFonts w:asciiTheme="majorHAnsi" w:hAnsiTheme="majorHAnsi"/>
        </w:rPr>
      </w:pPr>
      <w:r w:rsidRPr="00994A97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(CONSULTANT RADIOLOGIST)</w:t>
      </w:r>
    </w:p>
    <w:sectPr w:rsidR="00ED6F19" w:rsidRPr="00994A97" w:rsidSect="007F4F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3B8D"/>
    <w:multiLevelType w:val="hybridMultilevel"/>
    <w:tmpl w:val="BCA81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D2AC0"/>
    <w:multiLevelType w:val="hybridMultilevel"/>
    <w:tmpl w:val="9FE4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2B9F"/>
    <w:rsid w:val="00132B9F"/>
    <w:rsid w:val="00184C3C"/>
    <w:rsid w:val="00232BC1"/>
    <w:rsid w:val="0029415C"/>
    <w:rsid w:val="002D2056"/>
    <w:rsid w:val="004C6226"/>
    <w:rsid w:val="005B568E"/>
    <w:rsid w:val="005C4008"/>
    <w:rsid w:val="006D1CF6"/>
    <w:rsid w:val="007D6EAD"/>
    <w:rsid w:val="00813663"/>
    <w:rsid w:val="00991B38"/>
    <w:rsid w:val="00994A97"/>
    <w:rsid w:val="00B619BF"/>
    <w:rsid w:val="00C717B1"/>
    <w:rsid w:val="00E62E17"/>
    <w:rsid w:val="00ED6F19"/>
    <w:rsid w:val="00F6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9F"/>
    <w:pPr>
      <w:ind w:left="720"/>
      <w:contextualSpacing/>
    </w:pPr>
  </w:style>
  <w:style w:type="paragraph" w:styleId="NoSpacing">
    <w:name w:val="No Spacing"/>
    <w:uiPriority w:val="1"/>
    <w:qFormat/>
    <w:rsid w:val="005C4008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5C4008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BC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C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2019-04-12T06:01:00Z</dcterms:created>
  <dcterms:modified xsi:type="dcterms:W3CDTF">2019-10-07T08:04:00Z</dcterms:modified>
</cp:coreProperties>
</file>