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5688"/>
        <w:gridCol w:w="3858"/>
      </w:tblGrid>
      <w:tr w:rsidR="007816A8" w:rsidRPr="000A5876" w:rsidTr="000F3BDD">
        <w:trPr>
          <w:trHeight w:val="426"/>
        </w:trPr>
        <w:tc>
          <w:tcPr>
            <w:tcW w:w="56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816A8" w:rsidRPr="000A5876" w:rsidRDefault="007816A8" w:rsidP="000F3BDD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A5876">
              <w:rPr>
                <w:rFonts w:asciiTheme="majorHAnsi" w:hAnsiTheme="majorHAnsi" w:cs="Times New Roman"/>
                <w:b/>
                <w:sz w:val="24"/>
                <w:szCs w:val="24"/>
              </w:rPr>
              <w:t>NAME   : MRS. SAKSHI PATIL</w:t>
            </w:r>
          </w:p>
        </w:tc>
        <w:tc>
          <w:tcPr>
            <w:tcW w:w="38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816A8" w:rsidRPr="000A5876" w:rsidRDefault="007816A8" w:rsidP="000F3BDD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A5876">
              <w:rPr>
                <w:rFonts w:asciiTheme="majorHAnsi" w:hAnsiTheme="majorHAnsi" w:cs="Times New Roman"/>
                <w:b/>
                <w:sz w:val="24"/>
                <w:szCs w:val="24"/>
              </w:rPr>
              <w:t>AGE / SEX</w:t>
            </w:r>
            <w:r w:rsidRPr="000A5876">
              <w:rPr>
                <w:rFonts w:asciiTheme="majorHAnsi" w:hAnsiTheme="majorHAnsi" w:cs="Times New Roman"/>
                <w:b/>
                <w:sz w:val="24"/>
                <w:szCs w:val="24"/>
              </w:rPr>
              <w:tab/>
              <w:t xml:space="preserve"> : 24 Y/ F</w:t>
            </w:r>
          </w:p>
        </w:tc>
      </w:tr>
      <w:tr w:rsidR="007816A8" w:rsidRPr="000A5876" w:rsidTr="000F3BDD">
        <w:trPr>
          <w:trHeight w:val="450"/>
        </w:trPr>
        <w:tc>
          <w:tcPr>
            <w:tcW w:w="56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816A8" w:rsidRPr="000A5876" w:rsidRDefault="007816A8" w:rsidP="000F3BDD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A5876">
              <w:rPr>
                <w:rFonts w:asciiTheme="majorHAnsi" w:hAnsiTheme="majorHAnsi" w:cs="Times New Roman"/>
                <w:b/>
                <w:sz w:val="24"/>
                <w:szCs w:val="24"/>
              </w:rPr>
              <w:t xml:space="preserve">DATE    : </w:t>
            </w:r>
            <w:r w:rsidR="00D0153D" w:rsidRPr="000A5876">
              <w:rPr>
                <w:rFonts w:asciiTheme="majorHAnsi" w:hAnsiTheme="majorHAnsi" w:cs="Times New Roman"/>
                <w:b/>
                <w:sz w:val="24"/>
                <w:szCs w:val="24"/>
              </w:rPr>
              <w:fldChar w:fldCharType="begin"/>
            </w:r>
            <w:r w:rsidRPr="000A5876">
              <w:rPr>
                <w:rFonts w:asciiTheme="majorHAnsi" w:hAnsiTheme="majorHAnsi" w:cs="Times New Roman"/>
                <w:b/>
                <w:sz w:val="24"/>
                <w:szCs w:val="24"/>
              </w:rPr>
              <w:instrText xml:space="preserve"> DATE \@ "dd/MM/yyyy" </w:instrText>
            </w:r>
            <w:r w:rsidR="00D0153D" w:rsidRPr="000A5876">
              <w:rPr>
                <w:rFonts w:asciiTheme="majorHAnsi" w:hAnsiTheme="majorHAnsi" w:cs="Times New Roman"/>
                <w:b/>
                <w:sz w:val="24"/>
                <w:szCs w:val="24"/>
              </w:rPr>
              <w:fldChar w:fldCharType="separate"/>
            </w:r>
            <w:r w:rsidR="00B5049A">
              <w:rPr>
                <w:rFonts w:asciiTheme="majorHAnsi" w:hAnsiTheme="majorHAnsi" w:cs="Times New Roman"/>
                <w:b/>
                <w:noProof/>
                <w:sz w:val="24"/>
                <w:szCs w:val="24"/>
              </w:rPr>
              <w:t>05/10/2019</w:t>
            </w:r>
            <w:r w:rsidR="00D0153D" w:rsidRPr="000A5876">
              <w:rPr>
                <w:rFonts w:asciiTheme="majorHAnsi" w:hAnsiTheme="majorHAnsi" w:cs="Times New Roman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8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816A8" w:rsidRPr="000A5876" w:rsidRDefault="007816A8" w:rsidP="000F3BDD">
            <w:pPr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0A5876">
              <w:rPr>
                <w:rFonts w:asciiTheme="majorHAnsi" w:hAnsiTheme="majorHAnsi" w:cs="Times New Roman"/>
                <w:b/>
                <w:sz w:val="24"/>
                <w:szCs w:val="24"/>
              </w:rPr>
              <w:t>REF.BY       :   SURG. DEPT</w:t>
            </w:r>
          </w:p>
        </w:tc>
      </w:tr>
    </w:tbl>
    <w:p w:rsidR="007816A8" w:rsidRPr="000A5876" w:rsidRDefault="007816A8" w:rsidP="007816A8">
      <w:pPr>
        <w:spacing w:after="240" w:line="240" w:lineRule="auto"/>
        <w:rPr>
          <w:rFonts w:asciiTheme="majorHAnsi" w:hAnsiTheme="majorHAnsi" w:cs="Times New Roman"/>
          <w:b/>
          <w:sz w:val="8"/>
          <w:szCs w:val="8"/>
        </w:rPr>
      </w:pPr>
    </w:p>
    <w:p w:rsidR="00B8051C" w:rsidRPr="000A5876" w:rsidRDefault="00B8051C" w:rsidP="00B8051C">
      <w:pPr>
        <w:spacing w:after="240" w:line="240" w:lineRule="auto"/>
        <w:jc w:val="center"/>
        <w:rPr>
          <w:rFonts w:asciiTheme="majorHAnsi" w:hAnsiTheme="majorHAnsi" w:cs="Times New Roman"/>
          <w:b/>
          <w:sz w:val="32"/>
          <w:szCs w:val="32"/>
          <w:u w:val="single"/>
        </w:rPr>
      </w:pPr>
      <w:r w:rsidRPr="000A5876">
        <w:rPr>
          <w:rFonts w:asciiTheme="majorHAnsi" w:hAnsiTheme="majorHAnsi" w:cs="Times New Roman"/>
          <w:b/>
          <w:sz w:val="32"/>
          <w:szCs w:val="32"/>
          <w:u w:val="single"/>
        </w:rPr>
        <w:t>USG PELVIS</w:t>
      </w:r>
    </w:p>
    <w:p w:rsidR="00B8051C" w:rsidRPr="000A5876" w:rsidRDefault="00B8051C" w:rsidP="000F4168">
      <w:pPr>
        <w:pStyle w:val="ListParagraph"/>
        <w:numPr>
          <w:ilvl w:val="0"/>
          <w:numId w:val="4"/>
        </w:numPr>
        <w:spacing w:after="240"/>
        <w:rPr>
          <w:rFonts w:asciiTheme="majorHAnsi" w:hAnsiTheme="majorHAnsi" w:cs="Times New Roman"/>
          <w:sz w:val="24"/>
          <w:szCs w:val="24"/>
        </w:rPr>
      </w:pPr>
      <w:r w:rsidRPr="000A5876">
        <w:rPr>
          <w:rFonts w:asciiTheme="majorHAnsi" w:hAnsiTheme="majorHAnsi" w:cs="Times New Roman"/>
          <w:b/>
          <w:sz w:val="24"/>
          <w:szCs w:val="24"/>
        </w:rPr>
        <w:t>URINARY BLADDER</w:t>
      </w:r>
      <w:r w:rsidRPr="000A5876">
        <w:rPr>
          <w:rFonts w:asciiTheme="majorHAnsi" w:hAnsiTheme="majorHAnsi" w:cs="Times New Roman"/>
          <w:sz w:val="24"/>
          <w:szCs w:val="24"/>
        </w:rPr>
        <w:t xml:space="preserve"> is well distended. Wall thickness appears normal. No calculus or soft tissue mass noted.</w:t>
      </w:r>
    </w:p>
    <w:p w:rsidR="00B8051C" w:rsidRPr="000A5876" w:rsidRDefault="00B8051C" w:rsidP="001930CE">
      <w:pPr>
        <w:pStyle w:val="ListParagraph"/>
        <w:spacing w:after="240"/>
        <w:rPr>
          <w:rFonts w:asciiTheme="majorHAnsi" w:hAnsiTheme="majorHAnsi" w:cs="Times New Roman"/>
          <w:sz w:val="24"/>
          <w:szCs w:val="24"/>
        </w:rPr>
      </w:pPr>
    </w:p>
    <w:p w:rsidR="00B8051C" w:rsidRPr="000A5876" w:rsidRDefault="00B8051C" w:rsidP="000F4168">
      <w:pPr>
        <w:pStyle w:val="ListParagraph"/>
        <w:numPr>
          <w:ilvl w:val="0"/>
          <w:numId w:val="4"/>
        </w:numPr>
        <w:jc w:val="both"/>
        <w:rPr>
          <w:rFonts w:asciiTheme="majorHAnsi" w:hAnsiTheme="majorHAnsi" w:cs="Times New Roman"/>
          <w:sz w:val="24"/>
          <w:szCs w:val="24"/>
        </w:rPr>
      </w:pPr>
      <w:r w:rsidRPr="000A5876">
        <w:rPr>
          <w:rFonts w:asciiTheme="majorHAnsi" w:hAnsiTheme="majorHAnsi" w:cs="Times New Roman"/>
          <w:b/>
          <w:sz w:val="24"/>
          <w:szCs w:val="24"/>
        </w:rPr>
        <w:t>UTERUS</w:t>
      </w:r>
      <w:r w:rsidRPr="000A5876">
        <w:rPr>
          <w:rFonts w:asciiTheme="majorHAnsi" w:hAnsiTheme="majorHAnsi" w:cs="Times New Roman"/>
          <w:sz w:val="24"/>
          <w:szCs w:val="24"/>
        </w:rPr>
        <w:t xml:space="preserve"> </w:t>
      </w:r>
      <w:r w:rsidR="00664258" w:rsidRPr="000A5876">
        <w:rPr>
          <w:rFonts w:asciiTheme="majorHAnsi" w:hAnsiTheme="majorHAnsi" w:cs="Times New Roman"/>
          <w:sz w:val="24"/>
          <w:szCs w:val="24"/>
        </w:rPr>
        <w:t xml:space="preserve">– is </w:t>
      </w:r>
      <w:r w:rsidRPr="000A5876">
        <w:rPr>
          <w:rFonts w:asciiTheme="majorHAnsi" w:hAnsiTheme="majorHAnsi" w:cs="Times New Roman"/>
          <w:sz w:val="24"/>
          <w:szCs w:val="24"/>
        </w:rPr>
        <w:t>anteverted</w:t>
      </w:r>
      <w:r w:rsidR="00FB2D2C" w:rsidRPr="000A5876">
        <w:rPr>
          <w:rFonts w:asciiTheme="majorHAnsi" w:hAnsiTheme="majorHAnsi" w:cs="Times New Roman"/>
          <w:sz w:val="24"/>
          <w:szCs w:val="24"/>
        </w:rPr>
        <w:t xml:space="preserve">. </w:t>
      </w:r>
      <w:r w:rsidR="00FB2D2C" w:rsidRPr="000A5876">
        <w:rPr>
          <w:rFonts w:asciiTheme="majorHAnsi" w:hAnsiTheme="majorHAnsi" w:cs="Times New Roman"/>
          <w:b/>
          <w:bCs/>
          <w:sz w:val="24"/>
          <w:szCs w:val="24"/>
        </w:rPr>
        <w:t>It</w:t>
      </w:r>
      <w:r w:rsidR="00664258" w:rsidRPr="000A5876">
        <w:rPr>
          <w:rFonts w:asciiTheme="majorHAnsi" w:hAnsiTheme="majorHAnsi" w:cs="Times New Roman"/>
          <w:sz w:val="24"/>
          <w:szCs w:val="24"/>
        </w:rPr>
        <w:t xml:space="preserve"> </w:t>
      </w:r>
      <w:r w:rsidR="00664258" w:rsidRPr="000A5876">
        <w:rPr>
          <w:rFonts w:asciiTheme="majorHAnsi" w:hAnsiTheme="majorHAnsi" w:cs="Times New Roman"/>
          <w:b/>
          <w:sz w:val="24"/>
          <w:szCs w:val="24"/>
        </w:rPr>
        <w:t>measures 7.2 x 6.2 x 5.9</w:t>
      </w:r>
      <w:r w:rsidRPr="000A5876">
        <w:rPr>
          <w:rFonts w:asciiTheme="majorHAnsi" w:hAnsiTheme="majorHAnsi" w:cs="Times New Roman"/>
          <w:b/>
          <w:sz w:val="24"/>
          <w:szCs w:val="24"/>
        </w:rPr>
        <w:t xml:space="preserve"> cm.</w:t>
      </w:r>
      <w:r w:rsidRPr="000A5876">
        <w:rPr>
          <w:rFonts w:asciiTheme="majorHAnsi" w:hAnsiTheme="majorHAnsi" w:cs="Times New Roman"/>
          <w:sz w:val="24"/>
          <w:szCs w:val="24"/>
        </w:rPr>
        <w:t xml:space="preserve"> Normal in size, shape and position.</w:t>
      </w:r>
      <w:r w:rsidR="00664258" w:rsidRPr="000A5876">
        <w:rPr>
          <w:rFonts w:asciiTheme="majorHAnsi" w:hAnsiTheme="majorHAnsi" w:cs="Times New Roman"/>
          <w:b/>
          <w:sz w:val="24"/>
          <w:szCs w:val="24"/>
        </w:rPr>
        <w:t xml:space="preserve"> ET measures 4.5</w:t>
      </w:r>
      <w:r w:rsidRPr="000A5876">
        <w:rPr>
          <w:rFonts w:asciiTheme="majorHAnsi" w:hAnsiTheme="majorHAnsi" w:cs="Times New Roman"/>
          <w:b/>
          <w:sz w:val="24"/>
          <w:szCs w:val="24"/>
        </w:rPr>
        <w:t xml:space="preserve"> mm. </w:t>
      </w:r>
      <w:r w:rsidRPr="000A5876">
        <w:rPr>
          <w:rFonts w:asciiTheme="majorHAnsi" w:hAnsiTheme="majorHAnsi" w:cs="Times New Roman"/>
          <w:sz w:val="24"/>
          <w:szCs w:val="24"/>
        </w:rPr>
        <w:t xml:space="preserve">Myometrium appears normal in echotexture. </w:t>
      </w:r>
    </w:p>
    <w:p w:rsidR="00B8051C" w:rsidRPr="000A5876" w:rsidRDefault="00B8051C" w:rsidP="001930CE">
      <w:pPr>
        <w:pStyle w:val="ListParagraph"/>
        <w:ind w:left="0"/>
        <w:jc w:val="both"/>
        <w:rPr>
          <w:rFonts w:asciiTheme="majorHAnsi" w:hAnsiTheme="majorHAnsi" w:cs="Times New Roman"/>
          <w:sz w:val="24"/>
          <w:szCs w:val="24"/>
        </w:rPr>
      </w:pPr>
    </w:p>
    <w:p w:rsidR="00B8051C" w:rsidRPr="000A5876" w:rsidRDefault="00B8051C" w:rsidP="000F416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ajorHAnsi" w:hAnsiTheme="majorHAnsi" w:cs="Times New Roman"/>
          <w:b/>
          <w:bCs/>
          <w:sz w:val="24"/>
          <w:szCs w:val="24"/>
        </w:rPr>
      </w:pPr>
      <w:r w:rsidRPr="000A5876">
        <w:rPr>
          <w:rFonts w:asciiTheme="majorHAnsi" w:hAnsiTheme="majorHAnsi" w:cs="Times New Roman"/>
          <w:b/>
          <w:bCs/>
          <w:sz w:val="24"/>
          <w:szCs w:val="24"/>
        </w:rPr>
        <w:t>Right ovary measures 5.4 x 2.9 x 2.4 cm (</w:t>
      </w:r>
      <w:r w:rsidRPr="000A5876">
        <w:rPr>
          <w:rFonts w:asciiTheme="majorHAnsi" w:hAnsiTheme="majorHAnsi" w:cs="Times New Roman"/>
          <w:b/>
          <w:bCs/>
          <w:sz w:val="24"/>
          <w:szCs w:val="24"/>
          <w:u w:val="single"/>
        </w:rPr>
        <w:t>VOL</w:t>
      </w:r>
      <w:r w:rsidRPr="000A5876">
        <w:rPr>
          <w:rFonts w:asciiTheme="majorHAnsi" w:hAnsiTheme="majorHAnsi" w:cs="Times New Roman"/>
          <w:b/>
          <w:bCs/>
          <w:sz w:val="24"/>
          <w:szCs w:val="24"/>
        </w:rPr>
        <w:t xml:space="preserve"> – 19.6 cc),</w:t>
      </w:r>
    </w:p>
    <w:p w:rsidR="00B8051C" w:rsidRPr="000A5876" w:rsidRDefault="00B8051C" w:rsidP="000F416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0A5876">
        <w:rPr>
          <w:rFonts w:asciiTheme="majorHAnsi" w:hAnsiTheme="majorHAnsi" w:cs="Times New Roman"/>
          <w:b/>
          <w:bCs/>
          <w:sz w:val="24"/>
          <w:szCs w:val="24"/>
        </w:rPr>
        <w:t>Left ovary measures 3.5 x 3.2 x 2.3 cm (</w:t>
      </w:r>
      <w:r w:rsidRPr="000A5876">
        <w:rPr>
          <w:rFonts w:asciiTheme="majorHAnsi" w:hAnsiTheme="majorHAnsi" w:cs="Times New Roman"/>
          <w:b/>
          <w:bCs/>
          <w:sz w:val="24"/>
          <w:szCs w:val="24"/>
          <w:u w:val="single"/>
        </w:rPr>
        <w:t>VOL</w:t>
      </w:r>
      <w:r w:rsidRPr="000A5876">
        <w:rPr>
          <w:rFonts w:asciiTheme="majorHAnsi" w:hAnsiTheme="majorHAnsi" w:cs="Times New Roman"/>
          <w:b/>
          <w:bCs/>
          <w:sz w:val="24"/>
          <w:szCs w:val="24"/>
        </w:rPr>
        <w:t xml:space="preserve"> – 13.9 cc).</w:t>
      </w:r>
    </w:p>
    <w:p w:rsidR="00B8051C" w:rsidRPr="000A5876" w:rsidRDefault="00B8051C" w:rsidP="000F416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ajorHAnsi" w:hAnsiTheme="majorHAnsi" w:cs="Times New Roman"/>
          <w:b/>
          <w:sz w:val="24"/>
          <w:szCs w:val="24"/>
        </w:rPr>
      </w:pPr>
      <w:r w:rsidRPr="000A5876">
        <w:rPr>
          <w:rFonts w:asciiTheme="majorHAnsi" w:hAnsiTheme="majorHAnsi" w:cs="Times New Roman"/>
          <w:sz w:val="24"/>
          <w:szCs w:val="24"/>
        </w:rPr>
        <w:t>Both ovaries appear normal. No solid/cystic adnexal or ovarian lesion noted.</w:t>
      </w:r>
    </w:p>
    <w:p w:rsidR="00B8051C" w:rsidRPr="000A5876" w:rsidRDefault="00B8051C" w:rsidP="00B8051C">
      <w:pPr>
        <w:pStyle w:val="NoSpacing"/>
        <w:rPr>
          <w:rFonts w:asciiTheme="majorHAnsi" w:hAnsiTheme="majorHAnsi" w:cs="Times New Roman"/>
          <w:b/>
          <w:sz w:val="10"/>
          <w:szCs w:val="6"/>
          <w:u w:val="single"/>
        </w:rPr>
      </w:pPr>
    </w:p>
    <w:p w:rsidR="00B8051C" w:rsidRPr="000A5876" w:rsidRDefault="00B8051C" w:rsidP="00B8051C">
      <w:pPr>
        <w:pStyle w:val="NoSpacing"/>
        <w:rPr>
          <w:rFonts w:asciiTheme="majorHAnsi" w:hAnsiTheme="majorHAnsi" w:cs="Times New Roman"/>
          <w:b/>
          <w:sz w:val="24"/>
          <w:szCs w:val="24"/>
          <w:u w:val="single"/>
        </w:rPr>
      </w:pPr>
      <w:r w:rsidRPr="000A5876">
        <w:rPr>
          <w:rFonts w:asciiTheme="majorHAnsi" w:hAnsiTheme="majorHAnsi" w:cs="Times New Roman"/>
          <w:b/>
          <w:sz w:val="32"/>
          <w:szCs w:val="28"/>
          <w:u w:val="single"/>
        </w:rPr>
        <w:t xml:space="preserve">IMPRESSION </w:t>
      </w:r>
      <w:r w:rsidRPr="000A5876">
        <w:rPr>
          <w:rFonts w:asciiTheme="majorHAnsi" w:hAnsiTheme="majorHAnsi" w:cs="Times New Roman"/>
          <w:b/>
          <w:sz w:val="28"/>
          <w:szCs w:val="24"/>
        </w:rPr>
        <w:t>:</w:t>
      </w:r>
      <w:r w:rsidRPr="000A5876">
        <w:rPr>
          <w:rFonts w:asciiTheme="majorHAnsi" w:hAnsiTheme="majorHAnsi" w:cs="Times New Roman"/>
          <w:sz w:val="28"/>
          <w:szCs w:val="24"/>
        </w:rPr>
        <w:t xml:space="preserve">   </w:t>
      </w:r>
      <w:r w:rsidRPr="000A5876">
        <w:rPr>
          <w:rFonts w:asciiTheme="majorHAnsi" w:hAnsiTheme="majorHAnsi" w:cs="Times New Roman"/>
          <w:b/>
          <w:sz w:val="24"/>
          <w:szCs w:val="24"/>
          <w:u w:val="single"/>
        </w:rPr>
        <w:t xml:space="preserve">Ultrasound study reveals: </w:t>
      </w:r>
    </w:p>
    <w:p w:rsidR="007816A8" w:rsidRPr="000A5876" w:rsidRDefault="007816A8" w:rsidP="007816A8">
      <w:pPr>
        <w:pStyle w:val="NoSpacing"/>
        <w:rPr>
          <w:rFonts w:asciiTheme="majorHAnsi" w:hAnsiTheme="majorHAnsi" w:cs="Times New Roman"/>
          <w:b/>
          <w:sz w:val="6"/>
          <w:szCs w:val="24"/>
        </w:rPr>
      </w:pPr>
    </w:p>
    <w:p w:rsidR="007816A8" w:rsidRPr="000A5876" w:rsidRDefault="007816A8" w:rsidP="007816A8">
      <w:pPr>
        <w:pStyle w:val="ListParagraph"/>
        <w:spacing w:line="240" w:lineRule="auto"/>
        <w:ind w:left="810"/>
        <w:rPr>
          <w:rFonts w:asciiTheme="majorHAnsi" w:hAnsiTheme="majorHAnsi" w:cs="Times New Roman"/>
          <w:b/>
          <w:sz w:val="16"/>
          <w:szCs w:val="16"/>
        </w:rPr>
      </w:pPr>
    </w:p>
    <w:p w:rsidR="007816A8" w:rsidRPr="000A5876" w:rsidRDefault="00FB2D2C" w:rsidP="007816A8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="Times New Roman"/>
          <w:b/>
          <w:sz w:val="24"/>
          <w:szCs w:val="24"/>
        </w:rPr>
      </w:pPr>
      <w:r w:rsidRPr="000A5876">
        <w:rPr>
          <w:rFonts w:asciiTheme="majorHAnsi" w:hAnsiTheme="majorHAnsi" w:cs="Bookman Old Style"/>
          <w:b/>
          <w:sz w:val="24"/>
          <w:szCs w:val="24"/>
        </w:rPr>
        <w:t>NO SIGNIFICANT ABNORMALITY IS SEEN</w:t>
      </w:r>
      <w:r w:rsidR="007816A8" w:rsidRPr="000A5876">
        <w:rPr>
          <w:rFonts w:asciiTheme="majorHAnsi" w:hAnsiTheme="majorHAnsi" w:cs="Bookman Old Style"/>
          <w:b/>
          <w:sz w:val="24"/>
          <w:szCs w:val="24"/>
        </w:rPr>
        <w:t>.</w:t>
      </w:r>
    </w:p>
    <w:p w:rsidR="00131060" w:rsidRPr="000A5876" w:rsidRDefault="00131060" w:rsidP="00131060">
      <w:pPr>
        <w:pStyle w:val="NoSpacing"/>
        <w:rPr>
          <w:rFonts w:asciiTheme="majorHAnsi" w:hAnsiTheme="majorHAnsi" w:cs="Verdana"/>
          <w:b/>
          <w:sz w:val="24"/>
          <w:szCs w:val="24"/>
        </w:rPr>
      </w:pPr>
      <w:r w:rsidRPr="000A5876">
        <w:rPr>
          <w:rFonts w:asciiTheme="majorHAnsi" w:hAnsiTheme="majorHAnsi" w:cs="Verdana"/>
          <w:b/>
          <w:sz w:val="24"/>
          <w:szCs w:val="24"/>
        </w:rPr>
        <w:t>Correlate clinically. (Suggest follow up, if symptoms persist)</w:t>
      </w:r>
    </w:p>
    <w:p w:rsidR="00201D75" w:rsidRPr="000A5876" w:rsidRDefault="00201D75" w:rsidP="00201D75">
      <w:pPr>
        <w:pStyle w:val="Normal0"/>
        <w:tabs>
          <w:tab w:val="left" w:pos="6060"/>
          <w:tab w:val="left" w:pos="6090"/>
          <w:tab w:val="right" w:pos="9360"/>
        </w:tabs>
        <w:spacing w:line="276" w:lineRule="auto"/>
        <w:jc w:val="right"/>
        <w:rPr>
          <w:rFonts w:asciiTheme="majorHAnsi" w:hAnsiTheme="majorHAnsi"/>
          <w:b/>
          <w:szCs w:val="24"/>
          <w:shd w:val="clear" w:color="auto" w:fill="FFFFFF"/>
        </w:rPr>
      </w:pPr>
    </w:p>
    <w:p w:rsidR="002A6B4F" w:rsidRPr="00B5049A" w:rsidRDefault="002A6B4F" w:rsidP="002A6B4F">
      <w:pPr>
        <w:rPr>
          <w:rFonts w:asciiTheme="majorHAnsi" w:hAnsiTheme="majorHAnsi"/>
          <w:b/>
          <w:i/>
          <w:sz w:val="24"/>
        </w:rPr>
      </w:pPr>
      <w:r w:rsidRPr="00B5049A">
        <w:rPr>
          <w:rFonts w:asciiTheme="majorHAnsi" w:hAnsiTheme="majorHAnsi"/>
          <w:b/>
          <w:i/>
          <w:sz w:val="24"/>
        </w:rPr>
        <w:t xml:space="preserve">         (</w:t>
      </w:r>
      <w:r w:rsidRPr="00B5049A">
        <w:rPr>
          <w:rFonts w:asciiTheme="majorHAnsi" w:hAnsiTheme="majorHAnsi" w:cstheme="majorBidi"/>
          <w:b/>
          <w:i/>
          <w:sz w:val="24"/>
          <w:u w:val="single"/>
        </w:rPr>
        <w:t xml:space="preserve">Report sent with due compliments to </w:t>
      </w:r>
      <w:r w:rsidRPr="00B5049A">
        <w:rPr>
          <w:rFonts w:asciiTheme="majorHAnsi" w:hAnsiTheme="majorHAnsi" w:cstheme="majorBidi"/>
          <w:b/>
          <w:i/>
          <w:sz w:val="27"/>
          <w:szCs w:val="27"/>
          <w:u w:val="single"/>
        </w:rPr>
        <w:t>Dr</w:t>
      </w:r>
      <w:r w:rsidRPr="00B5049A">
        <w:rPr>
          <w:rFonts w:asciiTheme="majorHAnsi" w:hAnsiTheme="majorHAnsi"/>
          <w:b/>
          <w:i/>
          <w:sz w:val="24"/>
        </w:rPr>
        <w:t>)</w:t>
      </w:r>
    </w:p>
    <w:p w:rsidR="00131060" w:rsidRPr="000A5876" w:rsidRDefault="00131060" w:rsidP="00201D75">
      <w:pPr>
        <w:pStyle w:val="Normal0"/>
        <w:tabs>
          <w:tab w:val="left" w:pos="6060"/>
          <w:tab w:val="left" w:pos="6090"/>
          <w:tab w:val="right" w:pos="9360"/>
        </w:tabs>
        <w:spacing w:line="276" w:lineRule="auto"/>
        <w:jc w:val="right"/>
        <w:rPr>
          <w:rFonts w:asciiTheme="majorHAnsi" w:hAnsiTheme="majorHAnsi"/>
          <w:b/>
          <w:szCs w:val="24"/>
          <w:shd w:val="clear" w:color="auto" w:fill="FFFFFF"/>
        </w:rPr>
      </w:pPr>
    </w:p>
    <w:p w:rsidR="00201D75" w:rsidRPr="000A5876" w:rsidRDefault="00201D75" w:rsidP="00201D75">
      <w:pPr>
        <w:pStyle w:val="Normal0"/>
        <w:tabs>
          <w:tab w:val="left" w:pos="6060"/>
          <w:tab w:val="left" w:pos="6090"/>
          <w:tab w:val="right" w:pos="9360"/>
        </w:tabs>
        <w:spacing w:line="276" w:lineRule="auto"/>
        <w:jc w:val="right"/>
        <w:rPr>
          <w:rFonts w:asciiTheme="majorHAnsi" w:hAnsiTheme="majorHAnsi"/>
          <w:b/>
          <w:sz w:val="28"/>
          <w:szCs w:val="28"/>
          <w:shd w:val="clear" w:color="auto" w:fill="FFFFFF"/>
        </w:rPr>
      </w:pPr>
      <w:r w:rsidRPr="000A5876">
        <w:rPr>
          <w:rFonts w:asciiTheme="majorHAnsi" w:hAnsiTheme="majorHAnsi"/>
          <w:b/>
          <w:sz w:val="28"/>
          <w:szCs w:val="28"/>
          <w:shd w:val="clear" w:color="auto" w:fill="FFFFFF"/>
        </w:rPr>
        <w:t>DR. SEEMAB BANADAR</w:t>
      </w:r>
    </w:p>
    <w:p w:rsidR="00201D75" w:rsidRPr="000A5876" w:rsidRDefault="00201D75" w:rsidP="00201D75">
      <w:pPr>
        <w:pStyle w:val="NoSpacing"/>
        <w:spacing w:line="276" w:lineRule="auto"/>
        <w:jc w:val="right"/>
        <w:rPr>
          <w:rFonts w:asciiTheme="majorHAnsi" w:hAnsiTheme="majorHAnsi"/>
          <w:b/>
          <w:sz w:val="28"/>
          <w:szCs w:val="28"/>
        </w:rPr>
      </w:pPr>
      <w:r w:rsidRPr="000A5876">
        <w:rPr>
          <w:rFonts w:asciiTheme="majorHAnsi" w:hAnsiTheme="majorHAnsi"/>
          <w:b/>
          <w:sz w:val="28"/>
          <w:szCs w:val="28"/>
          <w:shd w:val="clear" w:color="auto" w:fill="FFFFFF"/>
        </w:rPr>
        <w:t>MD</w:t>
      </w:r>
      <w:r w:rsidRPr="000A5876">
        <w:rPr>
          <w:rFonts w:asciiTheme="majorHAnsi" w:hAnsiTheme="majorHAnsi"/>
          <w:b/>
          <w:sz w:val="28"/>
          <w:szCs w:val="28"/>
        </w:rPr>
        <w:t xml:space="preserve"> (RADIOLOGY)</w:t>
      </w:r>
    </w:p>
    <w:p w:rsidR="00201D75" w:rsidRPr="000A5876" w:rsidRDefault="00201D75" w:rsidP="00201D75">
      <w:pPr>
        <w:pStyle w:val="NoSpacing"/>
        <w:spacing w:line="276" w:lineRule="auto"/>
        <w:ind w:left="4320" w:firstLine="360"/>
        <w:jc w:val="right"/>
        <w:rPr>
          <w:rFonts w:asciiTheme="majorHAnsi" w:hAnsiTheme="majorHAnsi"/>
          <w:b/>
          <w:sz w:val="28"/>
          <w:szCs w:val="28"/>
        </w:rPr>
      </w:pPr>
      <w:r w:rsidRPr="000A5876">
        <w:rPr>
          <w:rFonts w:asciiTheme="majorHAnsi" w:hAnsiTheme="majorHAnsi"/>
          <w:b/>
          <w:sz w:val="28"/>
          <w:szCs w:val="28"/>
        </w:rPr>
        <w:t>(CONSULTANT RADIOLOGIST)</w:t>
      </w:r>
    </w:p>
    <w:p w:rsidR="007816A8" w:rsidRPr="000A5876" w:rsidRDefault="007816A8" w:rsidP="007816A8">
      <w:pPr>
        <w:pStyle w:val="NoSpacing"/>
        <w:ind w:left="4320" w:firstLine="360"/>
        <w:jc w:val="right"/>
        <w:rPr>
          <w:rFonts w:asciiTheme="majorHAnsi" w:hAnsiTheme="majorHAnsi"/>
          <w:b/>
          <w:sz w:val="20"/>
          <w:szCs w:val="20"/>
        </w:rPr>
      </w:pPr>
    </w:p>
    <w:p w:rsidR="007816A8" w:rsidRPr="000A5876" w:rsidRDefault="007816A8" w:rsidP="007816A8">
      <w:pPr>
        <w:pStyle w:val="NoSpacing"/>
        <w:rPr>
          <w:rFonts w:asciiTheme="majorHAnsi" w:hAnsiTheme="majorHAnsi" w:cs="Arial"/>
          <w:b/>
          <w:sz w:val="18"/>
        </w:rPr>
      </w:pPr>
      <w:r w:rsidRPr="000A5876">
        <w:rPr>
          <w:rFonts w:asciiTheme="majorHAnsi" w:hAnsiTheme="majorHAnsi" w:cs="Arial"/>
          <w:b/>
          <w:sz w:val="18"/>
        </w:rPr>
        <w:t>(</w:t>
      </w:r>
      <w:r w:rsidRPr="000A5876">
        <w:rPr>
          <w:rFonts w:asciiTheme="majorHAnsi" w:hAnsiTheme="majorHAnsi" w:cs="Arial"/>
          <w:b/>
          <w:sz w:val="16"/>
        </w:rPr>
        <w:t>Above USG report is subject to findings evident at the time of scan &amp; associated bowel gases. This modality has its own limitations &amp; should be considered as a professional opinion. Clinical correlation is advised to arrive at a diagnosis</w:t>
      </w:r>
      <w:r w:rsidRPr="000A5876">
        <w:rPr>
          <w:rFonts w:asciiTheme="majorHAnsi" w:hAnsiTheme="majorHAnsi" w:cs="Arial"/>
          <w:b/>
          <w:sz w:val="18"/>
        </w:rPr>
        <w:t>)</w:t>
      </w:r>
    </w:p>
    <w:p w:rsidR="007816A8" w:rsidRPr="000A5876" w:rsidRDefault="007816A8" w:rsidP="007816A8">
      <w:pPr>
        <w:pStyle w:val="NoSpacing"/>
        <w:rPr>
          <w:rFonts w:asciiTheme="majorHAnsi" w:hAnsiTheme="majorHAnsi" w:cs="Times New Roman"/>
          <w:b/>
          <w:sz w:val="24"/>
          <w:szCs w:val="24"/>
        </w:rPr>
      </w:pPr>
    </w:p>
    <w:p w:rsidR="00DC1018" w:rsidRPr="000A5876" w:rsidRDefault="00DC1018">
      <w:pPr>
        <w:rPr>
          <w:rFonts w:asciiTheme="majorHAnsi" w:hAnsiTheme="majorHAnsi"/>
        </w:rPr>
      </w:pPr>
    </w:p>
    <w:sectPr w:rsidR="00DC1018" w:rsidRPr="000A5876" w:rsidSect="005744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B606F8"/>
    <w:multiLevelType w:val="hybridMultilevel"/>
    <w:tmpl w:val="192E6B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3905DE"/>
    <w:multiLevelType w:val="hybridMultilevel"/>
    <w:tmpl w:val="7A9C1120"/>
    <w:lvl w:ilvl="0" w:tplc="04090009">
      <w:start w:val="1"/>
      <w:numFmt w:val="bullet"/>
      <w:lvlText w:val="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371E5F"/>
    <w:multiLevelType w:val="hybridMultilevel"/>
    <w:tmpl w:val="9B50F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7816A8"/>
    <w:rsid w:val="000561BD"/>
    <w:rsid w:val="000A5876"/>
    <w:rsid w:val="000F4168"/>
    <w:rsid w:val="00131060"/>
    <w:rsid w:val="001930CE"/>
    <w:rsid w:val="00201D75"/>
    <w:rsid w:val="002A6B4F"/>
    <w:rsid w:val="002F676B"/>
    <w:rsid w:val="003B4D10"/>
    <w:rsid w:val="003E4207"/>
    <w:rsid w:val="0057447B"/>
    <w:rsid w:val="00664258"/>
    <w:rsid w:val="0075059C"/>
    <w:rsid w:val="007816A8"/>
    <w:rsid w:val="008A5A11"/>
    <w:rsid w:val="00A17B5D"/>
    <w:rsid w:val="00B5049A"/>
    <w:rsid w:val="00B8051C"/>
    <w:rsid w:val="00BE0A88"/>
    <w:rsid w:val="00BF1BA3"/>
    <w:rsid w:val="00CD7394"/>
    <w:rsid w:val="00D0153D"/>
    <w:rsid w:val="00DC1018"/>
    <w:rsid w:val="00ED664D"/>
    <w:rsid w:val="00F74CB2"/>
    <w:rsid w:val="00FB2D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44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816A8"/>
    <w:pPr>
      <w:spacing w:after="0" w:line="240" w:lineRule="auto"/>
    </w:pPr>
    <w:rPr>
      <w:szCs w:val="22"/>
      <w:lang w:bidi="ar-SA"/>
    </w:rPr>
  </w:style>
  <w:style w:type="paragraph" w:styleId="ListParagraph">
    <w:name w:val="List Paragraph"/>
    <w:basedOn w:val="Normal"/>
    <w:uiPriority w:val="34"/>
    <w:qFormat/>
    <w:rsid w:val="007816A8"/>
    <w:pPr>
      <w:ind w:left="720"/>
      <w:contextualSpacing/>
    </w:pPr>
    <w:rPr>
      <w:szCs w:val="22"/>
      <w:lang w:bidi="ar-SA"/>
    </w:rPr>
  </w:style>
  <w:style w:type="paragraph" w:customStyle="1" w:styleId="Normal0">
    <w:name w:val="[Normal]"/>
    <w:rsid w:val="007816A8"/>
    <w:pPr>
      <w:spacing w:after="0" w:line="240" w:lineRule="auto"/>
    </w:pPr>
    <w:rPr>
      <w:rFonts w:ascii="Arial" w:eastAsia="Arial" w:hAnsi="Arial" w:cs="Times New Roman"/>
      <w:noProof/>
      <w:sz w:val="24"/>
      <w:lang w:bidi="ar-SA"/>
    </w:rPr>
  </w:style>
  <w:style w:type="table" w:styleId="TableGrid">
    <w:name w:val="Table Grid"/>
    <w:basedOn w:val="TableNormal"/>
    <w:uiPriority w:val="59"/>
    <w:rsid w:val="007816A8"/>
    <w:pPr>
      <w:spacing w:after="0" w:line="240" w:lineRule="auto"/>
    </w:pPr>
    <w:rPr>
      <w:szCs w:val="22"/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816A8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16A8"/>
    <w:rPr>
      <w:rFonts w:ascii="Tahoma" w:hAnsi="Tahoma" w:cs="Tahoma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073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20</cp:revision>
  <dcterms:created xsi:type="dcterms:W3CDTF">2019-02-07T10:16:00Z</dcterms:created>
  <dcterms:modified xsi:type="dcterms:W3CDTF">2019-10-05T08:13:00Z</dcterms:modified>
</cp:coreProperties>
</file>