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89F" w:rsidRDefault="0001589F"/>
    <w:p w:rsidR="00E7699A" w:rsidRPr="0001589F" w:rsidRDefault="00E7699A" w:rsidP="00E7699A">
      <w:pPr>
        <w:tabs>
          <w:tab w:val="left" w:pos="7560"/>
        </w:tabs>
        <w:spacing w:after="0" w:line="240" w:lineRule="auto"/>
        <w:jc w:val="center"/>
        <w:rPr>
          <w:rFonts w:ascii="Bookman Old Style" w:hAnsi="Bookman Old Style" w:cs="Bookman Old Style"/>
          <w:b/>
          <w:bCs/>
          <w:sz w:val="28"/>
          <w:szCs w:val="28"/>
          <w:u w:val="single"/>
        </w:rPr>
      </w:pPr>
    </w:p>
    <w:tbl>
      <w:tblPr>
        <w:tblW w:w="101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00"/>
        <w:gridCol w:w="270"/>
        <w:gridCol w:w="4410"/>
        <w:gridCol w:w="1440"/>
        <w:gridCol w:w="270"/>
        <w:gridCol w:w="1946"/>
      </w:tblGrid>
      <w:tr w:rsidR="00C27482" w:rsidRPr="006A6A40" w:rsidTr="00E032E0">
        <w:trPr>
          <w:trHeight w:val="360"/>
        </w:trPr>
        <w:tc>
          <w:tcPr>
            <w:tcW w:w="1800" w:type="dxa"/>
            <w:vAlign w:val="center"/>
          </w:tcPr>
          <w:p w:rsidR="00C27482" w:rsidRPr="006A6A40" w:rsidRDefault="00C27482" w:rsidP="00E032E0">
            <w:pPr>
              <w:tabs>
                <w:tab w:val="left" w:pos="1512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08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Patient Name</w:t>
            </w:r>
          </w:p>
        </w:tc>
        <w:tc>
          <w:tcPr>
            <w:tcW w:w="270" w:type="dxa"/>
            <w:vAlign w:val="center"/>
          </w:tcPr>
          <w:p w:rsidR="00C27482" w:rsidRPr="006A6A40" w:rsidRDefault="00C27482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C27482" w:rsidRPr="006A6A40" w:rsidRDefault="00941DE7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C27482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P_Name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C27482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SAVITA MANE</w:t>
            </w:r>
          </w:p>
        </w:tc>
        <w:tc>
          <w:tcPr>
            <w:tcW w:w="1440" w:type="dxa"/>
            <w:vAlign w:val="center"/>
          </w:tcPr>
          <w:p w:rsidR="00C27482" w:rsidRPr="006A6A40" w:rsidRDefault="00C27482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ind w:right="-164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Age/Sex</w:t>
            </w:r>
          </w:p>
        </w:tc>
        <w:tc>
          <w:tcPr>
            <w:tcW w:w="270" w:type="dxa"/>
            <w:vAlign w:val="center"/>
          </w:tcPr>
          <w:p w:rsidR="00C27482" w:rsidRPr="006A6A40" w:rsidRDefault="00C27482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C27482" w:rsidRPr="006A6A40" w:rsidRDefault="00941DE7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C27482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A_Sex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C27482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22</w:t>
            </w:r>
            <w:r w:rsidR="00C27482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 xml:space="preserve"> Yrs/</w:t>
            </w:r>
            <w:r w:rsidR="00C27482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F</w:t>
            </w:r>
          </w:p>
        </w:tc>
      </w:tr>
      <w:tr w:rsidR="00C27482" w:rsidRPr="006A6A40" w:rsidTr="00E032E0">
        <w:trPr>
          <w:trHeight w:val="360"/>
        </w:trPr>
        <w:tc>
          <w:tcPr>
            <w:tcW w:w="1800" w:type="dxa"/>
            <w:vAlign w:val="center"/>
          </w:tcPr>
          <w:p w:rsidR="00C27482" w:rsidRPr="006A6A40" w:rsidRDefault="00C27482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Ref. By</w:t>
            </w:r>
          </w:p>
        </w:tc>
        <w:tc>
          <w:tcPr>
            <w:tcW w:w="270" w:type="dxa"/>
            <w:vAlign w:val="center"/>
          </w:tcPr>
          <w:p w:rsidR="00C27482" w:rsidRPr="006A6A40" w:rsidRDefault="00C27482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4410" w:type="dxa"/>
            <w:vAlign w:val="center"/>
          </w:tcPr>
          <w:p w:rsidR="00C27482" w:rsidRPr="006A6A40" w:rsidRDefault="00941DE7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C27482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Ref_By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C27482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 xml:space="preserve">Dr. MANE AMIT   </w: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C27482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Degree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C27482" w:rsidRPr="006A6A40" w:rsidRDefault="00C27482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Date</w:t>
            </w:r>
          </w:p>
        </w:tc>
        <w:tc>
          <w:tcPr>
            <w:tcW w:w="270" w:type="dxa"/>
            <w:vAlign w:val="center"/>
          </w:tcPr>
          <w:p w:rsidR="00C27482" w:rsidRPr="006A6A40" w:rsidRDefault="00C27482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:</w:t>
            </w:r>
          </w:p>
        </w:tc>
        <w:tc>
          <w:tcPr>
            <w:tcW w:w="1946" w:type="dxa"/>
            <w:vAlign w:val="center"/>
          </w:tcPr>
          <w:p w:rsidR="00C27482" w:rsidRPr="006A6A40" w:rsidRDefault="00941DE7" w:rsidP="00E032E0">
            <w:pPr>
              <w:tabs>
                <w:tab w:val="left" w:pos="1440"/>
                <w:tab w:val="left" w:pos="1620"/>
                <w:tab w:val="left" w:pos="1890"/>
                <w:tab w:val="left" w:pos="5940"/>
                <w:tab w:val="left" w:pos="7110"/>
                <w:tab w:val="left" w:pos="7290"/>
              </w:tabs>
              <w:spacing w:before="100" w:beforeAutospacing="1" w:after="100" w:afterAutospacing="1"/>
              <w:rPr>
                <w:rFonts w:asciiTheme="majorHAnsi" w:hAnsiTheme="majorHAnsi" w:cs="Arial"/>
                <w:b/>
                <w:bCs/>
                <w:sz w:val="24"/>
                <w:szCs w:val="22"/>
              </w:rPr>
            </w:pP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begin"/>
            </w:r>
            <w:r w:rsidR="00C27482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instrText xml:space="preserve"> DOCVARIABLE  E_Date  \* MERGEFORMAT </w:instrText>
            </w:r>
            <w:r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fldChar w:fldCharType="end"/>
            </w:r>
            <w:r w:rsidR="00C27482" w:rsidRPr="006A6A40">
              <w:rPr>
                <w:rFonts w:asciiTheme="majorHAnsi" w:hAnsiTheme="majorHAnsi" w:cs="Arial"/>
                <w:b/>
                <w:bCs/>
                <w:sz w:val="24"/>
                <w:szCs w:val="22"/>
              </w:rPr>
              <w:t>23-Mar-2019</w:t>
            </w:r>
          </w:p>
        </w:tc>
      </w:tr>
    </w:tbl>
    <w:p w:rsidR="00C27482" w:rsidRPr="00C27482" w:rsidRDefault="00C27482" w:rsidP="00E7699A">
      <w:pPr>
        <w:jc w:val="center"/>
        <w:rPr>
          <w:rFonts w:ascii="Bookman Old Style" w:hAnsi="Bookman Old Style" w:cs="Bookman Old Style"/>
          <w:b/>
          <w:bCs/>
          <w:caps/>
          <w:sz w:val="6"/>
          <w:szCs w:val="6"/>
          <w:u w:val="single"/>
        </w:rPr>
      </w:pPr>
    </w:p>
    <w:p w:rsidR="00E7699A" w:rsidRPr="00C27482" w:rsidRDefault="00E7699A" w:rsidP="00E7699A">
      <w:pPr>
        <w:jc w:val="center"/>
        <w:rPr>
          <w:rFonts w:asciiTheme="majorHAnsi" w:hAnsiTheme="majorHAnsi" w:cs="Bookman Old Style"/>
          <w:b/>
          <w:bCs/>
          <w:caps/>
          <w:sz w:val="32"/>
          <w:szCs w:val="32"/>
          <w:u w:val="single"/>
        </w:rPr>
      </w:pPr>
      <w:r w:rsidRPr="00C27482">
        <w:rPr>
          <w:rFonts w:asciiTheme="majorHAnsi" w:hAnsiTheme="majorHAnsi" w:cs="Bookman Old Style"/>
          <w:b/>
          <w:bCs/>
          <w:caps/>
          <w:sz w:val="32"/>
          <w:szCs w:val="32"/>
          <w:u w:val="single"/>
        </w:rPr>
        <w:t>USG Neck</w:t>
      </w:r>
    </w:p>
    <w:p w:rsidR="00E7699A" w:rsidRPr="00C27482" w:rsidRDefault="00E7699A" w:rsidP="0001589F">
      <w:pPr>
        <w:numPr>
          <w:ilvl w:val="0"/>
          <w:numId w:val="6"/>
        </w:numPr>
        <w:spacing w:after="0" w:line="360" w:lineRule="auto"/>
        <w:ind w:right="194"/>
        <w:rPr>
          <w:rFonts w:asciiTheme="majorHAnsi" w:hAnsiTheme="majorHAnsi" w:cs="Bookman Old Style"/>
          <w:b/>
          <w:bCs/>
          <w:sz w:val="24"/>
          <w:szCs w:val="24"/>
        </w:rPr>
      </w:pPr>
      <w:r w:rsidRPr="00C27482">
        <w:rPr>
          <w:rFonts w:asciiTheme="majorHAnsi" w:hAnsiTheme="majorHAnsi" w:cs="Bookman Old Style"/>
          <w:b/>
          <w:bCs/>
          <w:sz w:val="24"/>
          <w:szCs w:val="24"/>
        </w:rPr>
        <w:t xml:space="preserve">Right lobe of thyroid measures: 2.9 x 1.9 x </w:t>
      </w:r>
      <w:smartTag w:uri="urn:schemas-microsoft-com:office:smarttags" w:element="metricconverter">
        <w:smartTagPr>
          <w:attr w:name="ProductID" w:val="1.2 cm"/>
        </w:smartTagPr>
        <w:r w:rsidRPr="00C27482">
          <w:rPr>
            <w:rFonts w:asciiTheme="majorHAnsi" w:hAnsiTheme="majorHAnsi" w:cs="Bookman Old Style"/>
            <w:b/>
            <w:bCs/>
            <w:sz w:val="24"/>
            <w:szCs w:val="24"/>
          </w:rPr>
          <w:t>1.2 cm</w:t>
        </w:r>
      </w:smartTag>
      <w:r w:rsidRPr="00C27482">
        <w:rPr>
          <w:rFonts w:asciiTheme="majorHAnsi" w:hAnsiTheme="majorHAnsi" w:cs="Bookman Old Style"/>
          <w:b/>
          <w:bCs/>
          <w:sz w:val="24"/>
          <w:szCs w:val="24"/>
        </w:rPr>
        <w:t>.</w:t>
      </w:r>
    </w:p>
    <w:p w:rsidR="00E7699A" w:rsidRPr="00C27482" w:rsidRDefault="00E7699A" w:rsidP="0001589F">
      <w:pPr>
        <w:numPr>
          <w:ilvl w:val="0"/>
          <w:numId w:val="6"/>
        </w:numPr>
        <w:spacing w:after="0" w:line="360" w:lineRule="auto"/>
        <w:ind w:right="194"/>
        <w:rPr>
          <w:rFonts w:asciiTheme="majorHAnsi" w:hAnsiTheme="majorHAnsi" w:cs="Bookman Old Style"/>
          <w:b/>
          <w:bCs/>
          <w:sz w:val="24"/>
          <w:szCs w:val="24"/>
        </w:rPr>
      </w:pPr>
      <w:r w:rsidRPr="00C27482">
        <w:rPr>
          <w:rFonts w:asciiTheme="majorHAnsi" w:hAnsiTheme="majorHAnsi" w:cs="Bookman Old Style"/>
          <w:b/>
          <w:bCs/>
          <w:sz w:val="24"/>
          <w:szCs w:val="24"/>
        </w:rPr>
        <w:t xml:space="preserve">Left lobe of thyroid measures: 2.3 x 1.6 x </w:t>
      </w:r>
      <w:smartTag w:uri="urn:schemas-microsoft-com:office:smarttags" w:element="metricconverter">
        <w:smartTagPr>
          <w:attr w:name="ProductID" w:val="1.2 cm"/>
        </w:smartTagPr>
        <w:r w:rsidRPr="00C27482">
          <w:rPr>
            <w:rFonts w:asciiTheme="majorHAnsi" w:hAnsiTheme="majorHAnsi" w:cs="Bookman Old Style"/>
            <w:b/>
            <w:bCs/>
            <w:sz w:val="24"/>
            <w:szCs w:val="24"/>
          </w:rPr>
          <w:t>1.2 cm</w:t>
        </w:r>
      </w:smartTag>
      <w:r w:rsidRPr="00C27482">
        <w:rPr>
          <w:rFonts w:asciiTheme="majorHAnsi" w:hAnsiTheme="majorHAnsi" w:cs="Bookman Old Style"/>
          <w:b/>
          <w:bCs/>
          <w:sz w:val="24"/>
          <w:szCs w:val="24"/>
        </w:rPr>
        <w:t>.</w:t>
      </w:r>
    </w:p>
    <w:p w:rsidR="00E7699A" w:rsidRPr="00C27482" w:rsidRDefault="00E7699A" w:rsidP="0001589F">
      <w:pPr>
        <w:numPr>
          <w:ilvl w:val="0"/>
          <w:numId w:val="6"/>
        </w:numPr>
        <w:spacing w:after="0" w:line="360" w:lineRule="auto"/>
        <w:ind w:right="194"/>
        <w:rPr>
          <w:rFonts w:asciiTheme="majorHAnsi" w:hAnsiTheme="majorHAnsi" w:cs="Bookman Old Style"/>
          <w:b/>
          <w:bCs/>
          <w:sz w:val="24"/>
          <w:szCs w:val="24"/>
        </w:rPr>
      </w:pPr>
      <w:r w:rsidRPr="00C27482">
        <w:rPr>
          <w:rFonts w:asciiTheme="majorHAnsi" w:hAnsiTheme="majorHAnsi" w:cs="Bookman Old Style"/>
          <w:b/>
          <w:bCs/>
          <w:sz w:val="24"/>
          <w:szCs w:val="24"/>
        </w:rPr>
        <w:t xml:space="preserve">Isthmus measures: </w:t>
      </w:r>
      <w:smartTag w:uri="urn:schemas-microsoft-com:office:smarttags" w:element="metricconverter">
        <w:smartTagPr>
          <w:attr w:name="ProductID" w:val="3.2 mm"/>
        </w:smartTagPr>
        <w:r w:rsidRPr="00C27482">
          <w:rPr>
            <w:rFonts w:asciiTheme="majorHAnsi" w:hAnsiTheme="majorHAnsi" w:cs="Bookman Old Style"/>
            <w:b/>
            <w:bCs/>
            <w:sz w:val="24"/>
            <w:szCs w:val="24"/>
          </w:rPr>
          <w:t>3.2 mm</w:t>
        </w:r>
      </w:smartTag>
      <w:r w:rsidRPr="00C27482">
        <w:rPr>
          <w:rFonts w:asciiTheme="majorHAnsi" w:hAnsiTheme="majorHAnsi" w:cs="Bookman Old Style"/>
          <w:b/>
          <w:bCs/>
          <w:sz w:val="24"/>
          <w:szCs w:val="24"/>
        </w:rPr>
        <w:t xml:space="preserve">.  </w:t>
      </w:r>
    </w:p>
    <w:p w:rsidR="00E7699A" w:rsidRPr="00C27482" w:rsidRDefault="00E7699A" w:rsidP="0001589F">
      <w:pPr>
        <w:numPr>
          <w:ilvl w:val="0"/>
          <w:numId w:val="6"/>
        </w:numPr>
        <w:spacing w:after="0" w:line="360" w:lineRule="auto"/>
        <w:ind w:right="194"/>
        <w:rPr>
          <w:rFonts w:asciiTheme="majorHAnsi" w:hAnsiTheme="majorHAnsi" w:cs="Bookman Old Style"/>
          <w:sz w:val="24"/>
          <w:szCs w:val="24"/>
        </w:rPr>
      </w:pPr>
      <w:r w:rsidRPr="00C27482">
        <w:rPr>
          <w:rFonts w:asciiTheme="majorHAnsi" w:hAnsiTheme="majorHAnsi" w:cs="Bookman Old Style"/>
          <w:sz w:val="24"/>
          <w:szCs w:val="24"/>
        </w:rPr>
        <w:t>Both lobes of the thyroid and isthmus appear normal in size, shape and echotexture. No focal lesion noted. They show normal vascularity on colour doppler.</w:t>
      </w:r>
    </w:p>
    <w:p w:rsidR="00E7699A" w:rsidRPr="00C27482" w:rsidRDefault="00E7699A" w:rsidP="0001589F">
      <w:pPr>
        <w:numPr>
          <w:ilvl w:val="0"/>
          <w:numId w:val="6"/>
        </w:numPr>
        <w:spacing w:after="0" w:line="360" w:lineRule="auto"/>
        <w:ind w:right="194"/>
        <w:rPr>
          <w:rFonts w:asciiTheme="majorHAnsi" w:hAnsiTheme="majorHAnsi" w:cs="Bookman Old Style"/>
          <w:sz w:val="24"/>
          <w:szCs w:val="24"/>
        </w:rPr>
      </w:pPr>
      <w:r w:rsidRPr="00C27482">
        <w:rPr>
          <w:rFonts w:asciiTheme="majorHAnsi" w:hAnsiTheme="majorHAnsi" w:cs="Bookman Old Style"/>
          <w:sz w:val="24"/>
          <w:szCs w:val="24"/>
        </w:rPr>
        <w:t>No evidence of cervical lymphadenopathy noted.</w:t>
      </w:r>
    </w:p>
    <w:p w:rsidR="00E7699A" w:rsidRPr="00C27482" w:rsidRDefault="00E7699A" w:rsidP="0001589F">
      <w:pPr>
        <w:numPr>
          <w:ilvl w:val="0"/>
          <w:numId w:val="6"/>
        </w:numPr>
        <w:spacing w:after="0" w:line="360" w:lineRule="auto"/>
        <w:rPr>
          <w:rFonts w:asciiTheme="majorHAnsi" w:hAnsiTheme="majorHAnsi" w:cs="Bookman Old Style"/>
          <w:sz w:val="24"/>
          <w:szCs w:val="24"/>
        </w:rPr>
      </w:pPr>
      <w:r w:rsidRPr="00C27482">
        <w:rPr>
          <w:rFonts w:asciiTheme="majorHAnsi" w:hAnsiTheme="majorHAnsi" w:cs="Bookman Old Style"/>
          <w:sz w:val="24"/>
          <w:szCs w:val="24"/>
        </w:rPr>
        <w:t>Major neck vessels appear normal on gray scale.</w:t>
      </w:r>
    </w:p>
    <w:p w:rsidR="00E7699A" w:rsidRPr="00C27482" w:rsidRDefault="00E7699A" w:rsidP="0001589F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Bookman Old Style"/>
          <w:sz w:val="24"/>
          <w:szCs w:val="24"/>
        </w:rPr>
      </w:pPr>
      <w:r w:rsidRPr="00C27482">
        <w:rPr>
          <w:rFonts w:asciiTheme="majorHAnsi" w:hAnsiTheme="majorHAnsi" w:cs="Bookman Old Style"/>
          <w:sz w:val="24"/>
          <w:szCs w:val="24"/>
        </w:rPr>
        <w:t>Bilateral submandibular &amp; parotid glands appear normal</w:t>
      </w:r>
    </w:p>
    <w:p w:rsidR="00E7699A" w:rsidRPr="00C27482" w:rsidRDefault="00E7699A" w:rsidP="0001589F">
      <w:pPr>
        <w:pStyle w:val="ListParagraph"/>
        <w:numPr>
          <w:ilvl w:val="0"/>
          <w:numId w:val="6"/>
        </w:numPr>
        <w:spacing w:after="0" w:line="360" w:lineRule="auto"/>
        <w:rPr>
          <w:rFonts w:asciiTheme="majorHAnsi" w:hAnsiTheme="majorHAnsi" w:cs="Bookman Old Style"/>
          <w:sz w:val="23"/>
          <w:szCs w:val="23"/>
        </w:rPr>
      </w:pPr>
      <w:r w:rsidRPr="00C27482">
        <w:rPr>
          <w:rFonts w:asciiTheme="majorHAnsi" w:hAnsiTheme="majorHAnsi" w:cs="Bookman Old Style"/>
          <w:sz w:val="24"/>
          <w:szCs w:val="24"/>
        </w:rPr>
        <w:t xml:space="preserve">No evidence </w:t>
      </w:r>
      <w:r w:rsidR="004E7A5B" w:rsidRPr="00C27482">
        <w:rPr>
          <w:rFonts w:asciiTheme="majorHAnsi" w:hAnsiTheme="majorHAnsi" w:cs="Bookman Old Style"/>
          <w:sz w:val="24"/>
          <w:szCs w:val="24"/>
        </w:rPr>
        <w:t xml:space="preserve">of </w:t>
      </w:r>
      <w:r w:rsidRPr="00C27482">
        <w:rPr>
          <w:rFonts w:asciiTheme="majorHAnsi" w:hAnsiTheme="majorHAnsi" w:cs="Bookman Old Style"/>
          <w:sz w:val="24"/>
          <w:szCs w:val="24"/>
        </w:rPr>
        <w:t>mass lesion/collection is seen.</w:t>
      </w:r>
    </w:p>
    <w:p w:rsidR="00E7699A" w:rsidRPr="00C27482" w:rsidRDefault="00E7699A" w:rsidP="00E7699A">
      <w:pPr>
        <w:pStyle w:val="NoSpacing"/>
        <w:rPr>
          <w:rFonts w:asciiTheme="majorHAnsi" w:hAnsiTheme="majorHAnsi" w:cs="Bookman Old Style"/>
          <w:b/>
          <w:bCs/>
          <w:sz w:val="24"/>
          <w:szCs w:val="24"/>
          <w:u w:val="single"/>
        </w:rPr>
      </w:pPr>
    </w:p>
    <w:p w:rsidR="00E7699A" w:rsidRPr="00C27482" w:rsidRDefault="00E7699A" w:rsidP="00E7699A">
      <w:pPr>
        <w:pStyle w:val="NoSpacing"/>
        <w:rPr>
          <w:rFonts w:asciiTheme="majorHAnsi" w:hAnsiTheme="majorHAnsi" w:cs="Bookman Old Style"/>
          <w:b/>
          <w:bCs/>
          <w:sz w:val="24"/>
          <w:szCs w:val="24"/>
        </w:rPr>
      </w:pPr>
      <w:r w:rsidRPr="00C27482">
        <w:rPr>
          <w:rFonts w:asciiTheme="majorHAnsi" w:hAnsiTheme="majorHAnsi" w:cs="Bookman Old Style"/>
          <w:b/>
          <w:bCs/>
          <w:sz w:val="32"/>
          <w:szCs w:val="32"/>
          <w:u w:val="single"/>
        </w:rPr>
        <w:t>IMPRESSION</w:t>
      </w:r>
      <w:r w:rsidRPr="00C27482">
        <w:rPr>
          <w:rFonts w:asciiTheme="majorHAnsi" w:hAnsiTheme="majorHAnsi" w:cs="Bookman Old Style"/>
          <w:sz w:val="32"/>
          <w:szCs w:val="32"/>
        </w:rPr>
        <w:t xml:space="preserve">  </w:t>
      </w:r>
      <w:r w:rsidRPr="00C27482">
        <w:rPr>
          <w:rFonts w:asciiTheme="majorHAnsi" w:hAnsiTheme="majorHAnsi" w:cs="Bookman Old Style"/>
          <w:sz w:val="28"/>
          <w:szCs w:val="28"/>
        </w:rPr>
        <w:t xml:space="preserve"> </w:t>
      </w:r>
      <w:r w:rsidRPr="00C27482">
        <w:rPr>
          <w:rFonts w:asciiTheme="majorHAnsi" w:hAnsiTheme="majorHAnsi" w:cs="Bookman Old Style"/>
          <w:b/>
          <w:bCs/>
          <w:sz w:val="24"/>
          <w:szCs w:val="24"/>
        </w:rPr>
        <w:t>:</w:t>
      </w:r>
      <w:r w:rsidRPr="00C27482">
        <w:rPr>
          <w:rFonts w:asciiTheme="majorHAnsi" w:hAnsiTheme="majorHAnsi" w:cs="Bookman Old Style"/>
          <w:sz w:val="24"/>
          <w:szCs w:val="24"/>
        </w:rPr>
        <w:t xml:space="preserve"> </w:t>
      </w:r>
      <w:r w:rsidRPr="00C27482">
        <w:rPr>
          <w:rFonts w:asciiTheme="majorHAnsi" w:hAnsiTheme="majorHAnsi" w:cs="Bookman Old Style"/>
          <w:b/>
          <w:bCs/>
          <w:sz w:val="24"/>
          <w:szCs w:val="24"/>
        </w:rPr>
        <w:t xml:space="preserve">Ultrasound study reveals: </w:t>
      </w:r>
    </w:p>
    <w:p w:rsidR="00E7699A" w:rsidRPr="00C27482" w:rsidRDefault="00E7699A" w:rsidP="00E7699A">
      <w:pPr>
        <w:spacing w:line="240" w:lineRule="auto"/>
        <w:jc w:val="both"/>
        <w:rPr>
          <w:rFonts w:asciiTheme="majorHAnsi" w:hAnsiTheme="majorHAnsi" w:cs="Bookman Old Style"/>
          <w:b/>
          <w:bCs/>
          <w:sz w:val="6"/>
          <w:szCs w:val="6"/>
        </w:rPr>
      </w:pPr>
      <w:r w:rsidRPr="00C27482">
        <w:rPr>
          <w:rFonts w:asciiTheme="majorHAnsi" w:hAnsiTheme="majorHAnsi" w:cs="Bookman Old Style"/>
          <w:b/>
          <w:bCs/>
          <w:sz w:val="24"/>
          <w:szCs w:val="24"/>
        </w:rPr>
        <w:t xml:space="preserve"> </w:t>
      </w:r>
    </w:p>
    <w:p w:rsidR="00921B27" w:rsidRPr="00C27482" w:rsidRDefault="00E7699A" w:rsidP="00921B27">
      <w:pPr>
        <w:pStyle w:val="ListParagraph"/>
        <w:numPr>
          <w:ilvl w:val="0"/>
          <w:numId w:val="2"/>
        </w:numPr>
        <w:ind w:left="810"/>
        <w:rPr>
          <w:rFonts w:asciiTheme="majorHAnsi" w:hAnsiTheme="majorHAnsi" w:cs="Bookman Old Style"/>
          <w:b/>
          <w:bCs/>
          <w:sz w:val="24"/>
          <w:szCs w:val="24"/>
        </w:rPr>
      </w:pPr>
      <w:r w:rsidRPr="00C27482">
        <w:rPr>
          <w:rFonts w:asciiTheme="majorHAnsi" w:hAnsiTheme="majorHAnsi" w:cs="Bookman Old Style"/>
          <w:b/>
          <w:bCs/>
          <w:sz w:val="24"/>
          <w:szCs w:val="24"/>
        </w:rPr>
        <w:t>NO SIGNIFICANT ABNORMALITY NOTED.</w:t>
      </w:r>
    </w:p>
    <w:p w:rsidR="00921B27" w:rsidRPr="00C27482" w:rsidRDefault="00921B27" w:rsidP="00921B27">
      <w:pPr>
        <w:rPr>
          <w:rFonts w:asciiTheme="majorHAnsi" w:hAnsiTheme="majorHAnsi" w:cs="Verdana"/>
          <w:b/>
          <w:sz w:val="24"/>
          <w:szCs w:val="24"/>
        </w:rPr>
      </w:pPr>
      <w:r w:rsidRPr="00C27482">
        <w:rPr>
          <w:rFonts w:asciiTheme="majorHAnsi" w:hAnsiTheme="majorHAnsi" w:cs="Verdana"/>
          <w:b/>
          <w:sz w:val="24"/>
          <w:szCs w:val="24"/>
        </w:rPr>
        <w:t>Correlate clinically. (Suggest follow up, if symptoms persist)</w:t>
      </w:r>
    </w:p>
    <w:p w:rsidR="001F1207" w:rsidRPr="00D94AEF" w:rsidRDefault="001F1207" w:rsidP="001F1207">
      <w:pPr>
        <w:rPr>
          <w:rFonts w:asciiTheme="majorHAnsi" w:hAnsiTheme="majorHAnsi"/>
          <w:b/>
          <w:i/>
          <w:sz w:val="24"/>
        </w:rPr>
      </w:pPr>
      <w:r>
        <w:rPr>
          <w:rFonts w:asciiTheme="majorHAnsi" w:hAnsiTheme="majorHAnsi"/>
          <w:b/>
          <w:iCs/>
          <w:sz w:val="24"/>
        </w:rPr>
        <w:t xml:space="preserve">         </w:t>
      </w:r>
      <w:r w:rsidRPr="00D94AEF">
        <w:rPr>
          <w:rFonts w:asciiTheme="majorHAnsi" w:hAnsiTheme="majorHAnsi"/>
          <w:b/>
          <w:i/>
          <w:sz w:val="24"/>
        </w:rPr>
        <w:t>(</w:t>
      </w:r>
      <w:r w:rsidRPr="00D94AEF">
        <w:rPr>
          <w:rFonts w:asciiTheme="majorHAnsi" w:hAnsiTheme="majorHAnsi" w:cstheme="majorBidi"/>
          <w:b/>
          <w:i/>
          <w:sz w:val="24"/>
          <w:u w:val="single"/>
        </w:rPr>
        <w:t xml:space="preserve">Report sent with due compliments to </w:t>
      </w:r>
      <w:r w:rsidR="00C71EE2" w:rsidRPr="00D94AEF">
        <w:rPr>
          <w:rFonts w:asciiTheme="majorHAnsi" w:hAnsiTheme="majorHAnsi" w:cstheme="majorBidi"/>
          <w:b/>
          <w:i/>
          <w:sz w:val="27"/>
          <w:szCs w:val="27"/>
          <w:u w:val="single"/>
        </w:rPr>
        <w:t>Dr</w:t>
      </w:r>
      <w:r w:rsidRPr="00D94AEF">
        <w:rPr>
          <w:rFonts w:asciiTheme="majorHAnsi" w:hAnsiTheme="majorHAnsi"/>
          <w:b/>
          <w:i/>
          <w:sz w:val="24"/>
        </w:rPr>
        <w:t>)</w:t>
      </w:r>
    </w:p>
    <w:p w:rsidR="00921B27" w:rsidRPr="00C27482" w:rsidRDefault="00921B27" w:rsidP="00921B27">
      <w:pPr>
        <w:rPr>
          <w:rFonts w:asciiTheme="majorHAnsi" w:hAnsiTheme="majorHAnsi" w:cs="Bookman Old Style"/>
          <w:b/>
          <w:bCs/>
          <w:sz w:val="24"/>
          <w:szCs w:val="24"/>
        </w:rPr>
      </w:pPr>
    </w:p>
    <w:p w:rsidR="0035284E" w:rsidRPr="00C27482" w:rsidRDefault="0035284E" w:rsidP="0035284E">
      <w:pPr>
        <w:pStyle w:val="Normal0"/>
        <w:tabs>
          <w:tab w:val="left" w:pos="6060"/>
          <w:tab w:val="left" w:pos="6090"/>
          <w:tab w:val="right" w:pos="9360"/>
        </w:tabs>
        <w:spacing w:line="276" w:lineRule="auto"/>
        <w:jc w:val="right"/>
        <w:rPr>
          <w:rFonts w:asciiTheme="majorHAnsi" w:hAnsiTheme="majorHAnsi"/>
          <w:b/>
          <w:sz w:val="28"/>
          <w:szCs w:val="28"/>
          <w:shd w:val="clear" w:color="auto" w:fill="FFFFFF"/>
        </w:rPr>
      </w:pPr>
      <w:r w:rsidRPr="00C27482">
        <w:rPr>
          <w:rFonts w:asciiTheme="majorHAnsi" w:hAnsiTheme="majorHAnsi"/>
          <w:b/>
          <w:sz w:val="28"/>
          <w:szCs w:val="28"/>
          <w:shd w:val="clear" w:color="auto" w:fill="FFFFFF"/>
        </w:rPr>
        <w:t>DR. SEEMAB BANADAR</w:t>
      </w:r>
    </w:p>
    <w:p w:rsidR="0035284E" w:rsidRPr="00C27482" w:rsidRDefault="0035284E" w:rsidP="0035284E">
      <w:pPr>
        <w:pStyle w:val="NoSpacing"/>
        <w:spacing w:line="276" w:lineRule="auto"/>
        <w:jc w:val="right"/>
        <w:rPr>
          <w:rFonts w:asciiTheme="majorHAnsi" w:hAnsiTheme="majorHAnsi"/>
          <w:b/>
          <w:sz w:val="28"/>
          <w:szCs w:val="28"/>
        </w:rPr>
      </w:pPr>
      <w:r w:rsidRPr="00C27482">
        <w:rPr>
          <w:rFonts w:asciiTheme="majorHAnsi" w:hAnsiTheme="majorHAnsi"/>
          <w:b/>
          <w:sz w:val="28"/>
          <w:szCs w:val="28"/>
          <w:shd w:val="clear" w:color="auto" w:fill="FFFFFF"/>
        </w:rPr>
        <w:t>MD</w:t>
      </w:r>
      <w:r w:rsidRPr="00C27482">
        <w:rPr>
          <w:rFonts w:asciiTheme="majorHAnsi" w:hAnsiTheme="majorHAnsi"/>
          <w:b/>
          <w:sz w:val="28"/>
          <w:szCs w:val="28"/>
        </w:rPr>
        <w:t xml:space="preserve"> (RADIOLOGY)</w:t>
      </w:r>
    </w:p>
    <w:p w:rsidR="0035284E" w:rsidRPr="00C27482" w:rsidRDefault="0035284E" w:rsidP="0035284E">
      <w:pPr>
        <w:pStyle w:val="NoSpacing"/>
        <w:spacing w:line="276" w:lineRule="auto"/>
        <w:ind w:left="4320" w:firstLine="360"/>
        <w:jc w:val="right"/>
        <w:rPr>
          <w:rFonts w:asciiTheme="majorHAnsi" w:hAnsiTheme="majorHAnsi"/>
          <w:b/>
          <w:sz w:val="28"/>
          <w:szCs w:val="28"/>
        </w:rPr>
      </w:pPr>
      <w:r w:rsidRPr="00C27482">
        <w:rPr>
          <w:rFonts w:asciiTheme="majorHAnsi" w:hAnsiTheme="majorHAnsi"/>
          <w:b/>
          <w:sz w:val="28"/>
          <w:szCs w:val="28"/>
        </w:rPr>
        <w:t>(CONSULTANT RADIOLOGIST)</w:t>
      </w:r>
    </w:p>
    <w:p w:rsidR="00E7699A" w:rsidRPr="00C27482" w:rsidRDefault="00E7699A" w:rsidP="00E7699A">
      <w:pPr>
        <w:pStyle w:val="NoSpacing"/>
        <w:jc w:val="right"/>
        <w:rPr>
          <w:rFonts w:asciiTheme="majorHAnsi" w:hAnsiTheme="majorHAnsi" w:cs="Bookman Old Style"/>
          <w:b/>
          <w:bCs/>
          <w:sz w:val="28"/>
          <w:szCs w:val="28"/>
        </w:rPr>
      </w:pPr>
      <w:r w:rsidRPr="00C27482">
        <w:rPr>
          <w:rFonts w:asciiTheme="majorHAnsi" w:hAnsiTheme="majorHAnsi" w:cs="Bookman Old Style"/>
          <w:b/>
          <w:bCs/>
          <w:sz w:val="28"/>
          <w:szCs w:val="28"/>
        </w:rPr>
        <w:t xml:space="preserve">                                                            </w:t>
      </w:r>
    </w:p>
    <w:p w:rsidR="00A0319A" w:rsidRPr="00C27482" w:rsidRDefault="00A0319A">
      <w:pPr>
        <w:rPr>
          <w:rFonts w:asciiTheme="majorHAnsi" w:hAnsiTheme="majorHAnsi"/>
        </w:rPr>
      </w:pPr>
    </w:p>
    <w:sectPr w:rsidR="00A0319A" w:rsidRPr="00C27482" w:rsidSect="00896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15F8B"/>
    <w:multiLevelType w:val="hybridMultilevel"/>
    <w:tmpl w:val="C80CF7D4"/>
    <w:lvl w:ilvl="0" w:tplc="F6F849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5431DA"/>
    <w:multiLevelType w:val="hybridMultilevel"/>
    <w:tmpl w:val="781656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BF92FD9"/>
    <w:multiLevelType w:val="hybridMultilevel"/>
    <w:tmpl w:val="8A848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13905DE"/>
    <w:multiLevelType w:val="hybridMultilevel"/>
    <w:tmpl w:val="584E3DF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7699A"/>
    <w:rsid w:val="0001589F"/>
    <w:rsid w:val="001262D7"/>
    <w:rsid w:val="001A111F"/>
    <w:rsid w:val="001F1207"/>
    <w:rsid w:val="00307CA7"/>
    <w:rsid w:val="003306F3"/>
    <w:rsid w:val="0035284E"/>
    <w:rsid w:val="004E7A5B"/>
    <w:rsid w:val="00617A0F"/>
    <w:rsid w:val="007825BD"/>
    <w:rsid w:val="008867B1"/>
    <w:rsid w:val="0089646A"/>
    <w:rsid w:val="00921B27"/>
    <w:rsid w:val="00941DE7"/>
    <w:rsid w:val="00A0319A"/>
    <w:rsid w:val="00A22B9C"/>
    <w:rsid w:val="00C27482"/>
    <w:rsid w:val="00C71EE2"/>
    <w:rsid w:val="00D94AEF"/>
    <w:rsid w:val="00E16F4A"/>
    <w:rsid w:val="00E7699A"/>
    <w:rsid w:val="00FF0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6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7699A"/>
    <w:pPr>
      <w:ind w:left="720"/>
    </w:pPr>
    <w:rPr>
      <w:rFonts w:ascii="Calibri" w:eastAsia="Times New Roman" w:hAnsi="Calibri" w:cs="Calibri"/>
      <w:szCs w:val="22"/>
      <w:lang w:bidi="ar-SA"/>
    </w:rPr>
  </w:style>
  <w:style w:type="paragraph" w:styleId="NoSpacing">
    <w:name w:val="No Spacing"/>
    <w:uiPriority w:val="1"/>
    <w:qFormat/>
    <w:rsid w:val="00E7699A"/>
    <w:pPr>
      <w:spacing w:after="0" w:line="240" w:lineRule="auto"/>
    </w:pPr>
    <w:rPr>
      <w:rFonts w:ascii="Calibri" w:eastAsia="Times New Roman" w:hAnsi="Calibri" w:cs="Calibri"/>
      <w:szCs w:val="22"/>
      <w:lang w:bidi="ar-SA"/>
    </w:rPr>
  </w:style>
  <w:style w:type="paragraph" w:customStyle="1" w:styleId="Normal0">
    <w:name w:val="[Normal]"/>
    <w:rsid w:val="00E7699A"/>
    <w:pPr>
      <w:spacing w:after="0" w:line="240" w:lineRule="auto"/>
    </w:pPr>
    <w:rPr>
      <w:rFonts w:ascii="Arial" w:eastAsia="Times New Roman" w:hAnsi="Arial" w:cs="Arial"/>
      <w:noProof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89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2019-02-07T09:55:00Z</dcterms:created>
  <dcterms:modified xsi:type="dcterms:W3CDTF">2019-10-05T08:09:00Z</dcterms:modified>
</cp:coreProperties>
</file>