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736" w:rsidRDefault="00956736" w:rsidP="00956736">
      <w:pPr>
        <w:tabs>
          <w:tab w:val="left" w:pos="7560"/>
        </w:tabs>
        <w:spacing w:after="0" w:line="240" w:lineRule="auto"/>
        <w:jc w:val="center"/>
        <w:rPr>
          <w:rFonts w:ascii="Bookman Old Style" w:hAnsi="Bookman Old Style" w:cs="Bookman Old Style"/>
          <w:b/>
          <w:bCs/>
          <w:sz w:val="28"/>
          <w:szCs w:val="28"/>
          <w:u w:val="single"/>
        </w:rPr>
      </w:pPr>
    </w:p>
    <w:p w:rsidR="00BD751C" w:rsidRDefault="00BD751C" w:rsidP="00BD751C">
      <w:pPr>
        <w:tabs>
          <w:tab w:val="left" w:pos="7560"/>
        </w:tabs>
        <w:spacing w:after="0" w:line="240" w:lineRule="auto"/>
        <w:jc w:val="center"/>
        <w:rPr>
          <w:rFonts w:ascii="Bookman Old Style" w:hAnsi="Bookman Old Style" w:cs="Bookman Old Style"/>
          <w:b/>
          <w:bCs/>
          <w:sz w:val="28"/>
          <w:szCs w:val="28"/>
          <w:u w:val="single"/>
        </w:rPr>
      </w:pPr>
    </w:p>
    <w:tbl>
      <w:tblPr>
        <w:tblW w:w="101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00"/>
        <w:gridCol w:w="270"/>
        <w:gridCol w:w="4412"/>
        <w:gridCol w:w="1441"/>
        <w:gridCol w:w="270"/>
        <w:gridCol w:w="1947"/>
      </w:tblGrid>
      <w:tr w:rsidR="004752C9" w:rsidTr="00A43324">
        <w:trPr>
          <w:trHeight w:val="36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2C9" w:rsidRDefault="004752C9" w:rsidP="00A43324">
            <w:pPr>
              <w:tabs>
                <w:tab w:val="left" w:pos="1512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ind w:right="-108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Patient Name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2C9" w:rsidRDefault="004752C9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2C9" w:rsidRDefault="00230293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4752C9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P_Name  \* MERGEFORMAT </w:instrTex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4752C9">
              <w:rPr>
                <w:rFonts w:asciiTheme="majorHAnsi" w:hAnsiTheme="majorHAnsi" w:cs="Arial"/>
                <w:b/>
                <w:bCs/>
                <w:sz w:val="24"/>
              </w:rPr>
              <w:t>SAVITA MANE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2C9" w:rsidRDefault="004752C9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ind w:right="-164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Age/Sex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2C9" w:rsidRDefault="004752C9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2C9" w:rsidRDefault="00230293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4752C9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A_Sex  \* MERGEFORMAT </w:instrTex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4752C9">
              <w:rPr>
                <w:rFonts w:asciiTheme="majorHAnsi" w:hAnsiTheme="majorHAnsi" w:cs="Arial"/>
                <w:b/>
                <w:bCs/>
                <w:sz w:val="24"/>
              </w:rPr>
              <w:t>22 Yrs/F</w:t>
            </w:r>
          </w:p>
        </w:tc>
      </w:tr>
      <w:tr w:rsidR="004752C9" w:rsidTr="00A43324">
        <w:trPr>
          <w:trHeight w:val="36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2C9" w:rsidRDefault="004752C9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Ref. By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2C9" w:rsidRDefault="004752C9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2C9" w:rsidRDefault="00230293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4752C9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Ref_By  \* MERGEFORMAT </w:instrTex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4752C9">
              <w:rPr>
                <w:rFonts w:asciiTheme="majorHAnsi" w:hAnsiTheme="majorHAnsi" w:cs="Arial"/>
                <w:b/>
                <w:bCs/>
                <w:sz w:val="24"/>
              </w:rPr>
              <w:t xml:space="preserve">Dr. MANE AMIT   </w: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4752C9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Degree  \* MERGEFORMAT </w:instrTex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2C9" w:rsidRDefault="004752C9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Date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2C9" w:rsidRDefault="004752C9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2C9" w:rsidRDefault="00230293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4752C9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E_Date  \* MERGEFORMAT </w:instrTex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4752C9">
              <w:rPr>
                <w:rFonts w:asciiTheme="majorHAnsi" w:hAnsiTheme="majorHAnsi" w:cs="Arial"/>
                <w:b/>
                <w:bCs/>
                <w:sz w:val="24"/>
              </w:rPr>
              <w:t>23-Mar-2019</w:t>
            </w:r>
          </w:p>
        </w:tc>
      </w:tr>
    </w:tbl>
    <w:p w:rsidR="004752C9" w:rsidRPr="004752C9" w:rsidRDefault="004752C9" w:rsidP="00BD751C">
      <w:pPr>
        <w:tabs>
          <w:tab w:val="left" w:pos="7560"/>
        </w:tabs>
        <w:jc w:val="center"/>
        <w:rPr>
          <w:rFonts w:ascii="Bookman Old Style" w:hAnsi="Bookman Old Style" w:cs="Bookman Old Style"/>
          <w:b/>
          <w:bCs/>
          <w:sz w:val="2"/>
          <w:szCs w:val="2"/>
          <w:u w:val="single"/>
        </w:rPr>
      </w:pPr>
    </w:p>
    <w:p w:rsidR="00BD751C" w:rsidRPr="004752C9" w:rsidRDefault="00BD751C" w:rsidP="00BD751C">
      <w:pPr>
        <w:tabs>
          <w:tab w:val="left" w:pos="7560"/>
        </w:tabs>
        <w:jc w:val="center"/>
        <w:rPr>
          <w:rFonts w:asciiTheme="majorHAnsi" w:hAnsiTheme="majorHAnsi" w:cs="Bookman Old Style"/>
          <w:b/>
          <w:bCs/>
          <w:sz w:val="32"/>
          <w:szCs w:val="32"/>
        </w:rPr>
      </w:pPr>
      <w:r w:rsidRPr="004752C9">
        <w:rPr>
          <w:rFonts w:asciiTheme="majorHAnsi" w:hAnsiTheme="majorHAnsi" w:cs="Bookman Old Style"/>
          <w:b/>
          <w:bCs/>
          <w:sz w:val="32"/>
          <w:szCs w:val="32"/>
          <w:u w:val="single"/>
        </w:rPr>
        <w:t>OBSTETRIC USG COLOUR DOPPLER</w:t>
      </w:r>
    </w:p>
    <w:p w:rsidR="00BD751C" w:rsidRPr="004752C9" w:rsidRDefault="00BD751C" w:rsidP="004752C9">
      <w:pPr>
        <w:tabs>
          <w:tab w:val="left" w:pos="7560"/>
        </w:tabs>
        <w:spacing w:after="0" w:line="360" w:lineRule="auto"/>
        <w:rPr>
          <w:rFonts w:asciiTheme="majorHAnsi" w:hAnsiTheme="majorHAnsi" w:cs="Bookman Old Style"/>
          <w:b/>
          <w:bCs/>
          <w:sz w:val="24"/>
          <w:szCs w:val="22"/>
        </w:rPr>
      </w:pPr>
      <w:r w:rsidRPr="004752C9">
        <w:rPr>
          <w:rFonts w:asciiTheme="majorHAnsi" w:hAnsiTheme="majorHAnsi" w:cs="Bookman Old Style"/>
          <w:b/>
          <w:bCs/>
          <w:sz w:val="24"/>
          <w:szCs w:val="22"/>
        </w:rPr>
        <w:t xml:space="preserve">LMP17/04/2017   </w:t>
      </w:r>
      <w:r w:rsidR="004752C9">
        <w:rPr>
          <w:rFonts w:asciiTheme="majorHAnsi" w:hAnsiTheme="majorHAnsi" w:cs="Bookman Old Style"/>
          <w:b/>
          <w:bCs/>
          <w:sz w:val="24"/>
          <w:szCs w:val="22"/>
        </w:rPr>
        <w:t xml:space="preserve">  </w:t>
      </w:r>
      <w:r w:rsidRPr="004752C9">
        <w:rPr>
          <w:rFonts w:asciiTheme="majorHAnsi" w:hAnsiTheme="majorHAnsi" w:cs="Bookman Old Style"/>
          <w:b/>
          <w:bCs/>
          <w:sz w:val="24"/>
          <w:szCs w:val="22"/>
        </w:rPr>
        <w:t xml:space="preserve"> GA BY </w:t>
      </w:r>
      <w:proofErr w:type="gramStart"/>
      <w:r w:rsidRPr="004752C9">
        <w:rPr>
          <w:rFonts w:asciiTheme="majorHAnsi" w:hAnsiTheme="majorHAnsi" w:cs="Bookman Old Style"/>
          <w:b/>
          <w:bCs/>
          <w:sz w:val="24"/>
          <w:szCs w:val="22"/>
        </w:rPr>
        <w:t>LMP</w:t>
      </w:r>
      <w:r w:rsidR="004752C9">
        <w:rPr>
          <w:rFonts w:asciiTheme="majorHAnsi" w:hAnsiTheme="majorHAnsi" w:cs="Bookman Old Style"/>
          <w:b/>
          <w:bCs/>
          <w:sz w:val="24"/>
          <w:szCs w:val="22"/>
        </w:rPr>
        <w:t xml:space="preserve"> </w:t>
      </w:r>
      <w:r w:rsidRPr="004752C9">
        <w:rPr>
          <w:rFonts w:asciiTheme="majorHAnsi" w:hAnsiTheme="majorHAnsi" w:cs="Bookman Old Style"/>
          <w:b/>
          <w:bCs/>
          <w:sz w:val="24"/>
          <w:szCs w:val="22"/>
        </w:rPr>
        <w:t>:</w:t>
      </w:r>
      <w:proofErr w:type="gramEnd"/>
      <w:r w:rsidRPr="004752C9">
        <w:rPr>
          <w:rFonts w:asciiTheme="majorHAnsi" w:hAnsiTheme="majorHAnsi" w:cs="Bookman Old Style"/>
          <w:b/>
          <w:bCs/>
          <w:sz w:val="24"/>
          <w:szCs w:val="22"/>
        </w:rPr>
        <w:t xml:space="preserve"> 35 WEEKS 2 DAY   </w:t>
      </w:r>
      <w:r w:rsidR="004752C9">
        <w:rPr>
          <w:rFonts w:asciiTheme="majorHAnsi" w:hAnsiTheme="majorHAnsi" w:cs="Bookman Old Style"/>
          <w:b/>
          <w:bCs/>
          <w:sz w:val="24"/>
          <w:szCs w:val="22"/>
        </w:rPr>
        <w:t xml:space="preserve">  </w:t>
      </w:r>
      <w:r w:rsidRPr="004752C9">
        <w:rPr>
          <w:rFonts w:asciiTheme="majorHAnsi" w:hAnsiTheme="majorHAnsi" w:cs="Bookman Old Style"/>
          <w:b/>
          <w:bCs/>
          <w:sz w:val="24"/>
          <w:szCs w:val="22"/>
        </w:rPr>
        <w:t xml:space="preserve"> EDD BY LMP:  22/01/2018</w:t>
      </w:r>
    </w:p>
    <w:p w:rsidR="00BD751C" w:rsidRPr="004752C9" w:rsidRDefault="00BD751C" w:rsidP="004752C9">
      <w:pPr>
        <w:tabs>
          <w:tab w:val="left" w:pos="7560"/>
        </w:tabs>
        <w:spacing w:after="0" w:line="360" w:lineRule="auto"/>
        <w:rPr>
          <w:rFonts w:asciiTheme="majorHAnsi" w:hAnsiTheme="majorHAnsi" w:cs="Bookman Old Style"/>
          <w:b/>
          <w:bCs/>
          <w:sz w:val="24"/>
          <w:szCs w:val="22"/>
        </w:rPr>
      </w:pPr>
      <w:r w:rsidRPr="004752C9">
        <w:rPr>
          <w:rFonts w:asciiTheme="majorHAnsi" w:hAnsiTheme="majorHAnsi" w:cs="Bookman Old Style"/>
          <w:b/>
          <w:bCs/>
          <w:sz w:val="24"/>
          <w:szCs w:val="22"/>
        </w:rPr>
        <w:t xml:space="preserve">Fetus A                 </w:t>
      </w:r>
      <w:r w:rsidR="004752C9">
        <w:rPr>
          <w:rFonts w:asciiTheme="majorHAnsi" w:hAnsiTheme="majorHAnsi" w:cs="Bookman Old Style"/>
          <w:b/>
          <w:bCs/>
          <w:sz w:val="24"/>
          <w:szCs w:val="22"/>
        </w:rPr>
        <w:t xml:space="preserve">         </w:t>
      </w:r>
      <w:r w:rsidRPr="004752C9">
        <w:rPr>
          <w:rFonts w:asciiTheme="majorHAnsi" w:hAnsiTheme="majorHAnsi" w:cs="Bookman Old Style"/>
          <w:b/>
          <w:bCs/>
          <w:sz w:val="24"/>
          <w:szCs w:val="22"/>
        </w:rPr>
        <w:t xml:space="preserve">GA BY USG:  31 WEEKS 4 DAY    </w:t>
      </w:r>
      <w:r w:rsidR="004752C9">
        <w:rPr>
          <w:rFonts w:asciiTheme="majorHAnsi" w:hAnsiTheme="majorHAnsi" w:cs="Bookman Old Style"/>
          <w:b/>
          <w:bCs/>
          <w:sz w:val="24"/>
          <w:szCs w:val="22"/>
        </w:rPr>
        <w:t xml:space="preserve">  </w:t>
      </w:r>
      <w:r w:rsidRPr="004752C9">
        <w:rPr>
          <w:rFonts w:asciiTheme="majorHAnsi" w:hAnsiTheme="majorHAnsi" w:cs="Bookman Old Style"/>
          <w:b/>
          <w:bCs/>
          <w:sz w:val="24"/>
          <w:szCs w:val="22"/>
        </w:rPr>
        <w:t>EDD BY USG:  17/02/2018</w:t>
      </w:r>
    </w:p>
    <w:p w:rsidR="00BD751C" w:rsidRPr="004752C9" w:rsidRDefault="00BD751C" w:rsidP="004752C9">
      <w:pPr>
        <w:tabs>
          <w:tab w:val="left" w:pos="7560"/>
        </w:tabs>
        <w:spacing w:after="0" w:line="360" w:lineRule="auto"/>
        <w:rPr>
          <w:rFonts w:asciiTheme="majorHAnsi" w:hAnsiTheme="majorHAnsi" w:cs="Bookman Old Style"/>
          <w:b/>
          <w:bCs/>
          <w:sz w:val="24"/>
          <w:szCs w:val="22"/>
        </w:rPr>
      </w:pPr>
      <w:r w:rsidRPr="004752C9">
        <w:rPr>
          <w:rFonts w:asciiTheme="majorHAnsi" w:hAnsiTheme="majorHAnsi" w:cs="Bookman Old Style"/>
          <w:b/>
          <w:bCs/>
          <w:sz w:val="24"/>
          <w:szCs w:val="22"/>
        </w:rPr>
        <w:t xml:space="preserve">Fetus B                 </w:t>
      </w:r>
      <w:r w:rsidR="004752C9">
        <w:rPr>
          <w:rFonts w:asciiTheme="majorHAnsi" w:hAnsiTheme="majorHAnsi" w:cs="Bookman Old Style"/>
          <w:b/>
          <w:bCs/>
          <w:sz w:val="24"/>
          <w:szCs w:val="22"/>
        </w:rPr>
        <w:t xml:space="preserve">        </w:t>
      </w:r>
      <w:r w:rsidRPr="004752C9">
        <w:rPr>
          <w:rFonts w:asciiTheme="majorHAnsi" w:hAnsiTheme="majorHAnsi" w:cs="Bookman Old Style"/>
          <w:b/>
          <w:bCs/>
          <w:sz w:val="24"/>
          <w:szCs w:val="22"/>
        </w:rPr>
        <w:t xml:space="preserve">GA BY USG:  31 WEEKS 3 DAY  </w:t>
      </w:r>
      <w:r w:rsidR="004752C9">
        <w:rPr>
          <w:rFonts w:asciiTheme="majorHAnsi" w:hAnsiTheme="majorHAnsi" w:cs="Bookman Old Style"/>
          <w:b/>
          <w:bCs/>
          <w:sz w:val="24"/>
          <w:szCs w:val="22"/>
        </w:rPr>
        <w:t xml:space="preserve">   </w:t>
      </w:r>
      <w:r w:rsidRPr="004752C9">
        <w:rPr>
          <w:rFonts w:asciiTheme="majorHAnsi" w:hAnsiTheme="majorHAnsi" w:cs="Bookman Old Style"/>
          <w:b/>
          <w:bCs/>
          <w:sz w:val="24"/>
          <w:szCs w:val="22"/>
        </w:rPr>
        <w:t xml:space="preserve">  EDD BY USG:  18/02/2018</w:t>
      </w:r>
    </w:p>
    <w:p w:rsidR="00BD751C" w:rsidRPr="004752C9" w:rsidRDefault="00BD751C" w:rsidP="00BD751C">
      <w:pPr>
        <w:tabs>
          <w:tab w:val="left" w:pos="7560"/>
        </w:tabs>
        <w:spacing w:after="0"/>
        <w:rPr>
          <w:rFonts w:asciiTheme="majorHAnsi" w:hAnsiTheme="majorHAnsi" w:cs="Bookman Old Style"/>
          <w:b/>
          <w:bCs/>
        </w:rPr>
      </w:pPr>
    </w:p>
    <w:p w:rsidR="00BD751C" w:rsidRPr="004752C9" w:rsidRDefault="00BD751C" w:rsidP="00BD751C">
      <w:pPr>
        <w:numPr>
          <w:ilvl w:val="0"/>
          <w:numId w:val="4"/>
        </w:numPr>
        <w:spacing w:line="240" w:lineRule="auto"/>
        <w:jc w:val="both"/>
        <w:rPr>
          <w:rFonts w:asciiTheme="majorHAnsi" w:hAnsiTheme="majorHAnsi" w:cs="Bookman Old Style"/>
          <w:sz w:val="24"/>
          <w:szCs w:val="24"/>
        </w:rPr>
      </w:pPr>
      <w:r w:rsidRPr="004752C9">
        <w:rPr>
          <w:rFonts w:asciiTheme="majorHAnsi" w:hAnsiTheme="majorHAnsi" w:cs="Bookman Old Style"/>
          <w:sz w:val="24"/>
          <w:szCs w:val="24"/>
        </w:rPr>
        <w:t xml:space="preserve">There is evidence of twin live intrauterine pregnancy. </w:t>
      </w:r>
    </w:p>
    <w:p w:rsidR="00BD751C" w:rsidRPr="004752C9" w:rsidRDefault="00BD751C" w:rsidP="00BD751C">
      <w:pPr>
        <w:numPr>
          <w:ilvl w:val="0"/>
          <w:numId w:val="4"/>
        </w:numPr>
        <w:spacing w:line="240" w:lineRule="auto"/>
        <w:jc w:val="both"/>
        <w:rPr>
          <w:rFonts w:asciiTheme="majorHAnsi" w:hAnsiTheme="majorHAnsi" w:cs="Bookman Old Style"/>
          <w:sz w:val="24"/>
          <w:szCs w:val="24"/>
        </w:rPr>
      </w:pPr>
      <w:r w:rsidRPr="004752C9">
        <w:rPr>
          <w:rFonts w:asciiTheme="majorHAnsi" w:hAnsiTheme="majorHAnsi" w:cs="Bookman Old Style"/>
          <w:sz w:val="24"/>
          <w:szCs w:val="24"/>
        </w:rPr>
        <w:t xml:space="preserve">A thin membrane is seen separating two </w:t>
      </w:r>
      <w:proofErr w:type="spellStart"/>
      <w:r w:rsidRPr="004752C9">
        <w:rPr>
          <w:rFonts w:asciiTheme="majorHAnsi" w:hAnsiTheme="majorHAnsi" w:cs="Bookman Old Style"/>
          <w:sz w:val="24"/>
          <w:szCs w:val="24"/>
        </w:rPr>
        <w:t>feti</w:t>
      </w:r>
      <w:proofErr w:type="spellEnd"/>
      <w:r w:rsidRPr="004752C9">
        <w:rPr>
          <w:rFonts w:asciiTheme="majorHAnsi" w:hAnsiTheme="majorHAnsi" w:cs="Bookman Old Style"/>
          <w:sz w:val="24"/>
          <w:szCs w:val="24"/>
        </w:rPr>
        <w:t xml:space="preserve"> with single placenta noted Fundo- </w:t>
      </w:r>
      <w:proofErr w:type="spellStart"/>
      <w:r w:rsidRPr="004752C9">
        <w:rPr>
          <w:rFonts w:asciiTheme="majorHAnsi" w:hAnsiTheme="majorHAnsi" w:cs="Bookman Old Style"/>
          <w:sz w:val="24"/>
          <w:szCs w:val="24"/>
        </w:rPr>
        <w:t>anteriorly</w:t>
      </w:r>
      <w:proofErr w:type="spellEnd"/>
      <w:r w:rsidRPr="004752C9">
        <w:rPr>
          <w:rFonts w:asciiTheme="majorHAnsi" w:hAnsiTheme="majorHAnsi" w:cs="Bookman Old Style"/>
          <w:sz w:val="24"/>
          <w:szCs w:val="24"/>
        </w:rPr>
        <w:t>.</w:t>
      </w:r>
    </w:p>
    <w:p w:rsidR="00BD751C" w:rsidRPr="004752C9" w:rsidRDefault="00BD751C" w:rsidP="00BD751C">
      <w:pPr>
        <w:numPr>
          <w:ilvl w:val="0"/>
          <w:numId w:val="4"/>
        </w:numPr>
        <w:spacing w:line="240" w:lineRule="auto"/>
        <w:jc w:val="both"/>
        <w:rPr>
          <w:rFonts w:asciiTheme="majorHAnsi" w:hAnsiTheme="majorHAnsi" w:cs="Bookman Old Style"/>
          <w:sz w:val="24"/>
          <w:szCs w:val="24"/>
        </w:rPr>
      </w:pPr>
      <w:r w:rsidRPr="004752C9">
        <w:rPr>
          <w:rFonts w:asciiTheme="majorHAnsi" w:hAnsiTheme="majorHAnsi" w:cs="Bookman Old Style"/>
          <w:b/>
          <w:bCs/>
          <w:sz w:val="24"/>
          <w:szCs w:val="24"/>
        </w:rPr>
        <w:t>(</w:t>
      </w:r>
      <w:proofErr w:type="spellStart"/>
      <w:r w:rsidRPr="004752C9">
        <w:rPr>
          <w:rFonts w:asciiTheme="majorHAnsi" w:hAnsiTheme="majorHAnsi" w:cs="Bookman Old Style"/>
          <w:b/>
          <w:bCs/>
          <w:sz w:val="24"/>
          <w:szCs w:val="24"/>
        </w:rPr>
        <w:t>Monochorionic</w:t>
      </w:r>
      <w:proofErr w:type="spellEnd"/>
      <w:r w:rsidRPr="004752C9">
        <w:rPr>
          <w:rFonts w:asciiTheme="majorHAnsi" w:hAnsiTheme="majorHAnsi" w:cs="Bookman Old Style"/>
          <w:b/>
          <w:bCs/>
          <w:sz w:val="24"/>
          <w:szCs w:val="24"/>
        </w:rPr>
        <w:t xml:space="preserve"> </w:t>
      </w:r>
      <w:proofErr w:type="spellStart"/>
      <w:r w:rsidRPr="004752C9">
        <w:rPr>
          <w:rFonts w:asciiTheme="majorHAnsi" w:hAnsiTheme="majorHAnsi" w:cs="Bookman Old Style"/>
          <w:b/>
          <w:bCs/>
          <w:sz w:val="24"/>
          <w:szCs w:val="24"/>
        </w:rPr>
        <w:t>diamniotic</w:t>
      </w:r>
      <w:proofErr w:type="spellEnd"/>
      <w:r w:rsidRPr="004752C9">
        <w:rPr>
          <w:rFonts w:asciiTheme="majorHAnsi" w:hAnsiTheme="majorHAnsi" w:cs="Bookman Old Style"/>
          <w:b/>
          <w:bCs/>
          <w:sz w:val="24"/>
          <w:szCs w:val="24"/>
        </w:rPr>
        <w:t xml:space="preserve"> twins )</w:t>
      </w:r>
    </w:p>
    <w:p w:rsidR="00BD751C" w:rsidRPr="004752C9" w:rsidRDefault="00BD751C" w:rsidP="00BD751C">
      <w:pPr>
        <w:numPr>
          <w:ilvl w:val="0"/>
          <w:numId w:val="4"/>
        </w:numPr>
        <w:spacing w:line="240" w:lineRule="auto"/>
        <w:jc w:val="both"/>
        <w:rPr>
          <w:rFonts w:asciiTheme="majorHAnsi" w:hAnsiTheme="majorHAnsi" w:cs="Bookman Old Style"/>
          <w:b/>
          <w:bCs/>
          <w:sz w:val="24"/>
          <w:szCs w:val="24"/>
        </w:rPr>
      </w:pPr>
      <w:r w:rsidRPr="004752C9">
        <w:rPr>
          <w:rFonts w:asciiTheme="majorHAnsi" w:hAnsiTheme="majorHAnsi" w:cs="Bookman Old Style"/>
          <w:sz w:val="24"/>
          <w:szCs w:val="24"/>
        </w:rPr>
        <w:t xml:space="preserve">Internal </w:t>
      </w:r>
      <w:proofErr w:type="spellStart"/>
      <w:r w:rsidRPr="004752C9">
        <w:rPr>
          <w:rFonts w:asciiTheme="majorHAnsi" w:hAnsiTheme="majorHAnsi" w:cs="Bookman Old Style"/>
          <w:sz w:val="24"/>
          <w:szCs w:val="24"/>
        </w:rPr>
        <w:t>os</w:t>
      </w:r>
      <w:proofErr w:type="spellEnd"/>
      <w:r w:rsidRPr="004752C9">
        <w:rPr>
          <w:rFonts w:asciiTheme="majorHAnsi" w:hAnsiTheme="majorHAnsi" w:cs="Bookman Old Style"/>
          <w:sz w:val="24"/>
          <w:szCs w:val="24"/>
        </w:rPr>
        <w:t xml:space="preserve"> is closed. Amniotic fluid adequate. </w:t>
      </w:r>
      <w:r w:rsidRPr="004752C9">
        <w:rPr>
          <w:rFonts w:asciiTheme="majorHAnsi" w:hAnsiTheme="majorHAnsi" w:cs="Bookman Old Style"/>
          <w:b/>
          <w:bCs/>
          <w:sz w:val="24"/>
          <w:szCs w:val="24"/>
        </w:rPr>
        <w:t>AFI-13.3.</w:t>
      </w:r>
    </w:p>
    <w:p w:rsidR="00BD751C" w:rsidRPr="004752C9" w:rsidRDefault="00BD751C" w:rsidP="00BD751C">
      <w:pPr>
        <w:tabs>
          <w:tab w:val="left" w:pos="7560"/>
        </w:tabs>
        <w:spacing w:after="0"/>
        <w:rPr>
          <w:rFonts w:asciiTheme="majorHAnsi" w:hAnsiTheme="majorHAnsi" w:cs="Bookman Old Style"/>
          <w:b/>
          <w:bCs/>
          <w:sz w:val="12"/>
          <w:szCs w:val="10"/>
        </w:rPr>
      </w:pPr>
      <w:r w:rsidRPr="004752C9">
        <w:rPr>
          <w:rFonts w:asciiTheme="majorHAnsi" w:hAnsiTheme="majorHAnsi" w:cs="Bookman Old Style"/>
          <w:b/>
          <w:bCs/>
        </w:rPr>
        <w:t xml:space="preserve">                            </w:t>
      </w:r>
    </w:p>
    <w:tbl>
      <w:tblPr>
        <w:tblW w:w="9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765"/>
        <w:gridCol w:w="5107"/>
      </w:tblGrid>
      <w:tr w:rsidR="00BD751C" w:rsidRPr="004752C9" w:rsidTr="00480BE8">
        <w:trPr>
          <w:trHeight w:val="333"/>
        </w:trPr>
        <w:tc>
          <w:tcPr>
            <w:tcW w:w="4765" w:type="dxa"/>
          </w:tcPr>
          <w:p w:rsidR="00BD751C" w:rsidRPr="004752C9" w:rsidRDefault="00BD751C" w:rsidP="00480BE8">
            <w:pPr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4752C9">
              <w:rPr>
                <w:rFonts w:asciiTheme="majorHAnsi" w:hAnsiTheme="majorHAnsi" w:cs="Bookman Old Style"/>
                <w:b/>
                <w:bCs/>
                <w:sz w:val="28"/>
                <w:szCs w:val="28"/>
              </w:rPr>
              <w:t>FETUS (A)</w:t>
            </w:r>
          </w:p>
        </w:tc>
        <w:tc>
          <w:tcPr>
            <w:tcW w:w="5107" w:type="dxa"/>
          </w:tcPr>
          <w:p w:rsidR="00BD751C" w:rsidRPr="004752C9" w:rsidRDefault="00BD751C" w:rsidP="00480BE8">
            <w:pPr>
              <w:spacing w:after="0"/>
              <w:ind w:left="72"/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4752C9">
              <w:rPr>
                <w:rFonts w:asciiTheme="majorHAnsi" w:hAnsiTheme="majorHAnsi" w:cs="Bookman Old Style"/>
                <w:b/>
                <w:bCs/>
                <w:sz w:val="28"/>
                <w:szCs w:val="28"/>
              </w:rPr>
              <w:t>FETUS (B)</w:t>
            </w:r>
          </w:p>
        </w:tc>
      </w:tr>
      <w:tr w:rsidR="00BD751C" w:rsidRPr="004752C9" w:rsidTr="00480BE8">
        <w:trPr>
          <w:trHeight w:val="333"/>
        </w:trPr>
        <w:tc>
          <w:tcPr>
            <w:tcW w:w="4765" w:type="dxa"/>
          </w:tcPr>
          <w:p w:rsidR="00BD751C" w:rsidRPr="004752C9" w:rsidRDefault="00BD751C" w:rsidP="00480BE8">
            <w:pPr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4752C9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 xml:space="preserve">Is seen to the left of maternal spine - </w:t>
            </w:r>
            <w:r w:rsidRPr="004752C9">
              <w:rPr>
                <w:rFonts w:asciiTheme="majorHAnsi" w:hAnsiTheme="majorHAnsi" w:cs="Bookman Old Style"/>
                <w:b/>
                <w:bCs/>
                <w:sz w:val="24"/>
                <w:szCs w:val="24"/>
                <w:u w:val="single"/>
              </w:rPr>
              <w:t>OBLIQUE LIE, CEPHALIC</w:t>
            </w:r>
            <w:r w:rsidRPr="004752C9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 xml:space="preserve"> presentation</w:t>
            </w:r>
          </w:p>
        </w:tc>
        <w:tc>
          <w:tcPr>
            <w:tcW w:w="5107" w:type="dxa"/>
          </w:tcPr>
          <w:p w:rsidR="00BD751C" w:rsidRPr="004752C9" w:rsidRDefault="00BD751C" w:rsidP="00480BE8">
            <w:pPr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4752C9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 xml:space="preserve">Is seen to the right of maternal spine - </w:t>
            </w:r>
            <w:r w:rsidRPr="004752C9">
              <w:rPr>
                <w:rFonts w:asciiTheme="majorHAnsi" w:hAnsiTheme="majorHAnsi" w:cs="Bookman Old Style"/>
                <w:b/>
                <w:bCs/>
                <w:sz w:val="24"/>
                <w:szCs w:val="24"/>
                <w:u w:val="single"/>
              </w:rPr>
              <w:t>OBLIQUE LIE, CEPHALIC</w:t>
            </w:r>
            <w:r w:rsidRPr="004752C9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 xml:space="preserve"> presentation</w:t>
            </w:r>
          </w:p>
        </w:tc>
      </w:tr>
      <w:tr w:rsidR="00BD751C" w:rsidRPr="004752C9" w:rsidTr="00480BE8">
        <w:trPr>
          <w:trHeight w:val="370"/>
        </w:trPr>
        <w:tc>
          <w:tcPr>
            <w:tcW w:w="4765" w:type="dxa"/>
          </w:tcPr>
          <w:p w:rsidR="00BD751C" w:rsidRPr="004752C9" w:rsidRDefault="00BD751C" w:rsidP="00480BE8">
            <w:pPr>
              <w:tabs>
                <w:tab w:val="left" w:pos="5340"/>
              </w:tabs>
              <w:jc w:val="center"/>
              <w:rPr>
                <w:rFonts w:asciiTheme="majorHAnsi" w:hAnsiTheme="majorHAnsi" w:cs="Bookman Old Style"/>
                <w:sz w:val="24"/>
                <w:szCs w:val="24"/>
              </w:rPr>
            </w:pPr>
            <w:r w:rsidRPr="004752C9">
              <w:rPr>
                <w:rFonts w:asciiTheme="majorHAnsi" w:hAnsiTheme="majorHAnsi" w:cs="Bookman Old Style"/>
                <w:sz w:val="24"/>
                <w:szCs w:val="24"/>
              </w:rPr>
              <w:t xml:space="preserve">Placenta is </w:t>
            </w:r>
            <w:r w:rsidRPr="004752C9">
              <w:rPr>
                <w:rFonts w:asciiTheme="majorHAnsi" w:hAnsiTheme="majorHAnsi" w:cs="Bookman Old Style"/>
                <w:b/>
                <w:bCs/>
                <w:sz w:val="24"/>
                <w:szCs w:val="24"/>
                <w:u w:val="single"/>
              </w:rPr>
              <w:t>FUNDO-ANTERIOR</w:t>
            </w:r>
            <w:r w:rsidRPr="004752C9">
              <w:rPr>
                <w:rFonts w:asciiTheme="majorHAnsi" w:hAnsiTheme="majorHAnsi" w:cs="Bookman Old Style"/>
                <w:sz w:val="24"/>
                <w:szCs w:val="24"/>
              </w:rPr>
              <w:t>, Grade III maturity, not low lying</w:t>
            </w:r>
          </w:p>
        </w:tc>
        <w:tc>
          <w:tcPr>
            <w:tcW w:w="5107" w:type="dxa"/>
          </w:tcPr>
          <w:p w:rsidR="00BD751C" w:rsidRPr="004752C9" w:rsidRDefault="00BD751C" w:rsidP="00480BE8">
            <w:pPr>
              <w:spacing w:after="0"/>
              <w:jc w:val="center"/>
              <w:rPr>
                <w:rFonts w:asciiTheme="majorHAnsi" w:hAnsiTheme="majorHAnsi" w:cs="Bookman Old Style"/>
                <w:sz w:val="24"/>
                <w:szCs w:val="24"/>
              </w:rPr>
            </w:pPr>
            <w:r w:rsidRPr="004752C9">
              <w:rPr>
                <w:rFonts w:asciiTheme="majorHAnsi" w:hAnsiTheme="majorHAnsi" w:cs="Bookman Old Style"/>
                <w:sz w:val="24"/>
                <w:szCs w:val="24"/>
              </w:rPr>
              <w:t xml:space="preserve">Placenta </w:t>
            </w:r>
            <w:r w:rsidRPr="004752C9">
              <w:rPr>
                <w:rFonts w:asciiTheme="majorHAnsi" w:hAnsiTheme="majorHAnsi" w:cs="Bookman Old Style"/>
                <w:b/>
                <w:bCs/>
                <w:sz w:val="24"/>
                <w:szCs w:val="24"/>
                <w:u w:val="single"/>
              </w:rPr>
              <w:t>FUNDO-ANTERIOR</w:t>
            </w:r>
            <w:r w:rsidRPr="004752C9">
              <w:rPr>
                <w:rFonts w:asciiTheme="majorHAnsi" w:hAnsiTheme="majorHAnsi" w:cs="Bookman Old Style"/>
                <w:sz w:val="24"/>
                <w:szCs w:val="24"/>
              </w:rPr>
              <w:t>, Grade III maturity, not low lying.</w:t>
            </w:r>
          </w:p>
        </w:tc>
      </w:tr>
      <w:tr w:rsidR="00BD751C" w:rsidRPr="004752C9" w:rsidTr="00480BE8">
        <w:trPr>
          <w:trHeight w:val="351"/>
        </w:trPr>
        <w:tc>
          <w:tcPr>
            <w:tcW w:w="4765" w:type="dxa"/>
          </w:tcPr>
          <w:p w:rsidR="00BD751C" w:rsidRPr="004752C9" w:rsidRDefault="00BD751C" w:rsidP="00480BE8">
            <w:pPr>
              <w:tabs>
                <w:tab w:val="left" w:pos="5340"/>
              </w:tabs>
              <w:spacing w:after="0" w:line="240" w:lineRule="auto"/>
              <w:jc w:val="center"/>
              <w:rPr>
                <w:rFonts w:asciiTheme="majorHAnsi" w:hAnsiTheme="majorHAnsi" w:cs="Bookman Old Style"/>
                <w:sz w:val="24"/>
                <w:szCs w:val="24"/>
              </w:rPr>
            </w:pPr>
            <w:r w:rsidRPr="004752C9">
              <w:rPr>
                <w:rFonts w:asciiTheme="majorHAnsi" w:hAnsiTheme="majorHAnsi" w:cs="Bookman Old Style"/>
                <w:sz w:val="24"/>
                <w:szCs w:val="24"/>
              </w:rPr>
              <w:t>Fetal cardiac activity is noted.</w:t>
            </w:r>
          </w:p>
          <w:p w:rsidR="00BD751C" w:rsidRPr="004752C9" w:rsidRDefault="00BD751C" w:rsidP="00480BE8">
            <w:pPr>
              <w:tabs>
                <w:tab w:val="left" w:pos="5340"/>
              </w:tabs>
              <w:spacing w:after="0" w:line="240" w:lineRule="auto"/>
              <w:jc w:val="center"/>
              <w:rPr>
                <w:rFonts w:asciiTheme="majorHAnsi" w:hAnsiTheme="majorHAnsi" w:cs="Bookman Old Style"/>
                <w:sz w:val="24"/>
                <w:szCs w:val="24"/>
              </w:rPr>
            </w:pPr>
            <w:r w:rsidRPr="004752C9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 xml:space="preserve">               FHR-150 b/min</w:t>
            </w:r>
            <w:r w:rsidRPr="004752C9">
              <w:rPr>
                <w:rFonts w:asciiTheme="majorHAnsi" w:hAnsiTheme="majorHAnsi" w:cs="Bookman Old Style"/>
                <w:sz w:val="24"/>
                <w:szCs w:val="24"/>
              </w:rPr>
              <w:tab/>
              <w:t xml:space="preserve">Four chamber heart &amp; </w:t>
            </w:r>
            <w:r w:rsidRPr="004752C9">
              <w:rPr>
                <w:rFonts w:asciiTheme="majorHAnsi" w:hAnsiTheme="majorHAnsi" w:cs="Bookman Old Style"/>
                <w:sz w:val="24"/>
                <w:szCs w:val="24"/>
              </w:rPr>
              <w:tab/>
              <w:t>Fetal cardiac</w:t>
            </w:r>
          </w:p>
        </w:tc>
        <w:tc>
          <w:tcPr>
            <w:tcW w:w="5107" w:type="dxa"/>
          </w:tcPr>
          <w:p w:rsidR="00BD751C" w:rsidRPr="004752C9" w:rsidRDefault="00BD751C" w:rsidP="00480BE8">
            <w:pPr>
              <w:spacing w:after="0"/>
              <w:ind w:left="105"/>
              <w:jc w:val="center"/>
              <w:rPr>
                <w:rFonts w:asciiTheme="majorHAnsi" w:hAnsiTheme="majorHAnsi" w:cs="Bookman Old Style"/>
                <w:sz w:val="24"/>
                <w:szCs w:val="24"/>
              </w:rPr>
            </w:pPr>
            <w:r w:rsidRPr="004752C9">
              <w:rPr>
                <w:rFonts w:asciiTheme="majorHAnsi" w:hAnsiTheme="majorHAnsi" w:cs="Bookman Old Style"/>
                <w:sz w:val="24"/>
                <w:szCs w:val="24"/>
              </w:rPr>
              <w:t>Fetal cardiac activity is noted.</w:t>
            </w:r>
          </w:p>
          <w:p w:rsidR="00BD751C" w:rsidRPr="004752C9" w:rsidRDefault="00BD751C" w:rsidP="00480BE8">
            <w:pPr>
              <w:spacing w:after="0"/>
              <w:ind w:left="105"/>
              <w:jc w:val="center"/>
              <w:rPr>
                <w:rFonts w:asciiTheme="majorHAnsi" w:hAnsiTheme="majorHAnsi" w:cs="Bookman Old Style"/>
                <w:sz w:val="24"/>
                <w:szCs w:val="24"/>
              </w:rPr>
            </w:pPr>
            <w:r w:rsidRPr="004752C9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>FHR-141 b/min</w:t>
            </w:r>
          </w:p>
        </w:tc>
      </w:tr>
    </w:tbl>
    <w:p w:rsidR="00BD751C" w:rsidRPr="004752C9" w:rsidRDefault="00BD751C" w:rsidP="00BD751C">
      <w:pPr>
        <w:rPr>
          <w:rFonts w:asciiTheme="majorHAnsi" w:hAnsiTheme="majorHAnsi" w:cs="Bookman Old Style"/>
          <w:b/>
          <w:bCs/>
          <w:sz w:val="2"/>
          <w:szCs w:val="2"/>
        </w:rPr>
      </w:pPr>
    </w:p>
    <w:p w:rsidR="00BD751C" w:rsidRPr="004752C9" w:rsidRDefault="00BD751C" w:rsidP="00BD751C">
      <w:pPr>
        <w:spacing w:after="0"/>
        <w:rPr>
          <w:rFonts w:asciiTheme="majorHAnsi" w:hAnsiTheme="majorHAnsi" w:cs="Bookman Old Style"/>
          <w:b/>
          <w:bCs/>
          <w:sz w:val="24"/>
          <w:szCs w:val="24"/>
          <w:u w:val="single"/>
        </w:rPr>
      </w:pPr>
      <w:r w:rsidRPr="004752C9">
        <w:rPr>
          <w:rFonts w:asciiTheme="majorHAnsi" w:hAnsiTheme="majorHAnsi" w:cs="Bookman Old Style"/>
          <w:b/>
          <w:bCs/>
          <w:sz w:val="24"/>
          <w:szCs w:val="24"/>
          <w:u w:val="single"/>
        </w:rPr>
        <w:t>FETAL GESTATIONAL PARAMETERS ARE -</w:t>
      </w:r>
    </w:p>
    <w:tbl>
      <w:tblPr>
        <w:tblW w:w="9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875"/>
        <w:gridCol w:w="4905"/>
      </w:tblGrid>
      <w:tr w:rsidR="00BD751C" w:rsidRPr="004752C9" w:rsidTr="00480BE8">
        <w:trPr>
          <w:trHeight w:val="417"/>
        </w:trPr>
        <w:tc>
          <w:tcPr>
            <w:tcW w:w="4875" w:type="dxa"/>
          </w:tcPr>
          <w:p w:rsidR="00BD751C" w:rsidRPr="004752C9" w:rsidRDefault="00BD751C" w:rsidP="00BD751C">
            <w:pPr>
              <w:spacing w:after="0"/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</w:pPr>
            <w:r w:rsidRPr="004752C9">
              <w:rPr>
                <w:rFonts w:asciiTheme="majorHAnsi" w:hAnsiTheme="majorHAnsi" w:cs="Bookman Old Style"/>
                <w:b/>
                <w:bCs/>
                <w:sz w:val="28"/>
                <w:szCs w:val="24"/>
              </w:rPr>
              <w:t>FETUS (A)</w:t>
            </w:r>
          </w:p>
        </w:tc>
        <w:tc>
          <w:tcPr>
            <w:tcW w:w="4905" w:type="dxa"/>
          </w:tcPr>
          <w:p w:rsidR="00BD751C" w:rsidRPr="004752C9" w:rsidRDefault="00BD751C" w:rsidP="00480BE8">
            <w:pPr>
              <w:spacing w:after="0"/>
              <w:ind w:left="72"/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</w:pPr>
            <w:r w:rsidRPr="004752C9">
              <w:rPr>
                <w:rFonts w:asciiTheme="majorHAnsi" w:hAnsiTheme="majorHAnsi" w:cs="Bookman Old Style"/>
                <w:b/>
                <w:bCs/>
                <w:sz w:val="28"/>
                <w:szCs w:val="24"/>
              </w:rPr>
              <w:t>FETUS (B)</w:t>
            </w:r>
          </w:p>
        </w:tc>
      </w:tr>
      <w:tr w:rsidR="00BD751C" w:rsidRPr="004752C9" w:rsidTr="00480BE8">
        <w:trPr>
          <w:trHeight w:val="454"/>
        </w:trPr>
        <w:tc>
          <w:tcPr>
            <w:tcW w:w="4875" w:type="dxa"/>
          </w:tcPr>
          <w:p w:rsidR="00BD751C" w:rsidRPr="004752C9" w:rsidRDefault="00BD751C" w:rsidP="00480BE8">
            <w:pPr>
              <w:tabs>
                <w:tab w:val="left" w:pos="6180"/>
              </w:tabs>
              <w:spacing w:after="0" w:line="240" w:lineRule="auto"/>
              <w:rPr>
                <w:rFonts w:asciiTheme="majorHAnsi" w:hAnsiTheme="majorHAnsi" w:cs="Bookman Old Style"/>
                <w:sz w:val="24"/>
                <w:szCs w:val="22"/>
              </w:rPr>
            </w:pPr>
            <w:r w:rsidRPr="004752C9">
              <w:rPr>
                <w:rFonts w:asciiTheme="majorHAnsi" w:hAnsiTheme="majorHAnsi" w:cs="Bookman Old Style"/>
                <w:sz w:val="24"/>
                <w:szCs w:val="22"/>
              </w:rPr>
              <w:t xml:space="preserve">BPD    = 7.49 </w:t>
            </w:r>
            <w:proofErr w:type="spellStart"/>
            <w:r w:rsidRPr="004752C9">
              <w:rPr>
                <w:rFonts w:asciiTheme="majorHAnsi" w:hAnsiTheme="majorHAnsi" w:cs="Bookman Old Style"/>
                <w:sz w:val="24"/>
                <w:szCs w:val="22"/>
              </w:rPr>
              <w:t>cms</w:t>
            </w:r>
            <w:proofErr w:type="spellEnd"/>
            <w:r w:rsidRPr="004752C9">
              <w:rPr>
                <w:rFonts w:asciiTheme="majorHAnsi" w:hAnsiTheme="majorHAnsi" w:cs="Bookman Old Style"/>
                <w:sz w:val="24"/>
                <w:szCs w:val="22"/>
              </w:rPr>
              <w:t xml:space="preserve">.  (30 weeks 1 days)  </w:t>
            </w:r>
          </w:p>
        </w:tc>
        <w:tc>
          <w:tcPr>
            <w:tcW w:w="4905" w:type="dxa"/>
          </w:tcPr>
          <w:p w:rsidR="00BD751C" w:rsidRPr="004752C9" w:rsidRDefault="00BD751C" w:rsidP="00480BE8">
            <w:pPr>
              <w:tabs>
                <w:tab w:val="left" w:pos="6180"/>
              </w:tabs>
              <w:spacing w:after="0" w:line="240" w:lineRule="auto"/>
              <w:rPr>
                <w:rFonts w:asciiTheme="majorHAnsi" w:hAnsiTheme="majorHAnsi" w:cs="Bookman Old Style"/>
                <w:sz w:val="24"/>
                <w:szCs w:val="22"/>
              </w:rPr>
            </w:pPr>
            <w:r w:rsidRPr="004752C9">
              <w:rPr>
                <w:rFonts w:asciiTheme="majorHAnsi" w:hAnsiTheme="majorHAnsi" w:cs="Bookman Old Style"/>
                <w:sz w:val="24"/>
                <w:szCs w:val="22"/>
              </w:rPr>
              <w:t xml:space="preserve">BPD    = 8.11 </w:t>
            </w:r>
            <w:proofErr w:type="spellStart"/>
            <w:r w:rsidRPr="004752C9">
              <w:rPr>
                <w:rFonts w:asciiTheme="majorHAnsi" w:hAnsiTheme="majorHAnsi" w:cs="Bookman Old Style"/>
                <w:sz w:val="24"/>
                <w:szCs w:val="22"/>
              </w:rPr>
              <w:t>cms</w:t>
            </w:r>
            <w:proofErr w:type="spellEnd"/>
            <w:r w:rsidRPr="004752C9">
              <w:rPr>
                <w:rFonts w:asciiTheme="majorHAnsi" w:hAnsiTheme="majorHAnsi" w:cs="Bookman Old Style"/>
                <w:sz w:val="24"/>
                <w:szCs w:val="22"/>
              </w:rPr>
              <w:t xml:space="preserve">.(32 weeks 4 days)  </w:t>
            </w:r>
          </w:p>
        </w:tc>
      </w:tr>
      <w:tr w:rsidR="00BD751C" w:rsidRPr="004752C9" w:rsidTr="00480BE8">
        <w:trPr>
          <w:trHeight w:val="464"/>
        </w:trPr>
        <w:tc>
          <w:tcPr>
            <w:tcW w:w="4875" w:type="dxa"/>
          </w:tcPr>
          <w:p w:rsidR="00BD751C" w:rsidRPr="004752C9" w:rsidRDefault="00BD751C" w:rsidP="00480BE8">
            <w:pPr>
              <w:tabs>
                <w:tab w:val="left" w:pos="840"/>
                <w:tab w:val="center" w:pos="4680"/>
              </w:tabs>
              <w:spacing w:after="0" w:line="240" w:lineRule="auto"/>
              <w:rPr>
                <w:rFonts w:asciiTheme="majorHAnsi" w:hAnsiTheme="majorHAnsi" w:cs="Bookman Old Style"/>
                <w:sz w:val="24"/>
                <w:szCs w:val="22"/>
              </w:rPr>
            </w:pPr>
            <w:r w:rsidRPr="004752C9">
              <w:rPr>
                <w:rFonts w:asciiTheme="majorHAnsi" w:hAnsiTheme="majorHAnsi" w:cs="Bookman Old Style"/>
                <w:sz w:val="24"/>
                <w:szCs w:val="22"/>
              </w:rPr>
              <w:t>HC</w:t>
            </w:r>
            <w:r w:rsidRPr="004752C9">
              <w:rPr>
                <w:rFonts w:asciiTheme="majorHAnsi" w:hAnsiTheme="majorHAnsi" w:cs="Bookman Old Style"/>
                <w:sz w:val="24"/>
                <w:szCs w:val="22"/>
              </w:rPr>
              <w:tab/>
              <w:t xml:space="preserve">= 29.00 </w:t>
            </w:r>
            <w:proofErr w:type="spellStart"/>
            <w:r w:rsidRPr="004752C9">
              <w:rPr>
                <w:rFonts w:asciiTheme="majorHAnsi" w:hAnsiTheme="majorHAnsi" w:cs="Bookman Old Style"/>
                <w:sz w:val="24"/>
                <w:szCs w:val="22"/>
              </w:rPr>
              <w:t>cms</w:t>
            </w:r>
            <w:proofErr w:type="spellEnd"/>
            <w:r w:rsidRPr="004752C9">
              <w:rPr>
                <w:rFonts w:asciiTheme="majorHAnsi" w:hAnsiTheme="majorHAnsi" w:cs="Bookman Old Style"/>
                <w:sz w:val="24"/>
                <w:szCs w:val="22"/>
              </w:rPr>
              <w:t xml:space="preserve"> (32 weeks 0 days)</w:t>
            </w:r>
          </w:p>
        </w:tc>
        <w:tc>
          <w:tcPr>
            <w:tcW w:w="4905" w:type="dxa"/>
          </w:tcPr>
          <w:p w:rsidR="00BD751C" w:rsidRPr="004752C9" w:rsidRDefault="00BD751C" w:rsidP="00480BE8">
            <w:pPr>
              <w:tabs>
                <w:tab w:val="left" w:pos="840"/>
                <w:tab w:val="center" w:pos="4680"/>
              </w:tabs>
              <w:spacing w:after="0" w:line="240" w:lineRule="auto"/>
              <w:rPr>
                <w:rFonts w:asciiTheme="majorHAnsi" w:hAnsiTheme="majorHAnsi" w:cs="Bookman Old Style"/>
                <w:sz w:val="24"/>
                <w:szCs w:val="22"/>
              </w:rPr>
            </w:pPr>
            <w:r w:rsidRPr="004752C9">
              <w:rPr>
                <w:rFonts w:asciiTheme="majorHAnsi" w:hAnsiTheme="majorHAnsi" w:cs="Bookman Old Style"/>
                <w:sz w:val="24"/>
                <w:szCs w:val="22"/>
              </w:rPr>
              <w:t>HC</w:t>
            </w:r>
            <w:r w:rsidRPr="004752C9">
              <w:rPr>
                <w:rFonts w:asciiTheme="majorHAnsi" w:hAnsiTheme="majorHAnsi" w:cs="Bookman Old Style"/>
                <w:sz w:val="24"/>
                <w:szCs w:val="22"/>
              </w:rPr>
              <w:tab/>
              <w:t xml:space="preserve">= 28.61 </w:t>
            </w:r>
            <w:proofErr w:type="spellStart"/>
            <w:r w:rsidRPr="004752C9">
              <w:rPr>
                <w:rFonts w:asciiTheme="majorHAnsi" w:hAnsiTheme="majorHAnsi" w:cs="Bookman Old Style"/>
                <w:sz w:val="24"/>
                <w:szCs w:val="22"/>
              </w:rPr>
              <w:t>cms</w:t>
            </w:r>
            <w:proofErr w:type="spellEnd"/>
            <w:r w:rsidRPr="004752C9">
              <w:rPr>
                <w:rFonts w:asciiTheme="majorHAnsi" w:hAnsiTheme="majorHAnsi" w:cs="Bookman Old Style"/>
                <w:sz w:val="24"/>
                <w:szCs w:val="22"/>
              </w:rPr>
              <w:t>(31 weeks 3 days)</w:t>
            </w:r>
          </w:p>
        </w:tc>
      </w:tr>
      <w:tr w:rsidR="00BD751C" w:rsidRPr="004752C9" w:rsidTr="00480BE8">
        <w:trPr>
          <w:trHeight w:val="464"/>
        </w:trPr>
        <w:tc>
          <w:tcPr>
            <w:tcW w:w="4875" w:type="dxa"/>
          </w:tcPr>
          <w:p w:rsidR="00BD751C" w:rsidRPr="004752C9" w:rsidRDefault="00BD751C" w:rsidP="00480BE8">
            <w:pPr>
              <w:tabs>
                <w:tab w:val="left" w:pos="840"/>
                <w:tab w:val="center" w:pos="4680"/>
              </w:tabs>
              <w:spacing w:after="0" w:line="240" w:lineRule="auto"/>
              <w:rPr>
                <w:rFonts w:asciiTheme="majorHAnsi" w:hAnsiTheme="majorHAnsi" w:cs="Bookman Old Style"/>
                <w:sz w:val="24"/>
                <w:szCs w:val="22"/>
              </w:rPr>
            </w:pPr>
            <w:r w:rsidRPr="004752C9">
              <w:rPr>
                <w:rFonts w:asciiTheme="majorHAnsi" w:hAnsiTheme="majorHAnsi" w:cs="Bookman Old Style"/>
                <w:sz w:val="24"/>
                <w:szCs w:val="22"/>
              </w:rPr>
              <w:t xml:space="preserve">AC       =  26.80 </w:t>
            </w:r>
            <w:proofErr w:type="spellStart"/>
            <w:r w:rsidRPr="004752C9">
              <w:rPr>
                <w:rFonts w:asciiTheme="majorHAnsi" w:hAnsiTheme="majorHAnsi" w:cs="Bookman Old Style"/>
                <w:sz w:val="24"/>
                <w:szCs w:val="22"/>
              </w:rPr>
              <w:t>cms</w:t>
            </w:r>
            <w:proofErr w:type="spellEnd"/>
            <w:r w:rsidRPr="004752C9">
              <w:rPr>
                <w:rFonts w:asciiTheme="majorHAnsi" w:hAnsiTheme="majorHAnsi" w:cs="Bookman Old Style"/>
                <w:sz w:val="24"/>
                <w:szCs w:val="22"/>
              </w:rPr>
              <w:t xml:space="preserve"> (30 weeks 6 days)</w:t>
            </w:r>
          </w:p>
        </w:tc>
        <w:tc>
          <w:tcPr>
            <w:tcW w:w="4905" w:type="dxa"/>
          </w:tcPr>
          <w:p w:rsidR="00BD751C" w:rsidRPr="004752C9" w:rsidRDefault="00BD751C" w:rsidP="00480BE8">
            <w:pPr>
              <w:tabs>
                <w:tab w:val="left" w:pos="840"/>
                <w:tab w:val="center" w:pos="4680"/>
              </w:tabs>
              <w:spacing w:after="0" w:line="240" w:lineRule="auto"/>
              <w:rPr>
                <w:rFonts w:asciiTheme="majorHAnsi" w:hAnsiTheme="majorHAnsi" w:cs="Bookman Old Style"/>
                <w:sz w:val="24"/>
                <w:szCs w:val="22"/>
              </w:rPr>
            </w:pPr>
            <w:r w:rsidRPr="004752C9">
              <w:rPr>
                <w:rFonts w:asciiTheme="majorHAnsi" w:hAnsiTheme="majorHAnsi" w:cs="Bookman Old Style"/>
                <w:sz w:val="24"/>
                <w:szCs w:val="22"/>
              </w:rPr>
              <w:t xml:space="preserve">AC       =  26.87 </w:t>
            </w:r>
            <w:proofErr w:type="spellStart"/>
            <w:r w:rsidRPr="004752C9">
              <w:rPr>
                <w:rFonts w:asciiTheme="majorHAnsi" w:hAnsiTheme="majorHAnsi" w:cs="Bookman Old Style"/>
                <w:sz w:val="24"/>
                <w:szCs w:val="22"/>
              </w:rPr>
              <w:t>cms</w:t>
            </w:r>
            <w:proofErr w:type="spellEnd"/>
            <w:r w:rsidRPr="004752C9">
              <w:rPr>
                <w:rFonts w:asciiTheme="majorHAnsi" w:hAnsiTheme="majorHAnsi" w:cs="Bookman Old Style"/>
                <w:sz w:val="24"/>
                <w:szCs w:val="22"/>
              </w:rPr>
              <w:t xml:space="preserve"> (31 weeks 0 days)</w:t>
            </w:r>
          </w:p>
        </w:tc>
      </w:tr>
      <w:tr w:rsidR="00BD751C" w:rsidRPr="004752C9" w:rsidTr="00480BE8">
        <w:trPr>
          <w:trHeight w:val="440"/>
        </w:trPr>
        <w:tc>
          <w:tcPr>
            <w:tcW w:w="4875" w:type="dxa"/>
          </w:tcPr>
          <w:p w:rsidR="00BD751C" w:rsidRPr="004752C9" w:rsidRDefault="00BD751C" w:rsidP="00480BE8">
            <w:pPr>
              <w:tabs>
                <w:tab w:val="left" w:pos="840"/>
                <w:tab w:val="center" w:pos="4680"/>
              </w:tabs>
              <w:spacing w:after="0" w:line="240" w:lineRule="auto"/>
              <w:rPr>
                <w:rFonts w:asciiTheme="majorHAnsi" w:hAnsiTheme="majorHAnsi" w:cs="Bookman Old Style"/>
                <w:sz w:val="24"/>
                <w:szCs w:val="22"/>
              </w:rPr>
            </w:pPr>
            <w:r w:rsidRPr="004752C9">
              <w:rPr>
                <w:rFonts w:asciiTheme="majorHAnsi" w:hAnsiTheme="majorHAnsi" w:cs="Bookman Old Style"/>
                <w:sz w:val="24"/>
                <w:szCs w:val="22"/>
              </w:rPr>
              <w:t xml:space="preserve">FL        =   6.52 </w:t>
            </w:r>
            <w:proofErr w:type="spellStart"/>
            <w:r w:rsidRPr="004752C9">
              <w:rPr>
                <w:rFonts w:asciiTheme="majorHAnsi" w:hAnsiTheme="majorHAnsi" w:cs="Bookman Old Style"/>
                <w:sz w:val="24"/>
                <w:szCs w:val="22"/>
              </w:rPr>
              <w:t>cms</w:t>
            </w:r>
            <w:proofErr w:type="spellEnd"/>
            <w:r w:rsidRPr="004752C9">
              <w:rPr>
                <w:rFonts w:asciiTheme="majorHAnsi" w:hAnsiTheme="majorHAnsi" w:cs="Bookman Old Style"/>
                <w:sz w:val="24"/>
                <w:szCs w:val="22"/>
              </w:rPr>
              <w:t xml:space="preserve"> (33 weeks 4 days)</w:t>
            </w:r>
          </w:p>
        </w:tc>
        <w:tc>
          <w:tcPr>
            <w:tcW w:w="4905" w:type="dxa"/>
          </w:tcPr>
          <w:p w:rsidR="00BD751C" w:rsidRPr="004752C9" w:rsidRDefault="00BD751C" w:rsidP="00480BE8">
            <w:pPr>
              <w:tabs>
                <w:tab w:val="left" w:pos="840"/>
                <w:tab w:val="center" w:pos="4680"/>
              </w:tabs>
              <w:spacing w:after="0" w:line="240" w:lineRule="auto"/>
              <w:rPr>
                <w:rFonts w:asciiTheme="majorHAnsi" w:hAnsiTheme="majorHAnsi" w:cs="Bookman Old Style"/>
                <w:sz w:val="24"/>
                <w:szCs w:val="22"/>
              </w:rPr>
            </w:pPr>
            <w:r w:rsidRPr="004752C9">
              <w:rPr>
                <w:rFonts w:asciiTheme="majorHAnsi" w:hAnsiTheme="majorHAnsi" w:cs="Bookman Old Style"/>
                <w:sz w:val="24"/>
                <w:szCs w:val="22"/>
              </w:rPr>
              <w:t xml:space="preserve">FL        =   5.90 </w:t>
            </w:r>
            <w:proofErr w:type="spellStart"/>
            <w:r w:rsidRPr="004752C9">
              <w:rPr>
                <w:rFonts w:asciiTheme="majorHAnsi" w:hAnsiTheme="majorHAnsi" w:cs="Bookman Old Style"/>
                <w:sz w:val="24"/>
                <w:szCs w:val="22"/>
              </w:rPr>
              <w:t>cms</w:t>
            </w:r>
            <w:proofErr w:type="spellEnd"/>
            <w:r w:rsidRPr="004752C9">
              <w:rPr>
                <w:rFonts w:asciiTheme="majorHAnsi" w:hAnsiTheme="majorHAnsi" w:cs="Bookman Old Style"/>
                <w:sz w:val="24"/>
                <w:szCs w:val="22"/>
              </w:rPr>
              <w:t xml:space="preserve"> (30 weeks 6 days)</w:t>
            </w:r>
          </w:p>
        </w:tc>
      </w:tr>
      <w:tr w:rsidR="00BD751C" w:rsidRPr="004752C9" w:rsidTr="00480BE8">
        <w:trPr>
          <w:trHeight w:val="440"/>
        </w:trPr>
        <w:tc>
          <w:tcPr>
            <w:tcW w:w="4875" w:type="dxa"/>
          </w:tcPr>
          <w:p w:rsidR="00BD751C" w:rsidRPr="004752C9" w:rsidRDefault="00BD751C" w:rsidP="00480BE8">
            <w:pPr>
              <w:spacing w:after="0"/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</w:pPr>
            <w:r w:rsidRPr="004752C9"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  <w:t>Average gestational age- 31  weeks 4day</w:t>
            </w:r>
          </w:p>
        </w:tc>
        <w:tc>
          <w:tcPr>
            <w:tcW w:w="4905" w:type="dxa"/>
          </w:tcPr>
          <w:p w:rsidR="00BD751C" w:rsidRPr="004752C9" w:rsidRDefault="00BD751C" w:rsidP="00480BE8">
            <w:pPr>
              <w:spacing w:after="0"/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</w:pPr>
            <w:r w:rsidRPr="004752C9"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  <w:t>Average gestational age-31 weeks 3 day</w:t>
            </w:r>
          </w:p>
        </w:tc>
      </w:tr>
      <w:tr w:rsidR="00BD751C" w:rsidRPr="004752C9" w:rsidTr="00480BE8">
        <w:trPr>
          <w:trHeight w:val="440"/>
        </w:trPr>
        <w:tc>
          <w:tcPr>
            <w:tcW w:w="4875" w:type="dxa"/>
          </w:tcPr>
          <w:p w:rsidR="00BD751C" w:rsidRPr="004752C9" w:rsidRDefault="00BD751C" w:rsidP="00480BE8">
            <w:pPr>
              <w:tabs>
                <w:tab w:val="left" w:pos="840"/>
                <w:tab w:val="center" w:pos="4680"/>
              </w:tabs>
              <w:jc w:val="both"/>
              <w:rPr>
                <w:rFonts w:asciiTheme="majorHAnsi" w:hAnsiTheme="majorHAnsi" w:cs="Bookman Old Style"/>
                <w:sz w:val="24"/>
                <w:szCs w:val="22"/>
              </w:rPr>
            </w:pPr>
            <w:r w:rsidRPr="004752C9">
              <w:rPr>
                <w:rFonts w:asciiTheme="majorHAnsi" w:hAnsiTheme="majorHAnsi" w:cs="Bookman Old Style"/>
                <w:sz w:val="24"/>
                <w:szCs w:val="22"/>
              </w:rPr>
              <w:lastRenderedPageBreak/>
              <w:t xml:space="preserve">Effective fetal weight= 1837 </w:t>
            </w:r>
            <w:r w:rsidRPr="004752C9">
              <w:rPr>
                <w:rFonts w:asciiTheme="majorHAnsi" w:hAnsiTheme="majorHAnsi" w:cs="Bookman Old Style"/>
                <w:sz w:val="24"/>
                <w:szCs w:val="22"/>
                <w:u w:val="single"/>
              </w:rPr>
              <w:t>+</w:t>
            </w:r>
            <w:r w:rsidRPr="004752C9">
              <w:rPr>
                <w:rFonts w:asciiTheme="majorHAnsi" w:hAnsiTheme="majorHAnsi" w:cs="Bookman Old Style"/>
                <w:sz w:val="24"/>
                <w:szCs w:val="22"/>
              </w:rPr>
              <w:t xml:space="preserve"> 268 </w:t>
            </w:r>
            <w:proofErr w:type="spellStart"/>
            <w:r w:rsidRPr="004752C9">
              <w:rPr>
                <w:rFonts w:asciiTheme="majorHAnsi" w:hAnsiTheme="majorHAnsi" w:cs="Bookman Old Style"/>
                <w:sz w:val="24"/>
                <w:szCs w:val="22"/>
              </w:rPr>
              <w:t>gms</w:t>
            </w:r>
            <w:proofErr w:type="spellEnd"/>
            <w:r w:rsidRPr="004752C9">
              <w:rPr>
                <w:rFonts w:asciiTheme="majorHAnsi" w:hAnsiTheme="majorHAnsi" w:cs="Bookman Old Style"/>
                <w:sz w:val="24"/>
                <w:szCs w:val="22"/>
              </w:rPr>
              <w:t xml:space="preserve">.  </w:t>
            </w:r>
          </w:p>
        </w:tc>
        <w:tc>
          <w:tcPr>
            <w:tcW w:w="4905" w:type="dxa"/>
          </w:tcPr>
          <w:p w:rsidR="00BD751C" w:rsidRPr="004752C9" w:rsidRDefault="00BD751C" w:rsidP="00480BE8">
            <w:pPr>
              <w:tabs>
                <w:tab w:val="left" w:pos="840"/>
                <w:tab w:val="center" w:pos="4680"/>
              </w:tabs>
              <w:jc w:val="both"/>
              <w:rPr>
                <w:rFonts w:asciiTheme="majorHAnsi" w:hAnsiTheme="majorHAnsi" w:cs="Bookman Old Style"/>
                <w:sz w:val="24"/>
                <w:szCs w:val="22"/>
              </w:rPr>
            </w:pPr>
            <w:r w:rsidRPr="004752C9">
              <w:rPr>
                <w:rFonts w:asciiTheme="majorHAnsi" w:hAnsiTheme="majorHAnsi" w:cs="Bookman Old Style"/>
                <w:sz w:val="24"/>
                <w:szCs w:val="22"/>
              </w:rPr>
              <w:t xml:space="preserve">Effective fetal weight=1697 </w:t>
            </w:r>
            <w:r w:rsidRPr="004752C9">
              <w:rPr>
                <w:rFonts w:asciiTheme="majorHAnsi" w:hAnsiTheme="majorHAnsi" w:cs="Bookman Old Style"/>
                <w:sz w:val="24"/>
                <w:szCs w:val="22"/>
                <w:u w:val="single"/>
              </w:rPr>
              <w:t>+</w:t>
            </w:r>
            <w:r w:rsidRPr="004752C9">
              <w:rPr>
                <w:rFonts w:asciiTheme="majorHAnsi" w:hAnsiTheme="majorHAnsi" w:cs="Bookman Old Style"/>
                <w:sz w:val="24"/>
                <w:szCs w:val="22"/>
              </w:rPr>
              <w:t xml:space="preserve"> 248 </w:t>
            </w:r>
            <w:proofErr w:type="spellStart"/>
            <w:r w:rsidRPr="004752C9">
              <w:rPr>
                <w:rFonts w:asciiTheme="majorHAnsi" w:hAnsiTheme="majorHAnsi" w:cs="Bookman Old Style"/>
                <w:sz w:val="24"/>
                <w:szCs w:val="22"/>
              </w:rPr>
              <w:t>gms</w:t>
            </w:r>
            <w:proofErr w:type="spellEnd"/>
            <w:r w:rsidRPr="004752C9">
              <w:rPr>
                <w:rFonts w:asciiTheme="majorHAnsi" w:hAnsiTheme="majorHAnsi" w:cs="Bookman Old Style"/>
                <w:sz w:val="24"/>
                <w:szCs w:val="22"/>
              </w:rPr>
              <w:t xml:space="preserve">.  </w:t>
            </w:r>
          </w:p>
        </w:tc>
      </w:tr>
    </w:tbl>
    <w:p w:rsidR="00BD751C" w:rsidRPr="004752C9" w:rsidRDefault="00BD751C" w:rsidP="00BD751C">
      <w:pPr>
        <w:tabs>
          <w:tab w:val="left" w:pos="7560"/>
        </w:tabs>
        <w:spacing w:after="0"/>
        <w:rPr>
          <w:rFonts w:asciiTheme="majorHAnsi" w:hAnsiTheme="majorHAnsi" w:cs="Bookman Old Style"/>
          <w:b/>
          <w:bCs/>
          <w:sz w:val="16"/>
          <w:szCs w:val="16"/>
        </w:rPr>
      </w:pPr>
    </w:p>
    <w:p w:rsidR="00BD751C" w:rsidRPr="004752C9" w:rsidRDefault="00BD751C" w:rsidP="00BD751C">
      <w:pPr>
        <w:spacing w:after="0"/>
        <w:jc w:val="both"/>
        <w:rPr>
          <w:rFonts w:asciiTheme="majorHAnsi" w:hAnsiTheme="majorHAnsi" w:cs="Bookman Old Style"/>
          <w:b/>
          <w:bCs/>
          <w:sz w:val="4"/>
          <w:szCs w:val="4"/>
          <w:u w:val="single"/>
        </w:rPr>
      </w:pPr>
    </w:p>
    <w:p w:rsidR="00BD751C" w:rsidRPr="004752C9" w:rsidRDefault="00BD751C" w:rsidP="00BD751C">
      <w:pPr>
        <w:spacing w:after="0"/>
        <w:jc w:val="both"/>
        <w:rPr>
          <w:rFonts w:asciiTheme="majorHAnsi" w:hAnsiTheme="majorHAnsi" w:cs="Bookman Old Style"/>
          <w:b/>
          <w:bCs/>
          <w:sz w:val="14"/>
          <w:szCs w:val="14"/>
          <w:u w:val="single"/>
        </w:rPr>
      </w:pPr>
    </w:p>
    <w:p w:rsidR="00BD751C" w:rsidRPr="004752C9" w:rsidRDefault="00BD751C" w:rsidP="00BD751C">
      <w:pPr>
        <w:spacing w:after="0" w:line="240" w:lineRule="auto"/>
        <w:jc w:val="both"/>
        <w:rPr>
          <w:rFonts w:asciiTheme="majorHAnsi" w:hAnsiTheme="majorHAnsi" w:cs="Bookman Old Style"/>
          <w:b/>
          <w:bCs/>
          <w:sz w:val="24"/>
          <w:szCs w:val="24"/>
          <w:u w:val="single"/>
        </w:rPr>
      </w:pPr>
      <w:r w:rsidRPr="004752C9">
        <w:rPr>
          <w:rFonts w:asciiTheme="majorHAnsi" w:hAnsiTheme="majorHAnsi" w:cs="Bookman Old Style"/>
          <w:b/>
          <w:bCs/>
          <w:sz w:val="24"/>
          <w:szCs w:val="24"/>
          <w:u w:val="single"/>
        </w:rPr>
        <w:t>(Fetus A) Doppler parameters are:-</w:t>
      </w:r>
    </w:p>
    <w:tbl>
      <w:tblPr>
        <w:tblpPr w:leftFromText="180" w:rightFromText="180" w:vertAnchor="text" w:horzAnchor="margin" w:tblpY="15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508"/>
        <w:gridCol w:w="1655"/>
        <w:gridCol w:w="1974"/>
        <w:gridCol w:w="2000"/>
      </w:tblGrid>
      <w:tr w:rsidR="00BD751C" w:rsidRPr="004752C9" w:rsidTr="00480BE8">
        <w:trPr>
          <w:trHeight w:val="355"/>
        </w:trPr>
        <w:tc>
          <w:tcPr>
            <w:tcW w:w="3508" w:type="dxa"/>
          </w:tcPr>
          <w:p w:rsidR="00BD751C" w:rsidRPr="004752C9" w:rsidRDefault="00BD751C" w:rsidP="00BD751C">
            <w:pPr>
              <w:spacing w:before="120" w:after="0" w:line="240" w:lineRule="auto"/>
              <w:jc w:val="both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</w:p>
        </w:tc>
        <w:tc>
          <w:tcPr>
            <w:tcW w:w="1655" w:type="dxa"/>
          </w:tcPr>
          <w:p w:rsidR="00BD751C" w:rsidRPr="004752C9" w:rsidRDefault="00BD751C" w:rsidP="00BD751C">
            <w:pPr>
              <w:spacing w:before="120" w:after="0" w:line="240" w:lineRule="auto"/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4752C9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>PI</w:t>
            </w:r>
          </w:p>
        </w:tc>
        <w:tc>
          <w:tcPr>
            <w:tcW w:w="1974" w:type="dxa"/>
          </w:tcPr>
          <w:p w:rsidR="00BD751C" w:rsidRPr="004752C9" w:rsidRDefault="00BD751C" w:rsidP="00BD751C">
            <w:pPr>
              <w:spacing w:before="120" w:after="0" w:line="240" w:lineRule="auto"/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4752C9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>RI</w:t>
            </w:r>
          </w:p>
        </w:tc>
        <w:tc>
          <w:tcPr>
            <w:tcW w:w="2000" w:type="dxa"/>
          </w:tcPr>
          <w:p w:rsidR="00BD751C" w:rsidRPr="004752C9" w:rsidRDefault="00BD751C" w:rsidP="00BD751C">
            <w:pPr>
              <w:spacing w:before="120" w:after="0" w:line="240" w:lineRule="auto"/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4752C9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>S/D</w:t>
            </w:r>
          </w:p>
        </w:tc>
      </w:tr>
      <w:tr w:rsidR="00BD751C" w:rsidRPr="004752C9" w:rsidTr="00480BE8">
        <w:trPr>
          <w:trHeight w:val="491"/>
        </w:trPr>
        <w:tc>
          <w:tcPr>
            <w:tcW w:w="3508" w:type="dxa"/>
          </w:tcPr>
          <w:p w:rsidR="00BD751C" w:rsidRPr="004752C9" w:rsidRDefault="00BD751C" w:rsidP="00480BE8">
            <w:pPr>
              <w:spacing w:before="120" w:after="0" w:line="240" w:lineRule="auto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4752C9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>Umbilical Artery</w:t>
            </w:r>
          </w:p>
        </w:tc>
        <w:tc>
          <w:tcPr>
            <w:tcW w:w="1655" w:type="dxa"/>
          </w:tcPr>
          <w:p w:rsidR="00BD751C" w:rsidRPr="004752C9" w:rsidRDefault="00BD751C" w:rsidP="00480BE8">
            <w:pPr>
              <w:spacing w:before="120" w:after="0" w:line="240" w:lineRule="auto"/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4752C9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>0.97</w:t>
            </w:r>
          </w:p>
        </w:tc>
        <w:tc>
          <w:tcPr>
            <w:tcW w:w="1974" w:type="dxa"/>
          </w:tcPr>
          <w:p w:rsidR="00BD751C" w:rsidRPr="004752C9" w:rsidRDefault="00BD751C" w:rsidP="00480BE8">
            <w:pPr>
              <w:spacing w:before="120" w:after="0" w:line="240" w:lineRule="auto"/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4752C9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>0.63</w:t>
            </w:r>
          </w:p>
        </w:tc>
        <w:tc>
          <w:tcPr>
            <w:tcW w:w="2000" w:type="dxa"/>
          </w:tcPr>
          <w:p w:rsidR="00BD751C" w:rsidRPr="004752C9" w:rsidRDefault="00BD751C" w:rsidP="00480BE8">
            <w:pPr>
              <w:spacing w:before="120" w:after="0" w:line="240" w:lineRule="auto"/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4752C9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>2.69</w:t>
            </w:r>
          </w:p>
        </w:tc>
      </w:tr>
      <w:tr w:rsidR="00BD751C" w:rsidRPr="004752C9" w:rsidTr="00480BE8">
        <w:trPr>
          <w:trHeight w:val="377"/>
        </w:trPr>
        <w:tc>
          <w:tcPr>
            <w:tcW w:w="3508" w:type="dxa"/>
          </w:tcPr>
          <w:p w:rsidR="00BD751C" w:rsidRPr="004752C9" w:rsidRDefault="00BD751C" w:rsidP="00480BE8">
            <w:pPr>
              <w:spacing w:before="120" w:after="0" w:line="240" w:lineRule="auto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4752C9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>MCA</w:t>
            </w:r>
          </w:p>
        </w:tc>
        <w:tc>
          <w:tcPr>
            <w:tcW w:w="1655" w:type="dxa"/>
          </w:tcPr>
          <w:p w:rsidR="00BD751C" w:rsidRPr="004752C9" w:rsidRDefault="00BD751C" w:rsidP="00480BE8">
            <w:pPr>
              <w:spacing w:before="120" w:after="0" w:line="240" w:lineRule="auto"/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4752C9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>1.59</w:t>
            </w:r>
          </w:p>
        </w:tc>
        <w:tc>
          <w:tcPr>
            <w:tcW w:w="1974" w:type="dxa"/>
          </w:tcPr>
          <w:p w:rsidR="00BD751C" w:rsidRPr="004752C9" w:rsidRDefault="00BD751C" w:rsidP="00480BE8">
            <w:pPr>
              <w:spacing w:before="120" w:after="0" w:line="240" w:lineRule="auto"/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4752C9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>0.76</w:t>
            </w:r>
          </w:p>
        </w:tc>
        <w:tc>
          <w:tcPr>
            <w:tcW w:w="2000" w:type="dxa"/>
          </w:tcPr>
          <w:p w:rsidR="00BD751C" w:rsidRPr="004752C9" w:rsidRDefault="00BD751C" w:rsidP="00480BE8">
            <w:pPr>
              <w:spacing w:before="120" w:after="0" w:line="240" w:lineRule="auto"/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4752C9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>4.20</w:t>
            </w:r>
          </w:p>
        </w:tc>
      </w:tr>
    </w:tbl>
    <w:p w:rsidR="00BD751C" w:rsidRPr="004752C9" w:rsidRDefault="00BD751C" w:rsidP="00BD751C">
      <w:pPr>
        <w:spacing w:after="0"/>
        <w:jc w:val="both"/>
        <w:rPr>
          <w:rFonts w:asciiTheme="majorHAnsi" w:hAnsiTheme="majorHAnsi" w:cs="Bookman Old Style"/>
          <w:b/>
          <w:bCs/>
          <w:sz w:val="18"/>
          <w:szCs w:val="18"/>
          <w:u w:val="single"/>
        </w:rPr>
      </w:pPr>
    </w:p>
    <w:p w:rsidR="00BD751C" w:rsidRPr="004752C9" w:rsidRDefault="00BD751C" w:rsidP="00BD751C">
      <w:pPr>
        <w:spacing w:after="0" w:line="240" w:lineRule="auto"/>
        <w:jc w:val="both"/>
        <w:rPr>
          <w:rFonts w:asciiTheme="majorHAnsi" w:hAnsiTheme="majorHAnsi" w:cs="Bookman Old Style"/>
          <w:b/>
          <w:bCs/>
          <w:sz w:val="24"/>
          <w:szCs w:val="24"/>
          <w:u w:val="single"/>
        </w:rPr>
      </w:pPr>
      <w:r w:rsidRPr="004752C9">
        <w:rPr>
          <w:rFonts w:asciiTheme="majorHAnsi" w:hAnsiTheme="majorHAnsi" w:cs="Bookman Old Style"/>
          <w:b/>
          <w:bCs/>
          <w:sz w:val="24"/>
          <w:szCs w:val="24"/>
          <w:u w:val="single"/>
        </w:rPr>
        <w:t>(Fetus B.) Doppler parameters are:-</w:t>
      </w:r>
    </w:p>
    <w:tbl>
      <w:tblPr>
        <w:tblpPr w:leftFromText="180" w:rightFromText="180" w:vertAnchor="text" w:horzAnchor="margin" w:tblpY="15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198"/>
        <w:gridCol w:w="1981"/>
        <w:gridCol w:w="1981"/>
        <w:gridCol w:w="2006"/>
      </w:tblGrid>
      <w:tr w:rsidR="00BD751C" w:rsidRPr="004752C9" w:rsidTr="00480BE8">
        <w:trPr>
          <w:trHeight w:val="393"/>
        </w:trPr>
        <w:tc>
          <w:tcPr>
            <w:tcW w:w="3198" w:type="dxa"/>
          </w:tcPr>
          <w:p w:rsidR="00BD751C" w:rsidRPr="004752C9" w:rsidRDefault="00BD751C" w:rsidP="00480BE8">
            <w:pPr>
              <w:spacing w:before="120" w:after="0" w:line="240" w:lineRule="auto"/>
              <w:jc w:val="both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</w:p>
        </w:tc>
        <w:tc>
          <w:tcPr>
            <w:tcW w:w="1981" w:type="dxa"/>
          </w:tcPr>
          <w:p w:rsidR="00BD751C" w:rsidRPr="004752C9" w:rsidRDefault="00BD751C" w:rsidP="00480BE8">
            <w:pPr>
              <w:spacing w:before="120" w:after="0" w:line="240" w:lineRule="auto"/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4752C9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>PI</w:t>
            </w:r>
          </w:p>
        </w:tc>
        <w:tc>
          <w:tcPr>
            <w:tcW w:w="1981" w:type="dxa"/>
          </w:tcPr>
          <w:p w:rsidR="00BD751C" w:rsidRPr="004752C9" w:rsidRDefault="00BD751C" w:rsidP="00480BE8">
            <w:pPr>
              <w:spacing w:before="120" w:after="0" w:line="240" w:lineRule="auto"/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4752C9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>RI</w:t>
            </w:r>
          </w:p>
        </w:tc>
        <w:tc>
          <w:tcPr>
            <w:tcW w:w="2006" w:type="dxa"/>
          </w:tcPr>
          <w:p w:rsidR="00BD751C" w:rsidRPr="004752C9" w:rsidRDefault="00BD751C" w:rsidP="00480BE8">
            <w:pPr>
              <w:spacing w:before="120" w:after="0" w:line="240" w:lineRule="auto"/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4752C9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>S/D</w:t>
            </w:r>
          </w:p>
        </w:tc>
      </w:tr>
      <w:tr w:rsidR="00BD751C" w:rsidRPr="004752C9" w:rsidTr="00480BE8">
        <w:trPr>
          <w:trHeight w:val="456"/>
        </w:trPr>
        <w:tc>
          <w:tcPr>
            <w:tcW w:w="3198" w:type="dxa"/>
          </w:tcPr>
          <w:p w:rsidR="00BD751C" w:rsidRPr="004752C9" w:rsidRDefault="00BD751C" w:rsidP="00480BE8">
            <w:pPr>
              <w:spacing w:before="120" w:after="0" w:line="240" w:lineRule="auto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4752C9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>Umbilical Artery</w:t>
            </w:r>
          </w:p>
        </w:tc>
        <w:tc>
          <w:tcPr>
            <w:tcW w:w="1981" w:type="dxa"/>
          </w:tcPr>
          <w:p w:rsidR="00BD751C" w:rsidRPr="004752C9" w:rsidRDefault="00BD751C" w:rsidP="00480BE8">
            <w:pPr>
              <w:spacing w:before="120" w:after="0" w:line="240" w:lineRule="auto"/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4752C9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>1.01</w:t>
            </w:r>
          </w:p>
        </w:tc>
        <w:tc>
          <w:tcPr>
            <w:tcW w:w="1981" w:type="dxa"/>
          </w:tcPr>
          <w:p w:rsidR="00BD751C" w:rsidRPr="004752C9" w:rsidRDefault="00BD751C" w:rsidP="00480BE8">
            <w:pPr>
              <w:spacing w:before="120" w:after="0" w:line="240" w:lineRule="auto"/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4752C9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>0.67</w:t>
            </w:r>
          </w:p>
        </w:tc>
        <w:tc>
          <w:tcPr>
            <w:tcW w:w="2006" w:type="dxa"/>
          </w:tcPr>
          <w:p w:rsidR="00BD751C" w:rsidRPr="004752C9" w:rsidRDefault="00BD751C" w:rsidP="00480BE8">
            <w:pPr>
              <w:spacing w:before="120" w:after="0" w:line="240" w:lineRule="auto"/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4752C9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>3.07</w:t>
            </w:r>
          </w:p>
        </w:tc>
      </w:tr>
      <w:tr w:rsidR="00BD751C" w:rsidRPr="004752C9" w:rsidTr="00480BE8">
        <w:trPr>
          <w:trHeight w:val="417"/>
        </w:trPr>
        <w:tc>
          <w:tcPr>
            <w:tcW w:w="3198" w:type="dxa"/>
          </w:tcPr>
          <w:p w:rsidR="00BD751C" w:rsidRPr="004752C9" w:rsidRDefault="00BD751C" w:rsidP="00480BE8">
            <w:pPr>
              <w:spacing w:before="120" w:after="0" w:line="240" w:lineRule="auto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4752C9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>MCA</w:t>
            </w:r>
          </w:p>
        </w:tc>
        <w:tc>
          <w:tcPr>
            <w:tcW w:w="1981" w:type="dxa"/>
          </w:tcPr>
          <w:p w:rsidR="00BD751C" w:rsidRPr="004752C9" w:rsidRDefault="00BD751C" w:rsidP="00480BE8">
            <w:pPr>
              <w:spacing w:before="120" w:after="0" w:line="240" w:lineRule="auto"/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4752C9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>1.36</w:t>
            </w:r>
          </w:p>
        </w:tc>
        <w:tc>
          <w:tcPr>
            <w:tcW w:w="1981" w:type="dxa"/>
          </w:tcPr>
          <w:p w:rsidR="00BD751C" w:rsidRPr="004752C9" w:rsidRDefault="00BD751C" w:rsidP="00480BE8">
            <w:pPr>
              <w:spacing w:before="120" w:after="0" w:line="240" w:lineRule="auto"/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4752C9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>0.73</w:t>
            </w:r>
          </w:p>
        </w:tc>
        <w:tc>
          <w:tcPr>
            <w:tcW w:w="2006" w:type="dxa"/>
          </w:tcPr>
          <w:p w:rsidR="00BD751C" w:rsidRPr="004752C9" w:rsidRDefault="00BD751C" w:rsidP="00480BE8">
            <w:pPr>
              <w:spacing w:before="120" w:after="0" w:line="240" w:lineRule="auto"/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4752C9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>3.74</w:t>
            </w:r>
          </w:p>
        </w:tc>
      </w:tr>
    </w:tbl>
    <w:p w:rsidR="00BD751C" w:rsidRPr="004752C9" w:rsidRDefault="00BD751C" w:rsidP="00BD751C">
      <w:pPr>
        <w:jc w:val="both"/>
        <w:rPr>
          <w:rFonts w:asciiTheme="majorHAnsi" w:hAnsiTheme="majorHAnsi" w:cs="Bookman Old Style"/>
          <w:b/>
          <w:bCs/>
          <w:sz w:val="2"/>
          <w:szCs w:val="2"/>
        </w:rPr>
      </w:pPr>
    </w:p>
    <w:p w:rsidR="00BD751C" w:rsidRPr="004752C9" w:rsidRDefault="00BD751C" w:rsidP="00BD751C">
      <w:pPr>
        <w:spacing w:after="0"/>
        <w:jc w:val="both"/>
        <w:rPr>
          <w:rFonts w:asciiTheme="majorHAnsi" w:hAnsiTheme="majorHAnsi" w:cs="Bookman Old Style"/>
          <w:b/>
          <w:bCs/>
          <w:sz w:val="4"/>
          <w:szCs w:val="4"/>
        </w:rPr>
      </w:pPr>
    </w:p>
    <w:tbl>
      <w:tblPr>
        <w:tblpPr w:leftFromText="180" w:rightFromText="180" w:vertAnchor="text" w:horzAnchor="margin" w:tblpY="8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386"/>
        <w:gridCol w:w="2386"/>
        <w:gridCol w:w="2386"/>
        <w:gridCol w:w="2386"/>
      </w:tblGrid>
      <w:tr w:rsidR="00BD751C" w:rsidRPr="004752C9" w:rsidTr="00480BE8">
        <w:trPr>
          <w:trHeight w:val="563"/>
        </w:trPr>
        <w:tc>
          <w:tcPr>
            <w:tcW w:w="2386" w:type="dxa"/>
          </w:tcPr>
          <w:p w:rsidR="00BD751C" w:rsidRPr="004752C9" w:rsidRDefault="00BD751C" w:rsidP="00BD751C">
            <w:pPr>
              <w:spacing w:after="0" w:line="240" w:lineRule="auto"/>
              <w:jc w:val="both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4752C9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>Right Uterine A</w:t>
            </w:r>
          </w:p>
        </w:tc>
        <w:tc>
          <w:tcPr>
            <w:tcW w:w="2386" w:type="dxa"/>
          </w:tcPr>
          <w:p w:rsidR="00BD751C" w:rsidRPr="004752C9" w:rsidRDefault="00BD751C" w:rsidP="00480BE8">
            <w:pPr>
              <w:spacing w:after="0" w:line="240" w:lineRule="auto"/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4752C9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>0.54</w:t>
            </w:r>
          </w:p>
        </w:tc>
        <w:tc>
          <w:tcPr>
            <w:tcW w:w="2386" w:type="dxa"/>
          </w:tcPr>
          <w:p w:rsidR="00BD751C" w:rsidRPr="004752C9" w:rsidRDefault="00BD751C" w:rsidP="00480BE8">
            <w:pPr>
              <w:spacing w:after="0" w:line="240" w:lineRule="auto"/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4752C9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>0.40</w:t>
            </w:r>
          </w:p>
        </w:tc>
        <w:tc>
          <w:tcPr>
            <w:tcW w:w="2386" w:type="dxa"/>
          </w:tcPr>
          <w:p w:rsidR="00BD751C" w:rsidRPr="004752C9" w:rsidRDefault="00BD751C" w:rsidP="00480BE8">
            <w:pPr>
              <w:spacing w:after="0" w:line="240" w:lineRule="auto"/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4752C9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>1.67</w:t>
            </w:r>
          </w:p>
        </w:tc>
      </w:tr>
      <w:tr w:rsidR="00BD751C" w:rsidRPr="004752C9" w:rsidTr="00480BE8">
        <w:trPr>
          <w:trHeight w:val="597"/>
        </w:trPr>
        <w:tc>
          <w:tcPr>
            <w:tcW w:w="2386" w:type="dxa"/>
          </w:tcPr>
          <w:p w:rsidR="00BD751C" w:rsidRPr="004752C9" w:rsidRDefault="00BD751C" w:rsidP="00BD751C">
            <w:pPr>
              <w:spacing w:after="0" w:line="240" w:lineRule="auto"/>
              <w:jc w:val="both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4752C9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>Left Uterine A</w:t>
            </w:r>
          </w:p>
        </w:tc>
        <w:tc>
          <w:tcPr>
            <w:tcW w:w="2386" w:type="dxa"/>
          </w:tcPr>
          <w:p w:rsidR="00BD751C" w:rsidRPr="004752C9" w:rsidRDefault="00BD751C" w:rsidP="00480BE8">
            <w:pPr>
              <w:spacing w:after="0" w:line="240" w:lineRule="auto"/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4752C9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>0.87</w:t>
            </w:r>
          </w:p>
        </w:tc>
        <w:tc>
          <w:tcPr>
            <w:tcW w:w="2386" w:type="dxa"/>
          </w:tcPr>
          <w:p w:rsidR="00BD751C" w:rsidRPr="004752C9" w:rsidRDefault="00BD751C" w:rsidP="00480BE8">
            <w:pPr>
              <w:spacing w:after="0" w:line="240" w:lineRule="auto"/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4752C9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>0.58</w:t>
            </w:r>
          </w:p>
        </w:tc>
        <w:tc>
          <w:tcPr>
            <w:tcW w:w="2386" w:type="dxa"/>
          </w:tcPr>
          <w:p w:rsidR="00BD751C" w:rsidRPr="004752C9" w:rsidRDefault="00BD751C" w:rsidP="00480BE8">
            <w:pPr>
              <w:spacing w:after="0" w:line="240" w:lineRule="auto"/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4752C9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>2.36</w:t>
            </w:r>
          </w:p>
        </w:tc>
      </w:tr>
    </w:tbl>
    <w:p w:rsidR="00BD751C" w:rsidRPr="004752C9" w:rsidRDefault="00BD751C" w:rsidP="00BD751C">
      <w:pPr>
        <w:spacing w:after="0"/>
        <w:jc w:val="both"/>
        <w:rPr>
          <w:rFonts w:asciiTheme="majorHAnsi" w:hAnsiTheme="majorHAnsi" w:cs="Bookman Old Style"/>
          <w:b/>
          <w:bCs/>
          <w:sz w:val="12"/>
          <w:szCs w:val="12"/>
        </w:rPr>
      </w:pPr>
    </w:p>
    <w:p w:rsidR="00BD751C" w:rsidRPr="004752C9" w:rsidRDefault="00BD751C" w:rsidP="00BD751C">
      <w:pPr>
        <w:numPr>
          <w:ilvl w:val="0"/>
          <w:numId w:val="3"/>
        </w:numPr>
        <w:spacing w:after="0"/>
        <w:jc w:val="both"/>
        <w:rPr>
          <w:rFonts w:asciiTheme="majorHAnsi" w:hAnsiTheme="majorHAnsi" w:cs="Bookman Old Style"/>
          <w:b/>
          <w:bCs/>
          <w:sz w:val="24"/>
          <w:szCs w:val="24"/>
        </w:rPr>
      </w:pPr>
      <w:r w:rsidRPr="004752C9">
        <w:rPr>
          <w:rFonts w:asciiTheme="majorHAnsi" w:hAnsiTheme="majorHAnsi" w:cs="Bookman Old Style"/>
          <w:b/>
          <w:bCs/>
          <w:sz w:val="24"/>
          <w:szCs w:val="24"/>
        </w:rPr>
        <w:t xml:space="preserve">Umbilical Arteries and MCA of both </w:t>
      </w:r>
      <w:proofErr w:type="spellStart"/>
      <w:r w:rsidRPr="004752C9">
        <w:rPr>
          <w:rFonts w:asciiTheme="majorHAnsi" w:hAnsiTheme="majorHAnsi" w:cs="Bookman Old Style"/>
          <w:b/>
          <w:bCs/>
          <w:sz w:val="24"/>
          <w:szCs w:val="24"/>
        </w:rPr>
        <w:t>feti</w:t>
      </w:r>
      <w:proofErr w:type="spellEnd"/>
      <w:r w:rsidRPr="004752C9">
        <w:rPr>
          <w:rFonts w:asciiTheme="majorHAnsi" w:hAnsiTheme="majorHAnsi" w:cs="Bookman Old Style"/>
          <w:b/>
          <w:bCs/>
          <w:sz w:val="24"/>
          <w:szCs w:val="24"/>
        </w:rPr>
        <w:t xml:space="preserve"> show normal flow pattern &amp; Doppler parameters.</w:t>
      </w:r>
    </w:p>
    <w:p w:rsidR="00BD751C" w:rsidRPr="004752C9" w:rsidRDefault="00BD751C" w:rsidP="00BD751C">
      <w:pPr>
        <w:numPr>
          <w:ilvl w:val="0"/>
          <w:numId w:val="3"/>
        </w:numPr>
        <w:spacing w:after="0"/>
        <w:jc w:val="both"/>
        <w:rPr>
          <w:rFonts w:asciiTheme="majorHAnsi" w:hAnsiTheme="majorHAnsi" w:cs="Bookman Old Style"/>
          <w:b/>
          <w:bCs/>
          <w:sz w:val="24"/>
          <w:szCs w:val="24"/>
          <w:u w:val="single"/>
        </w:rPr>
      </w:pPr>
      <w:r w:rsidRPr="004752C9">
        <w:rPr>
          <w:rFonts w:asciiTheme="majorHAnsi" w:hAnsiTheme="majorHAnsi" w:cs="Bookman Old Style"/>
          <w:b/>
          <w:bCs/>
          <w:sz w:val="24"/>
          <w:szCs w:val="24"/>
        </w:rPr>
        <w:t>Bilateral uterine arteries appear normal.  No notch is seen.</w:t>
      </w:r>
    </w:p>
    <w:p w:rsidR="00BD751C" w:rsidRPr="004752C9" w:rsidRDefault="00BD751C" w:rsidP="00BD751C">
      <w:pPr>
        <w:spacing w:after="0"/>
        <w:jc w:val="both"/>
        <w:rPr>
          <w:rFonts w:asciiTheme="majorHAnsi" w:hAnsiTheme="majorHAnsi" w:cs="Bookman Old Style"/>
          <w:b/>
          <w:bCs/>
          <w:sz w:val="8"/>
          <w:szCs w:val="8"/>
          <w:u w:val="single"/>
        </w:rPr>
      </w:pPr>
    </w:p>
    <w:p w:rsidR="00BD751C" w:rsidRPr="004752C9" w:rsidRDefault="00BD751C" w:rsidP="00BD751C">
      <w:pPr>
        <w:spacing w:after="0"/>
        <w:jc w:val="center"/>
        <w:rPr>
          <w:rFonts w:asciiTheme="majorHAnsi" w:hAnsiTheme="majorHAnsi" w:cs="Bookman Old Style"/>
          <w:b/>
          <w:bCs/>
          <w:sz w:val="2"/>
          <w:szCs w:val="2"/>
          <w:u w:val="single"/>
        </w:rPr>
      </w:pPr>
    </w:p>
    <w:p w:rsidR="00BD751C" w:rsidRPr="004752C9" w:rsidRDefault="00BD751C" w:rsidP="00BD751C">
      <w:pPr>
        <w:spacing w:after="0"/>
        <w:jc w:val="both"/>
        <w:rPr>
          <w:rFonts w:asciiTheme="majorHAnsi" w:hAnsiTheme="majorHAnsi" w:cs="Bookman Old Style"/>
          <w:b/>
          <w:bCs/>
          <w:sz w:val="32"/>
          <w:szCs w:val="32"/>
          <w:u w:val="single"/>
        </w:rPr>
      </w:pPr>
      <w:r w:rsidRPr="004752C9">
        <w:rPr>
          <w:rFonts w:asciiTheme="majorHAnsi" w:hAnsiTheme="majorHAnsi" w:cs="Bookman Old Style"/>
          <w:b/>
          <w:bCs/>
          <w:sz w:val="32"/>
          <w:szCs w:val="32"/>
          <w:u w:val="single"/>
        </w:rPr>
        <w:t>IMPRESSION</w:t>
      </w:r>
    </w:p>
    <w:p w:rsidR="00BD751C" w:rsidRPr="004752C9" w:rsidRDefault="00BD751C" w:rsidP="004752C9">
      <w:pPr>
        <w:numPr>
          <w:ilvl w:val="0"/>
          <w:numId w:val="1"/>
        </w:numPr>
        <w:spacing w:after="0" w:line="360" w:lineRule="auto"/>
        <w:jc w:val="both"/>
        <w:rPr>
          <w:rFonts w:asciiTheme="majorHAnsi" w:hAnsiTheme="majorHAnsi" w:cs="Bookman Old Style"/>
          <w:b/>
          <w:bCs/>
          <w:sz w:val="24"/>
          <w:szCs w:val="24"/>
          <w:u w:val="single"/>
        </w:rPr>
      </w:pPr>
      <w:proofErr w:type="spellStart"/>
      <w:r w:rsidRPr="004752C9">
        <w:rPr>
          <w:rFonts w:asciiTheme="majorHAnsi" w:hAnsiTheme="majorHAnsi" w:cs="Bookman Old Style"/>
          <w:b/>
          <w:bCs/>
          <w:sz w:val="24"/>
          <w:szCs w:val="24"/>
        </w:rPr>
        <w:t>Monochorionic</w:t>
      </w:r>
      <w:proofErr w:type="spellEnd"/>
      <w:r w:rsidRPr="004752C9">
        <w:rPr>
          <w:rFonts w:asciiTheme="majorHAnsi" w:hAnsiTheme="majorHAnsi" w:cs="Bookman Old Style"/>
          <w:b/>
          <w:bCs/>
          <w:sz w:val="24"/>
          <w:szCs w:val="24"/>
        </w:rPr>
        <w:t xml:space="preserve"> </w:t>
      </w:r>
      <w:proofErr w:type="spellStart"/>
      <w:r w:rsidRPr="004752C9">
        <w:rPr>
          <w:rFonts w:asciiTheme="majorHAnsi" w:hAnsiTheme="majorHAnsi" w:cs="Bookman Old Style"/>
          <w:b/>
          <w:bCs/>
          <w:sz w:val="24"/>
          <w:szCs w:val="24"/>
        </w:rPr>
        <w:t>diamniotic</w:t>
      </w:r>
      <w:proofErr w:type="spellEnd"/>
      <w:r w:rsidRPr="004752C9">
        <w:rPr>
          <w:rFonts w:asciiTheme="majorHAnsi" w:hAnsiTheme="majorHAnsi" w:cs="Bookman Old Style"/>
          <w:b/>
          <w:bCs/>
          <w:sz w:val="24"/>
          <w:szCs w:val="24"/>
        </w:rPr>
        <w:t xml:space="preserve"> live intrauterine twin gestation of average gestational age of - Fetus A - 31 weeks 4 days And Fetus B- 31 weeks 3 days. </w:t>
      </w:r>
    </w:p>
    <w:p w:rsidR="00BD751C" w:rsidRPr="004752C9" w:rsidRDefault="00BD751C" w:rsidP="004752C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HAnsi" w:hAnsiTheme="majorHAnsi" w:cs="Bookman Old Style"/>
          <w:b/>
          <w:bCs/>
          <w:sz w:val="24"/>
          <w:szCs w:val="24"/>
        </w:rPr>
      </w:pPr>
      <w:r w:rsidRPr="004752C9">
        <w:rPr>
          <w:rFonts w:asciiTheme="majorHAnsi" w:hAnsiTheme="majorHAnsi" w:cs="Bookman Old Style"/>
          <w:b/>
          <w:bCs/>
          <w:sz w:val="24"/>
          <w:szCs w:val="24"/>
        </w:rPr>
        <w:t>Doppler parameters within normal limits.</w:t>
      </w:r>
    </w:p>
    <w:p w:rsidR="00BD751C" w:rsidRDefault="00BD751C" w:rsidP="004752C9">
      <w:pPr>
        <w:pStyle w:val="ListParagraph"/>
        <w:numPr>
          <w:ilvl w:val="0"/>
          <w:numId w:val="1"/>
        </w:numPr>
        <w:spacing w:after="0" w:line="360" w:lineRule="auto"/>
        <w:ind w:right="-540"/>
        <w:rPr>
          <w:rFonts w:asciiTheme="majorHAnsi" w:hAnsiTheme="majorHAnsi" w:cs="Bookman Old Style"/>
          <w:sz w:val="24"/>
          <w:szCs w:val="24"/>
        </w:rPr>
      </w:pPr>
      <w:r w:rsidRPr="004752C9">
        <w:rPr>
          <w:rFonts w:asciiTheme="majorHAnsi" w:hAnsiTheme="majorHAnsi" w:cs="Bookman Old Style"/>
          <w:b/>
          <w:bCs/>
          <w:sz w:val="24"/>
          <w:szCs w:val="24"/>
        </w:rPr>
        <w:t xml:space="preserve">No e/o </w:t>
      </w:r>
      <w:proofErr w:type="spellStart"/>
      <w:r w:rsidRPr="004752C9">
        <w:rPr>
          <w:rFonts w:asciiTheme="majorHAnsi" w:hAnsiTheme="majorHAnsi" w:cs="Bookman Old Style"/>
          <w:b/>
          <w:bCs/>
          <w:sz w:val="24"/>
          <w:szCs w:val="24"/>
        </w:rPr>
        <w:t>uteroplacental</w:t>
      </w:r>
      <w:proofErr w:type="spellEnd"/>
      <w:r w:rsidRPr="004752C9">
        <w:rPr>
          <w:rFonts w:asciiTheme="majorHAnsi" w:hAnsiTheme="majorHAnsi" w:cs="Bookman Old Style"/>
          <w:b/>
          <w:bCs/>
          <w:sz w:val="24"/>
          <w:szCs w:val="24"/>
        </w:rPr>
        <w:t xml:space="preserve"> or </w:t>
      </w:r>
      <w:proofErr w:type="spellStart"/>
      <w:r w:rsidRPr="004752C9">
        <w:rPr>
          <w:rFonts w:asciiTheme="majorHAnsi" w:hAnsiTheme="majorHAnsi" w:cs="Bookman Old Style"/>
          <w:b/>
          <w:bCs/>
          <w:sz w:val="24"/>
          <w:szCs w:val="24"/>
        </w:rPr>
        <w:t>fetoplacental</w:t>
      </w:r>
      <w:proofErr w:type="spellEnd"/>
      <w:r w:rsidRPr="004752C9">
        <w:rPr>
          <w:rFonts w:asciiTheme="majorHAnsi" w:hAnsiTheme="majorHAnsi" w:cs="Bookman Old Style"/>
          <w:b/>
          <w:bCs/>
          <w:sz w:val="24"/>
          <w:szCs w:val="24"/>
        </w:rPr>
        <w:t xml:space="preserve"> insufficiency</w:t>
      </w:r>
      <w:r w:rsidRPr="004752C9">
        <w:rPr>
          <w:rFonts w:asciiTheme="majorHAnsi" w:hAnsiTheme="majorHAnsi" w:cs="Bookman Old Style"/>
          <w:sz w:val="24"/>
          <w:szCs w:val="24"/>
        </w:rPr>
        <w:tab/>
      </w:r>
    </w:p>
    <w:p w:rsidR="004752C9" w:rsidRDefault="004752C9" w:rsidP="004752C9">
      <w:pPr>
        <w:spacing w:after="0" w:line="360" w:lineRule="auto"/>
        <w:ind w:right="-540"/>
        <w:rPr>
          <w:rFonts w:asciiTheme="majorHAnsi" w:hAnsiTheme="majorHAnsi" w:cs="Bookman Old Style"/>
          <w:sz w:val="24"/>
          <w:szCs w:val="24"/>
        </w:rPr>
      </w:pPr>
      <w:r w:rsidRPr="004752C9">
        <w:rPr>
          <w:rFonts w:asciiTheme="majorHAnsi" w:hAnsiTheme="majorHAnsi" w:cs="Bookman Old Style"/>
          <w:b/>
          <w:bCs/>
          <w:sz w:val="24"/>
          <w:szCs w:val="24"/>
        </w:rPr>
        <w:t>Suggest follow up and correlate clinically</w:t>
      </w:r>
      <w:r>
        <w:rPr>
          <w:rFonts w:asciiTheme="majorHAnsi" w:hAnsiTheme="majorHAnsi" w:cs="Bookman Old Style"/>
          <w:sz w:val="24"/>
          <w:szCs w:val="24"/>
        </w:rPr>
        <w:t>.</w:t>
      </w:r>
    </w:p>
    <w:p w:rsidR="009B50A0" w:rsidRDefault="009B50A0" w:rsidP="004752C9">
      <w:pPr>
        <w:spacing w:after="0" w:line="360" w:lineRule="auto"/>
        <w:ind w:right="-540"/>
        <w:rPr>
          <w:rFonts w:asciiTheme="majorHAnsi" w:hAnsiTheme="majorHAnsi" w:cs="Bookman Old Style"/>
          <w:sz w:val="24"/>
          <w:szCs w:val="24"/>
        </w:rPr>
      </w:pPr>
    </w:p>
    <w:p w:rsidR="009B50A0" w:rsidRPr="005578C4" w:rsidRDefault="009B50A0" w:rsidP="009B50A0">
      <w:pPr>
        <w:rPr>
          <w:rFonts w:asciiTheme="majorHAnsi" w:hAnsiTheme="majorHAnsi"/>
          <w:b/>
          <w:i/>
          <w:sz w:val="24"/>
        </w:rPr>
      </w:pPr>
      <w:r w:rsidRPr="005578C4">
        <w:rPr>
          <w:rFonts w:asciiTheme="majorHAnsi" w:hAnsiTheme="majorHAnsi"/>
          <w:b/>
          <w:i/>
          <w:sz w:val="24"/>
        </w:rPr>
        <w:t xml:space="preserve">                     (</w:t>
      </w:r>
      <w:r w:rsidRPr="005578C4">
        <w:rPr>
          <w:rFonts w:asciiTheme="majorHAnsi" w:hAnsiTheme="majorHAnsi" w:cstheme="majorBidi"/>
          <w:b/>
          <w:i/>
          <w:sz w:val="24"/>
          <w:u w:val="single"/>
        </w:rPr>
        <w:t xml:space="preserve">Report sent with due compliments to </w:t>
      </w:r>
      <w:r w:rsidRPr="005578C4">
        <w:rPr>
          <w:rFonts w:asciiTheme="majorHAnsi" w:hAnsiTheme="majorHAnsi" w:cstheme="majorBidi"/>
          <w:b/>
          <w:i/>
          <w:sz w:val="27"/>
          <w:szCs w:val="27"/>
          <w:u w:val="single"/>
        </w:rPr>
        <w:t>Dr</w:t>
      </w:r>
      <w:r w:rsidRPr="005578C4">
        <w:rPr>
          <w:rFonts w:asciiTheme="majorHAnsi" w:hAnsiTheme="majorHAnsi"/>
          <w:b/>
          <w:i/>
          <w:sz w:val="24"/>
        </w:rPr>
        <w:t>)</w:t>
      </w:r>
    </w:p>
    <w:p w:rsidR="00BD751C" w:rsidRPr="004752C9" w:rsidRDefault="00BD751C" w:rsidP="00BD751C">
      <w:pPr>
        <w:pStyle w:val="ListParagraph"/>
        <w:spacing w:after="0"/>
        <w:ind w:left="630" w:right="-540"/>
        <w:rPr>
          <w:rFonts w:asciiTheme="majorHAnsi" w:hAnsiTheme="majorHAnsi" w:cs="Bookman Old Style"/>
          <w:sz w:val="24"/>
          <w:szCs w:val="24"/>
        </w:rPr>
      </w:pPr>
    </w:p>
    <w:tbl>
      <w:tblPr>
        <w:tblW w:w="103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5868"/>
        <w:gridCol w:w="4471"/>
      </w:tblGrid>
      <w:tr w:rsidR="00BD751C" w:rsidRPr="004752C9" w:rsidTr="00480BE8">
        <w:trPr>
          <w:trHeight w:val="1392"/>
        </w:trPr>
        <w:tc>
          <w:tcPr>
            <w:tcW w:w="10339" w:type="dxa"/>
            <w:gridSpan w:val="2"/>
          </w:tcPr>
          <w:p w:rsidR="00BD751C" w:rsidRPr="004752C9" w:rsidRDefault="00BD751C" w:rsidP="00480BE8">
            <w:pPr>
              <w:spacing w:after="0" w:line="240" w:lineRule="auto"/>
              <w:rPr>
                <w:rFonts w:asciiTheme="majorHAnsi" w:hAnsiTheme="majorHAnsi" w:cs="Bookman Old Style"/>
                <w:b/>
                <w:bCs/>
                <w:u w:val="single"/>
              </w:rPr>
            </w:pPr>
          </w:p>
          <w:p w:rsidR="00BD751C" w:rsidRPr="004752C9" w:rsidRDefault="00BD751C" w:rsidP="00480BE8">
            <w:pPr>
              <w:spacing w:after="0" w:line="240" w:lineRule="auto"/>
              <w:jc w:val="center"/>
              <w:rPr>
                <w:rFonts w:asciiTheme="majorHAnsi" w:hAnsiTheme="majorHAnsi" w:cs="Bookman Old Style"/>
                <w:b/>
                <w:bCs/>
              </w:rPr>
            </w:pPr>
            <w:r w:rsidRPr="004752C9">
              <w:rPr>
                <w:rFonts w:asciiTheme="majorHAnsi" w:hAnsiTheme="majorHAnsi" w:cs="Bookman Old Style"/>
                <w:b/>
                <w:bCs/>
                <w:u w:val="single"/>
              </w:rPr>
              <w:t>DECLARATION OF PREGNANT WOMAN</w:t>
            </w:r>
            <w:r w:rsidRPr="004752C9">
              <w:rPr>
                <w:rFonts w:asciiTheme="majorHAnsi" w:hAnsiTheme="majorHAnsi" w:cs="Bookman Old Style"/>
                <w:b/>
                <w:bCs/>
              </w:rPr>
              <w:t>:-</w:t>
            </w:r>
          </w:p>
          <w:p w:rsidR="00BD751C" w:rsidRPr="004752C9" w:rsidRDefault="00BD751C" w:rsidP="00480BE8">
            <w:pPr>
              <w:spacing w:after="0" w:line="240" w:lineRule="auto"/>
              <w:jc w:val="center"/>
              <w:rPr>
                <w:rFonts w:asciiTheme="majorHAnsi" w:hAnsiTheme="majorHAnsi" w:cs="Bookman Old Style"/>
              </w:rPr>
            </w:pPr>
          </w:p>
          <w:p w:rsidR="00BD751C" w:rsidRPr="004752C9" w:rsidRDefault="00BD751C" w:rsidP="00480BE8">
            <w:pPr>
              <w:spacing w:after="0" w:line="240" w:lineRule="auto"/>
              <w:rPr>
                <w:rFonts w:asciiTheme="majorHAnsi" w:hAnsiTheme="majorHAnsi" w:cs="Bookman Old Style"/>
              </w:rPr>
            </w:pPr>
            <w:r w:rsidRPr="004752C9">
              <w:rPr>
                <w:rFonts w:asciiTheme="majorHAnsi" w:hAnsiTheme="majorHAnsi" w:cs="Bookman Old Style"/>
              </w:rPr>
              <w:t>I, (</w:t>
            </w:r>
            <w:r w:rsidRPr="004752C9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>MRS</w:t>
            </w:r>
            <w:r w:rsidRPr="004752C9">
              <w:rPr>
                <w:rFonts w:asciiTheme="majorHAnsi" w:hAnsiTheme="majorHAnsi" w:cs="Bookman Old Style"/>
              </w:rPr>
              <w:t xml:space="preserve">. </w:t>
            </w:r>
            <w:r w:rsidRPr="004752C9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>PRITI NIKAM</w:t>
            </w:r>
            <w:r w:rsidRPr="004752C9">
              <w:rPr>
                <w:rFonts w:asciiTheme="majorHAnsi" w:hAnsiTheme="majorHAnsi" w:cs="Bookman Old Style"/>
              </w:rPr>
              <w:t xml:space="preserve">) declare that by undergoing </w:t>
            </w:r>
            <w:proofErr w:type="spellStart"/>
            <w:r w:rsidRPr="004752C9">
              <w:rPr>
                <w:rFonts w:asciiTheme="majorHAnsi" w:hAnsiTheme="majorHAnsi" w:cs="Bookman Old Style"/>
              </w:rPr>
              <w:t>ultrasonography</w:t>
            </w:r>
            <w:proofErr w:type="spellEnd"/>
            <w:r w:rsidRPr="004752C9">
              <w:rPr>
                <w:rFonts w:asciiTheme="majorHAnsi" w:hAnsiTheme="majorHAnsi" w:cs="Bookman Old Style"/>
              </w:rPr>
              <w:t xml:space="preserve"> / image scanning etc. I do not want to know the sex of my fetus.</w:t>
            </w:r>
          </w:p>
          <w:p w:rsidR="00BD751C" w:rsidRPr="004752C9" w:rsidRDefault="00BD751C" w:rsidP="00480BE8">
            <w:pPr>
              <w:spacing w:after="0" w:line="240" w:lineRule="auto"/>
              <w:rPr>
                <w:rFonts w:asciiTheme="majorHAnsi" w:hAnsiTheme="majorHAnsi" w:cs="Bookman Old Style"/>
                <w:u w:val="single"/>
              </w:rPr>
            </w:pPr>
          </w:p>
          <w:p w:rsidR="00BD751C" w:rsidRPr="004752C9" w:rsidRDefault="00BD751C" w:rsidP="00480BE8">
            <w:pPr>
              <w:pStyle w:val="PlainText"/>
              <w:rPr>
                <w:rFonts w:asciiTheme="majorHAnsi" w:hAnsiTheme="majorHAnsi" w:cs="Bookman Old Style"/>
                <w:sz w:val="22"/>
                <w:szCs w:val="22"/>
              </w:rPr>
            </w:pPr>
            <w:r w:rsidRPr="004752C9">
              <w:rPr>
                <w:rFonts w:asciiTheme="majorHAnsi" w:hAnsiTheme="majorHAnsi" w:cs="Bookman Old Style"/>
                <w:sz w:val="22"/>
                <w:szCs w:val="22"/>
              </w:rPr>
              <w:t xml:space="preserve">Signature of pregnant woman </w:t>
            </w:r>
          </w:p>
          <w:p w:rsidR="00BD751C" w:rsidRPr="004752C9" w:rsidRDefault="00230293" w:rsidP="00480BE8">
            <w:pPr>
              <w:pStyle w:val="NoSpacing"/>
              <w:rPr>
                <w:rFonts w:asciiTheme="majorHAnsi" w:hAnsiTheme="majorHAnsi" w:cs="Bookman Old Style"/>
                <w:b/>
                <w:bCs/>
              </w:rPr>
            </w:pPr>
            <w:r w:rsidRPr="00230293">
              <w:rPr>
                <w:rFonts w:asciiTheme="majorHAnsi" w:hAnsiTheme="majorHAnsi"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3pt;margin-top:9.15pt;width:513pt;height:.75pt;flip:y;z-index:251660288" o:connectortype="straight"/>
              </w:pict>
            </w:r>
          </w:p>
        </w:tc>
      </w:tr>
      <w:tr w:rsidR="00BD751C" w:rsidRPr="004752C9" w:rsidTr="00480BE8">
        <w:trPr>
          <w:trHeight w:val="1295"/>
        </w:trPr>
        <w:tc>
          <w:tcPr>
            <w:tcW w:w="58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2C9" w:rsidRDefault="004752C9" w:rsidP="00480BE8">
            <w:pPr>
              <w:pStyle w:val="BodyText2"/>
              <w:rPr>
                <w:rFonts w:asciiTheme="majorHAnsi" w:hAnsiTheme="majorHAnsi" w:cs="Bookman Old Style"/>
                <w:b/>
                <w:bCs/>
                <w:sz w:val="20"/>
                <w:szCs w:val="20"/>
              </w:rPr>
            </w:pPr>
          </w:p>
          <w:p w:rsidR="004752C9" w:rsidRDefault="004752C9" w:rsidP="00480BE8">
            <w:pPr>
              <w:pStyle w:val="BodyText2"/>
              <w:rPr>
                <w:rFonts w:asciiTheme="majorHAnsi" w:hAnsiTheme="majorHAnsi" w:cs="Bookman Old Style"/>
                <w:b/>
                <w:bCs/>
                <w:sz w:val="20"/>
                <w:szCs w:val="20"/>
              </w:rPr>
            </w:pPr>
          </w:p>
          <w:p w:rsidR="00BD751C" w:rsidRPr="004752C9" w:rsidRDefault="00BD751C" w:rsidP="00480BE8">
            <w:pPr>
              <w:pStyle w:val="BodyText2"/>
              <w:rPr>
                <w:rFonts w:asciiTheme="majorHAnsi" w:hAnsiTheme="majorHAnsi" w:cs="Bookman Old Style"/>
                <w:b/>
                <w:bCs/>
                <w:sz w:val="20"/>
                <w:szCs w:val="20"/>
              </w:rPr>
            </w:pPr>
            <w:r w:rsidRPr="004752C9">
              <w:rPr>
                <w:rFonts w:asciiTheme="majorHAnsi" w:hAnsiTheme="majorHAnsi" w:cs="Bookman Old Style"/>
                <w:b/>
                <w:bCs/>
                <w:sz w:val="20"/>
                <w:szCs w:val="20"/>
              </w:rPr>
              <w:t>Depending on the period of the gestation, fetal position, amount of liquor and maternal abdominal wall thickness, all fetal anomalies may not be seen on USG. During the study I have neither declared not disclosed the sex of her fetus to anybody in any manner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751C" w:rsidRPr="004752C9" w:rsidRDefault="00BD751C" w:rsidP="00BD751C">
            <w:pPr>
              <w:pStyle w:val="NoSpacing"/>
              <w:rPr>
                <w:rFonts w:asciiTheme="majorHAnsi" w:hAnsiTheme="majorHAnsi" w:cs="Bookman Old Style"/>
                <w:b/>
                <w:bCs/>
              </w:rPr>
            </w:pPr>
            <w:r w:rsidRPr="004752C9">
              <w:rPr>
                <w:rFonts w:asciiTheme="majorHAnsi" w:hAnsiTheme="majorHAnsi" w:cs="Bookman Old Style"/>
                <w:b/>
                <w:bCs/>
              </w:rPr>
              <w:t xml:space="preserve">                                                                      </w:t>
            </w:r>
            <w:r w:rsidRPr="004752C9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 xml:space="preserve"> </w:t>
            </w:r>
          </w:p>
          <w:p w:rsidR="004752C9" w:rsidRDefault="004752C9" w:rsidP="00480BE8">
            <w:pPr>
              <w:pStyle w:val="Normal0"/>
              <w:tabs>
                <w:tab w:val="left" w:pos="6060"/>
                <w:tab w:val="left" w:pos="6090"/>
                <w:tab w:val="right" w:pos="9360"/>
              </w:tabs>
              <w:rPr>
                <w:rFonts w:asciiTheme="majorHAnsi" w:hAnsiTheme="majorHAnsi" w:cs="Bookman Old Style"/>
                <w:b/>
                <w:bCs/>
                <w:shd w:val="clear" w:color="auto" w:fill="FFFFFF"/>
              </w:rPr>
            </w:pPr>
          </w:p>
          <w:p w:rsidR="004752C9" w:rsidRDefault="004752C9" w:rsidP="00480BE8">
            <w:pPr>
              <w:pStyle w:val="Normal0"/>
              <w:tabs>
                <w:tab w:val="left" w:pos="6060"/>
                <w:tab w:val="left" w:pos="6090"/>
                <w:tab w:val="right" w:pos="9360"/>
              </w:tabs>
              <w:rPr>
                <w:rFonts w:asciiTheme="majorHAnsi" w:hAnsiTheme="majorHAnsi" w:cs="Bookman Old Style"/>
                <w:b/>
                <w:bCs/>
                <w:shd w:val="clear" w:color="auto" w:fill="FFFFFF"/>
              </w:rPr>
            </w:pPr>
          </w:p>
          <w:p w:rsidR="00BD751C" w:rsidRPr="004752C9" w:rsidRDefault="00BD751C" w:rsidP="00480BE8">
            <w:pPr>
              <w:pStyle w:val="Normal0"/>
              <w:tabs>
                <w:tab w:val="left" w:pos="6060"/>
                <w:tab w:val="left" w:pos="6090"/>
                <w:tab w:val="right" w:pos="9360"/>
              </w:tabs>
              <w:rPr>
                <w:rFonts w:asciiTheme="majorHAnsi" w:hAnsiTheme="majorHAnsi" w:cs="Bookman Old Style"/>
                <w:b/>
                <w:bCs/>
                <w:shd w:val="clear" w:color="auto" w:fill="FFFFFF"/>
              </w:rPr>
            </w:pPr>
            <w:r w:rsidRPr="004752C9">
              <w:rPr>
                <w:rFonts w:asciiTheme="majorHAnsi" w:hAnsiTheme="majorHAnsi" w:cs="Bookman Old Style"/>
                <w:b/>
                <w:bCs/>
                <w:shd w:val="clear" w:color="auto" w:fill="FFFFFF"/>
              </w:rPr>
              <w:t>DR. SEEMAB BANADAR</w:t>
            </w:r>
          </w:p>
          <w:p w:rsidR="00BD751C" w:rsidRPr="004752C9" w:rsidRDefault="00BD751C" w:rsidP="00480BE8">
            <w:pPr>
              <w:pStyle w:val="NoSpacing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4752C9">
              <w:rPr>
                <w:rFonts w:asciiTheme="majorHAnsi" w:hAnsiTheme="majorHAnsi" w:cs="Bookman Old Style"/>
                <w:b/>
                <w:bCs/>
                <w:sz w:val="24"/>
                <w:szCs w:val="24"/>
                <w:shd w:val="clear" w:color="auto" w:fill="FFFFFF"/>
              </w:rPr>
              <w:t>MD.</w:t>
            </w:r>
            <w:r w:rsidRPr="004752C9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 xml:space="preserve"> (RADIODIAGNOSIS)</w:t>
            </w:r>
          </w:p>
          <w:p w:rsidR="00BD751C" w:rsidRPr="004752C9" w:rsidRDefault="00BD751C" w:rsidP="00480BE8">
            <w:pPr>
              <w:pStyle w:val="NoSpacing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4752C9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>(CONSULTANT RADIOLOGIST</w:t>
            </w:r>
          </w:p>
          <w:p w:rsidR="00BD751C" w:rsidRPr="004752C9" w:rsidRDefault="00BD751C" w:rsidP="00480BE8">
            <w:pPr>
              <w:pStyle w:val="NoSpacing"/>
              <w:ind w:left="4320" w:firstLine="360"/>
              <w:rPr>
                <w:rFonts w:asciiTheme="majorHAnsi" w:hAnsiTheme="majorHAnsi" w:cs="Bookman Old Style"/>
                <w:b/>
                <w:bCs/>
              </w:rPr>
            </w:pPr>
            <w:r w:rsidRPr="004752C9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 xml:space="preserve">           </w:t>
            </w:r>
          </w:p>
        </w:tc>
      </w:tr>
    </w:tbl>
    <w:p w:rsidR="00BD751C" w:rsidRPr="004752C9" w:rsidRDefault="00BD751C" w:rsidP="00BD751C">
      <w:pPr>
        <w:pStyle w:val="ListParagraph"/>
        <w:ind w:left="630"/>
        <w:jc w:val="both"/>
        <w:rPr>
          <w:rFonts w:asciiTheme="majorHAnsi" w:hAnsiTheme="majorHAnsi" w:cs="Bookman Old Style"/>
          <w:b/>
          <w:bCs/>
          <w:sz w:val="24"/>
          <w:szCs w:val="24"/>
        </w:rPr>
      </w:pPr>
    </w:p>
    <w:p w:rsidR="006200DE" w:rsidRDefault="006200DE" w:rsidP="00BD751C">
      <w:pPr>
        <w:tabs>
          <w:tab w:val="left" w:pos="7560"/>
        </w:tabs>
        <w:jc w:val="center"/>
      </w:pPr>
    </w:p>
    <w:sectPr w:rsidR="006200DE" w:rsidSect="00604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301EF"/>
    <w:multiLevelType w:val="hybridMultilevel"/>
    <w:tmpl w:val="D1B6C0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696461"/>
    <w:multiLevelType w:val="hybridMultilevel"/>
    <w:tmpl w:val="4600BF22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nsid w:val="55961196"/>
    <w:multiLevelType w:val="hybridMultilevel"/>
    <w:tmpl w:val="C04254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2D25E1"/>
    <w:multiLevelType w:val="hybridMultilevel"/>
    <w:tmpl w:val="A5AC5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956736"/>
    <w:rsid w:val="000D01CE"/>
    <w:rsid w:val="00230293"/>
    <w:rsid w:val="004752C9"/>
    <w:rsid w:val="005578C4"/>
    <w:rsid w:val="0060424A"/>
    <w:rsid w:val="006200DE"/>
    <w:rsid w:val="00956736"/>
    <w:rsid w:val="009B50A0"/>
    <w:rsid w:val="00BD75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2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uiPriority w:val="99"/>
    <w:rsid w:val="00956736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Calibri" w:eastAsia="Times New Roman" w:hAnsi="Calibri" w:cs="Times New Roman"/>
      <w:szCs w:val="22"/>
      <w:lang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956736"/>
    <w:rPr>
      <w:rFonts w:ascii="Calibri" w:eastAsia="Times New Roman" w:hAnsi="Calibri" w:cs="Times New Roman"/>
      <w:szCs w:val="22"/>
      <w:lang w:bidi="ar-SA"/>
    </w:rPr>
  </w:style>
  <w:style w:type="paragraph" w:styleId="PlainText">
    <w:name w:val="Plain Text"/>
    <w:basedOn w:val="Normal"/>
    <w:link w:val="PlainTextChar"/>
    <w:uiPriority w:val="99"/>
    <w:semiHidden/>
    <w:rsid w:val="00956736"/>
    <w:pPr>
      <w:overflowPunct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56736"/>
    <w:rPr>
      <w:rFonts w:ascii="Courier New" w:eastAsia="Times New Roman" w:hAnsi="Courier New" w:cs="Courier New"/>
      <w:sz w:val="20"/>
      <w:lang w:bidi="ar-SA"/>
    </w:rPr>
  </w:style>
  <w:style w:type="paragraph" w:styleId="ListParagraph">
    <w:name w:val="List Paragraph"/>
    <w:basedOn w:val="Normal"/>
    <w:uiPriority w:val="99"/>
    <w:qFormat/>
    <w:rsid w:val="00956736"/>
    <w:pPr>
      <w:ind w:left="720"/>
    </w:pPr>
    <w:rPr>
      <w:rFonts w:ascii="Calibri" w:eastAsia="Times New Roman" w:hAnsi="Calibri" w:cs="Calibri"/>
      <w:szCs w:val="22"/>
      <w:lang w:bidi="ar-SA"/>
    </w:rPr>
  </w:style>
  <w:style w:type="paragraph" w:styleId="NoSpacing">
    <w:name w:val="No Spacing"/>
    <w:uiPriority w:val="99"/>
    <w:qFormat/>
    <w:rsid w:val="00956736"/>
    <w:pPr>
      <w:spacing w:after="0" w:line="240" w:lineRule="auto"/>
    </w:pPr>
    <w:rPr>
      <w:rFonts w:ascii="Calibri" w:eastAsia="Times New Roman" w:hAnsi="Calibri" w:cs="Calibri"/>
      <w:szCs w:val="22"/>
      <w:lang w:bidi="ar-SA"/>
    </w:rPr>
  </w:style>
  <w:style w:type="paragraph" w:customStyle="1" w:styleId="Normal0">
    <w:name w:val="[Normal]"/>
    <w:uiPriority w:val="99"/>
    <w:rsid w:val="00956736"/>
    <w:pPr>
      <w:spacing w:after="0" w:line="240" w:lineRule="auto"/>
    </w:pPr>
    <w:rPr>
      <w:rFonts w:ascii="Arial" w:eastAsia="Times New Roman" w:hAnsi="Arial" w:cs="Arial"/>
      <w:noProof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37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2019-03-23T10:03:00Z</dcterms:created>
  <dcterms:modified xsi:type="dcterms:W3CDTF">2019-10-05T08:08:00Z</dcterms:modified>
</cp:coreProperties>
</file>