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Date:- 2019-12-04     
</w:t>
        <w:t xml:space="preserve">Name:- OE      </w:t>
        <w:t xml:space="preserve">Age:- 1221       </w:t>
        <w:t xml:space="preserve">Gender:- Male      </w:t>
        <w:t xml:space="preserve">Referred By:- Dr. A.A Dharngutte
  </w:t>
      </w:r>
    </w:p>
    <w:p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Default="00D64DF6">
      <w:pPr>
        <w:rPr>
          <w:rFonts w:ascii="Arial" w:hAnsi="Arial" w:cs="Arial"/>
        </w:rPr>
      </w:pPr>
      <w:bookmarkStart w:id="0" w:name="_GoBack"/>
      <w:bookmarkEnd w:id="0"/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Default="00D64DF6">
      <w:pPr>
        <w:jc w:val="right"/>
        <w:rPr>
          <w:rFonts w:ascii="Arial" w:hAnsi="Arial" w:cs="Arial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Default="00D64DF6">
      <w:pPr>
        <w:jc w:val="right"/>
        <w:rPr>
          <w:rFonts w:ascii="Arial" w:hAnsi="Arial" w:cs="Arial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Default="00D64DF6">
      <w:pPr>
        <w:jc w:val="right"/>
        <w:rPr>
          <w:rFonts w:ascii="Arial" w:hAnsi="Arial" w:cs="Arial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Default="00D64DF6">
      <w:pPr>
        <w:jc w:val="right"/>
        <w:rPr>
          <w:rFonts w:ascii="Arial" w:hAnsi="Arial" w:cs="Arial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Default="00D64DF6" w:rsidP="00A565CE">
      <w:pPr>
        <w:rPr>
          <w:rFonts w:ascii="Arial" w:hAnsi="Arial" w:cs="Arial"/>
          <w:b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Pr="003257CE" w:rsidRDefault="00D64DF6">
      <w:pPr>
        <w:jc w:val="right"/>
        <w:rPr>
          <w:rFonts w:ascii="Cambria" w:hAnsi="Cambria" w:cs="Arial"/>
          <w:b/>
          <w:sz w:val="28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Pr="005022BB" w:rsidRDefault="00D64DF6">
      <w:pPr>
        <w:rPr>
          <w:rFonts w:ascii="Cambria" w:hAnsi="Cambria" w:cs="Arial"/>
          <w:b/>
          <w:sz w:val="6"/>
          <w:szCs w:val="6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tabs>
          <w:tab w:val="left" w:pos="7560"/>
        </w:tabs>
        <w:jc w:val="center"/>
        <w:rPr>
          <w:rFonts w:ascii="Cambria" w:hAnsi="Cambria" w:cs="Arial"/>
          <w:b/>
          <w:i/>
          <w:szCs w:val="24"/>
          <w:u w:val="single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Pr="00AD2234" w:rsidRDefault="006243AE">
      <w:pPr>
        <w:tabs>
          <w:tab w:val="left" w:pos="7560"/>
        </w:tabs>
        <w:jc w:val="center"/>
        <w:rPr>
          <w:rFonts w:ascii="Cambria" w:hAnsi="Cambria" w:cs="Arial"/>
          <w:b/>
          <w:iCs/>
          <w:sz w:val="32"/>
          <w:szCs w:val="32"/>
          <w:u w:val="single"/>
        </w:rPr>
      </w:pPr>
      <w:r w:rsidRPr="00AD2234">
        <w:rPr>
          <w:rFonts w:ascii="Cambria" w:hAnsi="Cambria" w:cs="Arial"/>
          <w:b/>
          <w:iCs/>
          <w:sz w:val="32"/>
          <w:szCs w:val="32"/>
          <w:u w:val="single"/>
        </w:rPr>
        <w:t>ULTRASONOGRAPHY OF</w:t>
      </w:r>
      <w:r w:rsidR="00D64DF6" w:rsidRPr="00AD2234">
        <w:rPr>
          <w:rFonts w:ascii="Cambria" w:hAnsi="Cambria" w:cs="Arial"/>
          <w:b/>
          <w:iCs/>
          <w:sz w:val="32"/>
          <w:szCs w:val="32"/>
          <w:u w:val="single"/>
        </w:rPr>
        <w:t xml:space="preserve"> </w:t>
      </w:r>
      <w:r w:rsidR="000B680D" w:rsidRPr="00AD2234">
        <w:rPr>
          <w:rFonts w:ascii="Cambria" w:hAnsi="Cambria" w:cs="Arial"/>
          <w:b/>
          <w:iCs/>
          <w:sz w:val="32"/>
          <w:szCs w:val="32"/>
          <w:u w:val="single"/>
        </w:rPr>
        <w:t>CRANIUM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Pr="005022BB" w:rsidRDefault="00D64DF6">
      <w:pPr>
        <w:rPr>
          <w:rFonts w:ascii="Cambria" w:hAnsi="Cambria" w:cs="Arial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E4AC3" w:rsidRPr="00A56C9F" w:rsidRDefault="009E4AC3" w:rsidP="00D604B1">
      <w:pPr>
        <w:numPr>
          <w:ilvl w:val="0"/>
          <w:numId w:val="5"/>
        </w:numPr>
        <w:textAlignment w:val="auto"/>
        <w:rPr>
          <w:rFonts w:ascii="Cambria" w:hAnsi="Cambria" w:cs="Arial"/>
          <w:sz w:val="26"/>
          <w:szCs w:val="26"/>
        </w:rPr>
      </w:pPr>
      <w:r w:rsidRPr="00A56C9F">
        <w:rPr>
          <w:rFonts w:ascii="Cambria" w:hAnsi="Cambria" w:cs="Arial"/>
          <w:sz w:val="26"/>
          <w:szCs w:val="26"/>
        </w:rPr>
        <w:t>Visualized brain parenchyma shows normal echoanatomy and echotexture. No focal lesion noted.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E4AC3" w:rsidRPr="00A56C9F" w:rsidRDefault="009E4AC3" w:rsidP="009E4AC3">
      <w:pPr>
        <w:ind w:left="720"/>
        <w:textAlignment w:val="auto"/>
        <w:rPr>
          <w:rFonts w:ascii="Cambria" w:hAnsi="Cambria" w:cs="Arial"/>
          <w:sz w:val="26"/>
          <w:szCs w:val="26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9E4AC3" w:rsidP="00D604B1">
      <w:pPr>
        <w:numPr>
          <w:ilvl w:val="0"/>
          <w:numId w:val="5"/>
        </w:numPr>
        <w:textAlignment w:val="auto"/>
        <w:rPr>
          <w:rFonts w:ascii="Cambria" w:hAnsi="Cambria" w:cs="Arial"/>
          <w:sz w:val="26"/>
          <w:szCs w:val="26"/>
        </w:rPr>
      </w:pPr>
      <w:r w:rsidRPr="00A56C9F">
        <w:rPr>
          <w:rFonts w:ascii="Cambria" w:hAnsi="Cambria" w:cs="Arial"/>
          <w:sz w:val="26"/>
          <w:szCs w:val="26"/>
        </w:rPr>
        <w:t>No evidence of intra-</w:t>
      </w:r>
      <w:r w:rsidR="00B15FA0" w:rsidRPr="00A56C9F">
        <w:rPr>
          <w:rFonts w:ascii="Cambria" w:hAnsi="Cambria" w:cs="Arial"/>
          <w:sz w:val="26"/>
          <w:szCs w:val="26"/>
        </w:rPr>
        <w:t xml:space="preserve">parenchymal or </w:t>
      </w:r>
      <w:r w:rsidRPr="00A56C9F">
        <w:rPr>
          <w:rFonts w:ascii="Cambria" w:hAnsi="Cambria" w:cs="Arial"/>
          <w:sz w:val="26"/>
          <w:szCs w:val="26"/>
        </w:rPr>
        <w:t>intra-</w:t>
      </w:r>
      <w:r w:rsidR="00B15FA0" w:rsidRPr="00A56C9F">
        <w:rPr>
          <w:rFonts w:ascii="Cambria" w:hAnsi="Cambria" w:cs="Arial"/>
          <w:sz w:val="26"/>
          <w:szCs w:val="26"/>
        </w:rPr>
        <w:t xml:space="preserve">ventricular hemorrhage </w:t>
      </w:r>
      <w:r w:rsidRPr="00A56C9F">
        <w:rPr>
          <w:rFonts w:ascii="Cambria" w:hAnsi="Cambria" w:cs="Arial"/>
          <w:sz w:val="26"/>
          <w:szCs w:val="26"/>
        </w:rPr>
        <w:t xml:space="preserve">IS </w:t>
      </w:r>
      <w:r w:rsidR="00B15FA0" w:rsidRPr="00A56C9F">
        <w:rPr>
          <w:rFonts w:ascii="Cambria" w:hAnsi="Cambria" w:cs="Arial"/>
          <w:sz w:val="26"/>
          <w:szCs w:val="26"/>
        </w:rPr>
        <w:t xml:space="preserve">seen. 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ind w:left="720"/>
        <w:rPr>
          <w:rFonts w:ascii="Cambria" w:hAnsi="Cambria" w:cs="Arial"/>
          <w:sz w:val="26"/>
          <w:szCs w:val="26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D604B1">
      <w:pPr>
        <w:numPr>
          <w:ilvl w:val="0"/>
          <w:numId w:val="5"/>
        </w:numPr>
        <w:textAlignment w:val="auto"/>
        <w:rPr>
          <w:rFonts w:ascii="Cambria" w:hAnsi="Cambria" w:cs="Arial"/>
          <w:sz w:val="26"/>
          <w:szCs w:val="26"/>
        </w:rPr>
      </w:pPr>
      <w:r w:rsidRPr="00A56C9F">
        <w:rPr>
          <w:rFonts w:ascii="Cambria" w:hAnsi="Cambria" w:cs="Arial"/>
          <w:sz w:val="26"/>
          <w:szCs w:val="26"/>
        </w:rPr>
        <w:t>Both lateral ventricles, IIIrd</w:t>
      </w:r>
      <w:r w:rsidR="009E4AC3" w:rsidRPr="00A56C9F">
        <w:rPr>
          <w:rFonts w:ascii="Cambria" w:hAnsi="Cambria" w:cs="Arial"/>
          <w:sz w:val="26"/>
          <w:szCs w:val="26"/>
        </w:rPr>
        <w:t xml:space="preserve">, </w:t>
      </w:r>
      <w:r w:rsidRPr="00A56C9F">
        <w:rPr>
          <w:rFonts w:ascii="Cambria" w:hAnsi="Cambria" w:cs="Arial"/>
          <w:sz w:val="26"/>
          <w:szCs w:val="26"/>
        </w:rPr>
        <w:t>IVth ventricles and choroid plexus appear normal in size, shape and configuration. No ventricular dilatation or displacement noted.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rPr>
          <w:rFonts w:ascii="Cambria" w:hAnsi="Cambria" w:cs="Arial"/>
          <w:sz w:val="26"/>
          <w:szCs w:val="26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D604B1">
      <w:pPr>
        <w:numPr>
          <w:ilvl w:val="0"/>
          <w:numId w:val="5"/>
        </w:numPr>
        <w:textAlignment w:val="auto"/>
        <w:rPr>
          <w:rFonts w:ascii="Cambria" w:hAnsi="Cambria" w:cs="Arial"/>
          <w:sz w:val="26"/>
          <w:szCs w:val="26"/>
        </w:rPr>
      </w:pPr>
      <w:r w:rsidRPr="00A56C9F">
        <w:rPr>
          <w:rFonts w:ascii="Cambria" w:hAnsi="Cambria" w:cs="Arial"/>
          <w:sz w:val="26"/>
          <w:szCs w:val="26"/>
        </w:rPr>
        <w:t>No shift of midline structures is seen.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rPr>
          <w:rFonts w:ascii="Cambria" w:hAnsi="Cambria" w:cs="Arial"/>
          <w:sz w:val="26"/>
          <w:szCs w:val="26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rPr>
          <w:rFonts w:ascii="Cambria" w:hAnsi="Cambria" w:cs="Arial"/>
          <w:b/>
          <w:i/>
          <w:sz w:val="26"/>
          <w:szCs w:val="26"/>
          <w:u w:val="single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rPr>
          <w:rFonts w:ascii="Cambria" w:hAnsi="Cambria" w:cs="Arial"/>
          <w:b/>
          <w:sz w:val="26"/>
          <w:szCs w:val="26"/>
        </w:rPr>
      </w:pPr>
      <w:r w:rsidRPr="00A56C9F">
        <w:rPr>
          <w:rFonts w:ascii="Cambria" w:hAnsi="Cambria" w:cs="Arial"/>
          <w:b/>
          <w:sz w:val="26"/>
          <w:szCs w:val="26"/>
        </w:rPr>
        <w:t xml:space="preserve">PSV of ACA – </w:t>
      </w:r>
      <w:r w:rsidR="009A7213" w:rsidRPr="00A56C9F">
        <w:rPr>
          <w:rFonts w:ascii="Cambria" w:hAnsi="Cambria" w:cs="Arial"/>
          <w:b/>
          <w:sz w:val="26"/>
          <w:szCs w:val="26"/>
        </w:rPr>
        <w:t>35.28</w:t>
      </w:r>
      <w:r w:rsidRPr="00A56C9F">
        <w:rPr>
          <w:rFonts w:ascii="Cambria" w:hAnsi="Cambria" w:cs="Arial"/>
          <w:b/>
          <w:sz w:val="26"/>
          <w:szCs w:val="26"/>
        </w:rPr>
        <w:t xml:space="preserve"> cm/sec.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rPr>
          <w:rFonts w:ascii="Cambria" w:hAnsi="Cambria" w:cs="Arial"/>
          <w:b/>
          <w:sz w:val="26"/>
          <w:szCs w:val="26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rPr>
          <w:rFonts w:ascii="Cambria" w:hAnsi="Cambria" w:cs="Arial"/>
          <w:b/>
          <w:sz w:val="26"/>
          <w:szCs w:val="26"/>
        </w:rPr>
      </w:pPr>
      <w:r w:rsidRPr="00A56C9F">
        <w:rPr>
          <w:rFonts w:ascii="Cambria" w:hAnsi="Cambria" w:cs="Arial"/>
          <w:b/>
          <w:sz w:val="26"/>
          <w:szCs w:val="26"/>
        </w:rPr>
        <w:t>RI of ACA – 0.</w:t>
      </w:r>
      <w:r w:rsidR="009A7213" w:rsidRPr="00A56C9F">
        <w:rPr>
          <w:rFonts w:ascii="Cambria" w:hAnsi="Cambria" w:cs="Arial"/>
          <w:b/>
          <w:sz w:val="26"/>
          <w:szCs w:val="26"/>
        </w:rPr>
        <w:t>80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5022BB" w:rsidRDefault="00B15FA0" w:rsidP="00B15FA0">
      <w:pPr>
        <w:rPr>
          <w:rFonts w:ascii="Cambria" w:hAnsi="Cambria" w:cs="Arial"/>
          <w:sz w:val="12"/>
          <w:szCs w:val="12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5022BB" w:rsidRDefault="00B15FA0" w:rsidP="00B15FA0">
      <w:pPr>
        <w:rPr>
          <w:rFonts w:ascii="Cambria" w:hAnsi="Cambria" w:cs="Arial"/>
          <w:b/>
          <w:i/>
          <w:szCs w:val="24"/>
          <w:u w:val="single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5022BB" w:rsidRDefault="00B15FA0" w:rsidP="00B15FA0">
      <w:pPr>
        <w:rPr>
          <w:rFonts w:ascii="Cambria" w:hAnsi="Cambria" w:cs="Arial"/>
          <w:b/>
          <w:iCs/>
          <w:sz w:val="28"/>
          <w:szCs w:val="28"/>
        </w:rPr>
      </w:pPr>
      <w:r w:rsidRPr="00AD2234">
        <w:rPr>
          <w:rFonts w:ascii="Cambria" w:hAnsi="Cambria" w:cs="Arial"/>
          <w:b/>
          <w:iCs/>
          <w:sz w:val="32"/>
          <w:szCs w:val="32"/>
          <w:u w:val="single"/>
        </w:rPr>
        <w:t>IMPRESSION</w:t>
      </w:r>
      <w:r w:rsidRPr="00AD2234">
        <w:rPr>
          <w:rFonts w:ascii="Cambria" w:hAnsi="Cambria" w:cs="Arial"/>
          <w:iCs/>
          <w:sz w:val="32"/>
          <w:szCs w:val="32"/>
        </w:rPr>
        <w:t>:</w:t>
      </w:r>
      <w:r w:rsidRPr="005022BB">
        <w:rPr>
          <w:rFonts w:ascii="Cambria" w:hAnsi="Cambria" w:cs="Arial"/>
          <w:iCs/>
          <w:sz w:val="28"/>
          <w:szCs w:val="28"/>
        </w:rPr>
        <w:t xml:space="preserve"> </w:t>
      </w:r>
      <w:r w:rsidRPr="005022BB">
        <w:rPr>
          <w:rFonts w:ascii="Cambria" w:hAnsi="Cambria" w:cs="Arial"/>
          <w:b/>
          <w:iCs/>
          <w:sz w:val="28"/>
          <w:szCs w:val="28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5022BB" w:rsidRDefault="00B15FA0" w:rsidP="00B15FA0">
      <w:pPr>
        <w:rPr>
          <w:rFonts w:ascii="Cambria" w:hAnsi="Cambria" w:cs="Arial"/>
          <w:b/>
          <w:iCs/>
          <w:sz w:val="4"/>
          <w:szCs w:val="28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5022BB" w:rsidRDefault="00B15FA0" w:rsidP="00B15FA0">
      <w:pPr>
        <w:rPr>
          <w:rFonts w:ascii="Cambria" w:hAnsi="Cambria" w:cs="Arial"/>
          <w:b/>
          <w:iCs/>
          <w:sz w:val="20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numPr>
          <w:ilvl w:val="0"/>
          <w:numId w:val="4"/>
        </w:numPr>
        <w:textAlignment w:val="auto"/>
        <w:rPr>
          <w:rFonts w:ascii="Cambria" w:hAnsi="Cambria" w:cs="Arial"/>
          <w:iCs/>
          <w:sz w:val="26"/>
          <w:szCs w:val="26"/>
        </w:rPr>
      </w:pPr>
      <w:r w:rsidRPr="00A56C9F">
        <w:rPr>
          <w:rFonts w:ascii="Cambria" w:hAnsi="Cambria" w:cs="Arial"/>
          <w:b/>
          <w:iCs/>
          <w:sz w:val="26"/>
          <w:szCs w:val="26"/>
        </w:rPr>
        <w:t xml:space="preserve">Study is within normal limits. 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A56C9F" w:rsidRDefault="00B15FA0" w:rsidP="00B15FA0">
      <w:pPr>
        <w:rPr>
          <w:rFonts w:ascii="Cambria" w:hAnsi="Cambria" w:cs="Arial"/>
          <w:sz w:val="26"/>
          <w:szCs w:val="26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9513C" w:rsidRPr="00A56C9F" w:rsidRDefault="00B12954" w:rsidP="00B12954">
      <w:pPr>
        <w:pStyle w:val="NoSpacing"/>
        <w:rPr>
          <w:rFonts w:ascii="Cambria" w:hAnsi="Cambria" w:cs="Verdana"/>
          <w:b/>
          <w:sz w:val="26"/>
          <w:szCs w:val="26"/>
        </w:rPr>
      </w:pPr>
      <w:r w:rsidRPr="00A56C9F">
        <w:rPr>
          <w:rFonts w:ascii="Cambria" w:hAnsi="Cambria" w:cs="Verdana"/>
          <w:b/>
          <w:sz w:val="26"/>
          <w:szCs w:val="26"/>
        </w:rPr>
        <w:t>Correlate clinically. (Suggest follow up, if symptoms persist)</w:t>
      </w:r>
      <w:r w:rsidR="00E9513C" w:rsidRPr="00A56C9F">
        <w:rPr>
          <w:rFonts w:ascii="Cambria" w:hAnsi="Cambria"/>
          <w:b/>
          <w:bCs/>
          <w:sz w:val="26"/>
          <w:szCs w:val="26"/>
          <w:shd w:val="clear" w:color="auto" w:fill="FFFFFF"/>
        </w:rPr>
        <w:t>.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E4AC3" w:rsidRPr="005022BB" w:rsidRDefault="009E4AC3" w:rsidP="00B15FA0">
      <w:pPr>
        <w:rPr>
          <w:rFonts w:ascii="Cambria" w:hAnsi="Cambria" w:cs="Arial"/>
          <w:b/>
          <w:i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56C9F" w:rsidRPr="00C915AA" w:rsidRDefault="00A56C9F" w:rsidP="00A56C9F">
      <w:pPr>
        <w:rPr>
          <w:rFonts w:ascii="Cambria" w:hAnsi="Cambria"/>
          <w:b/>
          <w:i/>
        </w:rPr>
      </w:pPr>
      <w:r w:rsidRPr="00C915AA">
        <w:rPr>
          <w:rFonts w:ascii="Cambria" w:hAnsi="Cambria"/>
          <w:b/>
          <w:i/>
        </w:rPr>
        <w:t xml:space="preserve">         (</w:t>
      </w:r>
      <w:r w:rsidRPr="00C915AA">
        <w:rPr>
          <w:rFonts w:ascii="Cambria" w:hAnsi="Cambria" w:cs="Mangal"/>
          <w:b/>
          <w:i/>
          <w:u w:val="single"/>
        </w:rPr>
        <w:t xml:space="preserve">Report sent with due compliments to </w:t>
      </w:r>
      <w:r w:rsidRPr="00C915AA">
        <w:rPr>
          <w:rFonts w:ascii="Cambria" w:hAnsi="Cambria" w:cs="Mangal"/>
          <w:b/>
          <w:i/>
          <w:sz w:val="27"/>
          <w:szCs w:val="27"/>
          <w:u w:val="single"/>
        </w:rPr>
        <w:t>Dr</w:t>
      </w:r>
      <w:r w:rsidRPr="00C915AA">
        <w:rPr>
          <w:rFonts w:ascii="Cambria" w:hAnsi="Cambria"/>
          <w:b/>
          <w:i/>
        </w:rPr>
        <w:t>)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5022BB" w:rsidRDefault="00B15FA0" w:rsidP="00B15FA0">
      <w:pPr>
        <w:rPr>
          <w:rFonts w:ascii="Cambria" w:hAnsi="Cambria" w:cs="Arial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02E08" w:rsidRPr="005022BB" w:rsidRDefault="00E02E08" w:rsidP="00E02E0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="Cambria" w:hAnsi="Cambria"/>
          <w:b/>
          <w:sz w:val="28"/>
          <w:szCs w:val="28"/>
          <w:shd w:val="clear" w:color="auto" w:fill="FFFFFF"/>
        </w:rPr>
      </w:pPr>
      <w:r w:rsidRPr="005022BB">
        <w:rPr>
          <w:rFonts w:ascii="Cambria" w:hAnsi="Cambria"/>
          <w:b/>
          <w:sz w:val="28"/>
          <w:szCs w:val="28"/>
          <w:shd w:val="clear" w:color="auto" w:fill="FFFFFF"/>
        </w:rPr>
        <w:t>DR. SEEMAB BANADAR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02E08" w:rsidRPr="005022BB" w:rsidRDefault="00E02E08" w:rsidP="00E02E08">
      <w:pPr>
        <w:pStyle w:val="NoSpacing"/>
        <w:spacing w:line="276" w:lineRule="auto"/>
        <w:jc w:val="right"/>
        <w:rPr>
          <w:rFonts w:ascii="Cambria" w:hAnsi="Cambria"/>
          <w:b/>
          <w:sz w:val="28"/>
          <w:szCs w:val="28"/>
        </w:rPr>
      </w:pPr>
      <w:r w:rsidRPr="005022BB">
        <w:rPr>
          <w:rFonts w:ascii="Cambria" w:hAnsi="Cambria"/>
          <w:b/>
          <w:sz w:val="28"/>
          <w:szCs w:val="28"/>
          <w:shd w:val="clear" w:color="auto" w:fill="FFFFFF"/>
        </w:rPr>
        <w:t>MD</w:t>
      </w:r>
      <w:r w:rsidRPr="005022BB">
        <w:rPr>
          <w:rFonts w:ascii="Cambria" w:hAnsi="Cambria"/>
          <w:b/>
          <w:sz w:val="28"/>
          <w:szCs w:val="28"/>
        </w:rPr>
        <w:t xml:space="preserve"> (RADIOLOGY)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02E08" w:rsidRPr="005022BB" w:rsidRDefault="00E02E08" w:rsidP="00E02E08">
      <w:pPr>
        <w:pStyle w:val="NoSpacing"/>
        <w:spacing w:line="276" w:lineRule="auto"/>
        <w:ind w:left="4320" w:firstLine="360"/>
        <w:jc w:val="right"/>
        <w:rPr>
          <w:rFonts w:ascii="Cambria" w:hAnsi="Cambria"/>
          <w:b/>
          <w:sz w:val="28"/>
          <w:szCs w:val="28"/>
        </w:rPr>
      </w:pPr>
      <w:r w:rsidRPr="005022BB">
        <w:rPr>
          <w:rFonts w:ascii="Cambria" w:hAnsi="Cambria"/>
          <w:b/>
          <w:sz w:val="28"/>
          <w:szCs w:val="28"/>
        </w:rPr>
        <w:t>(CONSULTANT RADIOLOGIST)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15FA0" w:rsidRPr="005022BB" w:rsidRDefault="00B15FA0" w:rsidP="00B15FA0">
      <w:pPr>
        <w:pStyle w:val="NoSpacing"/>
        <w:jc w:val="right"/>
        <w:rPr>
          <w:rFonts w:ascii="Cambria" w:hAnsi="Cambria" w:cs="Arial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64DF6" w:rsidRPr="005022BB" w:rsidRDefault="00D64DF6" w:rsidP="00D64DF6">
      <w:pPr>
        <w:rPr>
          <w:rFonts w:ascii="Cambria" w:hAnsi="Cambria" w:cs="Arial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rPr>
          <w:rFonts w:ascii="Cambria" w:hAnsi="Cambria" w:cs="Arial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rPr>
          <w:rFonts w:ascii="Cambria" w:hAnsi="Cambria" w:cs="Arial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rPr>
          <w:rFonts w:ascii="Cambria" w:hAnsi="Cambria" w:cs="Arial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rPr>
          <w:rFonts w:ascii="Cambria" w:hAnsi="Cambria" w:cs="Arial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rPr>
          <w:rFonts w:ascii="Cambria" w:hAnsi="Cambria" w:cs="Arial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rPr>
          <w:rFonts w:ascii="Cambria" w:hAnsi="Cambria" w:cs="Arial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rPr>
          <w:rFonts w:ascii="Cambria" w:hAnsi="Cambria" w:cs="Arial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257CE" w:rsidRPr="005022BB" w:rsidRDefault="003257CE">
      <w:pPr>
        <w:rPr>
          <w:rFonts w:ascii="Cambria" w:hAnsi="Cambria" w:cs="Arial"/>
        </w:rPr>
      </w:pPr>
    </w:p>
    <w:p>
      <w:r/>
    </w:p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2DD"/>
    <w:multiLevelType w:val="hybridMultilevel"/>
    <w:tmpl w:val="6652D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C36"/>
    <w:multiLevelType w:val="hybridMultilevel"/>
    <w:tmpl w:val="BC22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31DD"/>
    <w:multiLevelType w:val="hybridMultilevel"/>
    <w:tmpl w:val="6A3E3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2019-12-04T07:20:43Z</dcterms:created>
  <dc:creator>Apache POI</dc:creator>
</cp:coreProperties>
</file>