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0"/>
      </w:pPr>
      <w:r>
        <w:t xml:space="preserve"/>
      </w:r>
    </w:p>
    <w:p>
      <w:pPr>
        <w:spacing w:before="80"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72"/>
          <w:szCs w:val="72"/>
        </w:rPr>
        <w:t xml:space="preserve">HireIQ</w:t>
      </w:r>
    </w:p>
    <w:p>
      <w:pPr>
        <w:spacing w:before="80" w:after="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8"/>
          <w:szCs w:val="28"/>
        </w:rPr>
        <w:t xml:space="preserve">BUSINESS REQUIREMENTS DOCUMENT</w:t>
      </w:r>
    </w:p>
    <w:p>
      <w:pPr>
        <w:spacing w:before="80" w:after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0"/>
          <w:szCs w:val="20"/>
        </w:rPr>
        <w:t xml:space="preserve">VERSION 2.0  —  UPDATED APRIL 2026</w:t>
      </w:r>
    </w:p>
    <w:p>
      <w:pPr>
        <w:pBdr>
          <w:bottom w:val="single" w:color="C9A84C" w:sz="8"/>
        </w:pBdr>
        <w:spacing w:before="100" w:after="10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/>
            </w:r>
          </w:p>
        </w:tc>
        <w:tc>
          <w:tcPr>
            <w:tcW w:type="dxa" w:w="63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Business Requirements Document (BRD)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2410C"/>
                <w:sz w:val="17"/>
                <w:szCs w:val="17"/>
              </w:rPr>
              <w:t xml:space="preserve">v2.0 — Supersedes v1.0 (March 2026)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HireIQ — AI WhatsApp Candidate Screening Platform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Project Advisor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Client / Product Owner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Saad Karim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https://github.com/saadkarim12/hireiq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Target Market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UAE &amp; KSA — Large Recruitment Agencies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Updated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LIVE — Phases 1-6 Complete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Next Phase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7: Azure Cloud Deployment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7A5010" w:sz="10"/>
              <w:bottom w:val="single" w:color="D1D5DB" w:sz="1"/>
              <w:right w:val="single" w:color="D1D5DB" w:sz="1"/>
            </w:tcBorders>
            <w:shd w:fill="FDF6E3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2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5010"/>
                <w:sz w:val="19"/>
                <w:szCs w:val="19"/>
              </w:rPr>
              <w:t xml:space="preserve">How to Read This Document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Sections marked 🔄 CHANGED contain updates from the original BRD v1.0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Sections marked ✅ NEW contain requirements added during development and testing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Unchanged sections from v1.0 are retained without markup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This document is the single source of truth — all architecture and development decisions trace back to 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It is maintained in the GitHub repository at: /docs/HireIQ_BRD_v2.0.docx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32"/>
          <w:szCs w:val="32"/>
        </w:rPr>
        <w:t xml:space="preserve">Change Log — v1.0 to v2.0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800"/>
        <w:gridCol w:w="4760"/>
      </w:tblGrid>
      <w:tr>
        <w:tc>
          <w:tcPr>
            <w:tcW w:type="dxa" w:w="12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Author</w:t>
            </w:r>
          </w:p>
        </w:tc>
        <w:tc>
          <w:tcPr>
            <w:tcW w:type="dxa" w:w="47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Summary of Changes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March 2026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Ali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Initial BRD — core screening workflow, 44 functional requirements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Ali + Saad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Job creation redesign, web apply flow, CV review dashboard, new candidate journey, UI improvements from testing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2E" w:val="clear"/>
            <w:tcMar>
              <w:top w:type="dxa" w:w="180"/>
              <w:left w:type="dxa" w:w="300"/>
              <w:bottom w:type="dxa" w:w="140"/>
              <w:right w:type="dxa" w:w="300"/>
            </w:tcMar>
          </w:tcPr>
          <w:p>
            <w:pPr>
              <w:spacing w:before="20" w:after="1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1</w:t>
            </w:r>
          </w:p>
          <w:p>
            <w:pPr>
              <w:spacing w:before="80" w:after="1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Updated End-to-End Workflow — v2.0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19"/>
          <w:szCs w:val="19"/>
        </w:rPr>
        <w:t xml:space="preserve">The workflow has been significantly enhanced based on product testing and client feedback. The key changes are: (1) web-based apply form instead of WhatsApp-initiated, (2) AI CV screening before WhatsApp starts, (3) CV Review Dashboard for recruiter confirmation, (4) candidate-initiated WhatsApp flow.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F59E0B" w:sz="12"/>
              <w:bottom w:val="single" w:color="D1D5DB" w:sz="1"/>
              <w:right w:val="single" w:color="D1D5DB" w:sz="1"/>
            </w:tcBorders>
            <w:shd w:fill="FFF9C4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2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2410C"/>
                <w:sz w:val="18"/>
                <w:szCs w:val="18"/>
              </w:rPr>
              <w:t xml:space="preserve">🔄 CHANGED: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WhatsApp Initiation Model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ORIGINAL (v1.0): Candidate messages WhatsApp directly to start application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UPDATED (v2.0): Candidate applies via web form first → CV screened → Recruiter confirms → THEN WhatsApp starts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REASON: Outbound WhatsApp requires Meta-approved message templates (1-7 day approval). Candidate-initiated WhatsApp has no restrictions and enables full conversation.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RESULT: Candidate clicks a button on screen after CV approval → WhatsApp opens with pre-filled message → Candidate sends it → Full screening conversation begins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4"/>
          <w:szCs w:val="24"/>
        </w:rPr>
        <w:t xml:space="preserve">Complete Updated Workflow — 14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1400"/>
        <w:gridCol w:w="3560"/>
        <w:gridCol w:w="2600"/>
      </w:tblGrid>
      <w:tr>
        <w:tc>
          <w:tcPr>
            <w:tcW w:type="dxa" w:w="4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#</w:t>
            </w:r>
          </w:p>
        </w:tc>
        <w:tc>
          <w:tcPr>
            <w:tcW w:type="dxa" w:w="14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Actor</w:t>
            </w:r>
          </w:p>
        </w:tc>
        <w:tc>
          <w:tcPr>
            <w:tcW w:type="dxa" w:w="35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What Happens</w:t>
            </w:r>
          </w:p>
        </w:tc>
        <w:tc>
          <w:tcPr>
            <w:tcW w:type="dxa" w:w="26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Output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01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Job Creation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Recruiter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4-step wizard: Role Basics → JD Builder → Screening Criteria → Questions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Job created with hard/soft criteria and AI questions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02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Job Activation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Recruiter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Job goes live. Apply link generated. Posted on website / LinkedIn.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Unique apply URL + WhatsApp shortcode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03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Web Application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Candidate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Lands on branded apply page. Fills: Name, Email, Phone, uploads CV. Ticks consent.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Application record created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04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AI CV Screening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AI Engine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CV parsed. Hard criteria checked. Composite score calculated. Classification: Auto-Approve / Review / Auto-Reject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Candidate scored and classified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05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Auto-Reject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AI Engine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Score &lt; 40 OR fails hard filter → Polite rejection email sent automatically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Email sent. Candidate record retained for talent pool.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06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CV Review Dashboard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Recruiter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Score 40-74: Recruiter sees amber zone candidates. Reviews score breakdown per criterion. Confirms or rejects each.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Recruiter decisions logged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07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Auto-Approve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AI Engine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Score ≥ 75 → Automatically confirmed. No recruiter action needed.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Candidate moves to WhatsApp queue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08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WhatsApp Invitation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System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Confirmed candidates see on screen: 'Your profile matches! Click to start WhatsApp screening →'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Candidate clicks button → WhatsApp opens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09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Candidate Initiates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Candidate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Candidate sends pre-filled message via WhatsApp → Conversation begins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Inbound WhatsApp received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10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Language + Consent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AI Agent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Bilingual greeting → Language selection → Consent confirmation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Consent recorded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11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WhatsApp Screening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AI Agent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5 role-specific questions. Dynamic follow-up on vague answers. CV collected if not already submitted.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Commitment score calculated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12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Scoring + Shortlist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AI Engine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Composite score = CV Match (40%) + Commitment (40%) + Salary Fit (20%). Top candidates shortlisted.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Ranked shortlist ready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13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Recruiter Review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Recruiter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Reviews AI-ranked shortlist. Views candidate cards with scores and summaries. Advances / Rejects / Holds.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Pipeline updated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14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Interview Scheduling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AI Agent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For advanced candidates: AI collects availability via WhatsApp. Confirms slot. Sends reminders.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Interview confirmed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300"/>
              <w:bottom w:type="dxa" w:w="140"/>
              <w:right w:type="dxa" w:w="300"/>
            </w:tcMar>
          </w:tcPr>
          <w:p>
            <w:pPr>
              <w:spacing w:before="20" w:after="1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2</w:t>
            </w:r>
          </w:p>
          <w:p>
            <w:pPr>
              <w:spacing w:before="80" w:after="1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Job Creation — 4-Step Wizard (Redesigned)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F59E0B" w:sz="12"/>
              <w:bottom w:val="single" w:color="D1D5DB" w:sz="1"/>
              <w:right w:val="single" w:color="D1D5DB" w:sz="1"/>
            </w:tcBorders>
            <w:shd w:fill="FFF9C4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2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2410C"/>
                <w:sz w:val="18"/>
                <w:szCs w:val="18"/>
              </w:rPr>
              <w:t xml:space="preserve">🔄 CHANGED: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Job Creation Wizard — Steps Changed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ORIGINAL (v1.0): 3 steps — Job Details, Job Description (paste), Screening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UPDATED (v2.0): 4 steps — Role Basics, JD Builder, Screening Criteria, Screening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KEY CHANGE: JD Builder replaces paste-only approach. Guided questions produce higher quality JDs.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4"/>
          <w:szCs w:val="24"/>
        </w:rPr>
        <w:t xml:space="preserve">Step 1 — Role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0F6E56" w:sz="10"/>
              <w:bottom w:val="single" w:color="D1D5DB" w:sz="1"/>
              <w:right w:val="single" w:color="D1D5DB" w:sz="1"/>
            </w:tcBorders>
            <w:shd w:fill="E8F5E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2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Fields in Step 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Job Title (required)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Hiring Company (required)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Country → auto-sets currency (AE=AED, SA=SAR, BH=BHD, KW=KWD, QA=QAR, OM=OMR)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City — dropdown of major GCC cities per country + 'Other' option for custom entry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Employment Type — Permanent / Contract / Temporary (NEW)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Work Mode — Onsite / Hybrid / Remote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Currency — editable dropdown: AED, SAR, BHD, KWD, QAR, OMR, USD, GBP (NEW)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Salary Range — Min and Max on same row (FIXED from v1.0)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Visa Requirement — Open to all / Must have residence visa / Own visa / GCC Nationals preferred / Citizens only (NEW)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Nationality Preference — Any / Arab nationals / GCC nationals / Local only (NEW)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Languages Required — English / Arabic checkboxes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Minimum Experience — years (number)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Required Skills — tag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Preferred Skills — tag input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4"/>
          <w:szCs w:val="24"/>
        </w:rPr>
        <w:t xml:space="preserve">Step 2 — JD Builder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66534" w:sz="12"/>
              <w:bottom w:val="single" w:color="D1D5DB" w:sz="1"/>
              <w:right w:val="single" w:color="D1D5DB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2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✅ NEW: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AI-Guided JD Builder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Recruiter answers 5 guided questions (takes 3 minutes):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Q1: What will this person do every day? (responsibilities)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Q2: What experience is essential for this role?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Q3: What does success look like in 6 months?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Q4: What is the team culture and working environment like?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Q5: Any specific industry background required?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assembles full English JD from answers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generates parallel Gulf Arabic JD (not translation — written in Arabic business register)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Recruiter reviews both, edits inline before proceeding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ALTERNATIVE: 'Paste Existing JD' tab for experienced recruiters who have a JD ready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4"/>
          <w:szCs w:val="24"/>
        </w:rPr>
        <w:t xml:space="preserve">Step 3 — Screening Criteria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66534" w:sz="12"/>
              <w:bottom w:val="single" w:color="D1D5DB" w:sz="1"/>
              <w:right w:val="single" w:color="D1D5DB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2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✅ NEW: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Explicit Screening Criteria Configuration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Must-Have Skills box — skills that trigger rejection if missing from CV (hard filter)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Nice-to-Have Skills box — skills that affect score but do not reject (soft filter)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Minimum experience years (carried from Step 1, editable here)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Auto-confirm threshold — score ≥ X proceeds to WhatsApp automatically (default: 75)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Auto-reject threshold — score &lt; X gets rejection email automatically (default: 40)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Amber zone [40-74] — requires recruiter manual review in CV Review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These thresholds are configurable per job by the recruiter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4"/>
          <w:szCs w:val="24"/>
        </w:rPr>
        <w:t xml:space="preserve">Step 4 — Screening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0F6E56" w:sz="10"/>
              <w:bottom w:val="single" w:color="D1D5DB" w:sz="1"/>
              <w:right w:val="single" w:color="D1D5DB" w:sz="1"/>
            </w:tcBorders>
            <w:shd w:fill="E8F5E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2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Unchanged from v1.0 with one addition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generates 5 role-specific questions in English and Arabic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Arabic version collapsed by default — 'Show Arabic version' toggle (FIXED from v1.0)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Recruiter can edit, reorder, delete, and add custom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Minimum 3 questions required to activate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NEW: Questions are now generated from JD Builder output (Step 2) — more specific and accurate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80"/>
              <w:left w:type="dxa" w:w="300"/>
              <w:bottom w:type="dxa" w:w="140"/>
              <w:right w:type="dxa" w:w="300"/>
            </w:tcMar>
          </w:tcPr>
          <w:p>
            <w:pPr>
              <w:spacing w:before="20" w:after="1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3</w:t>
            </w:r>
          </w:p>
          <w:p>
            <w:pPr>
              <w:spacing w:before="80" w:after="1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Web Apply Page — Candidate Application Flow (NEW)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66534" w:sz="12"/>
              <w:bottom w:val="single" w:color="D1D5DB" w:sz="1"/>
              <w:right w:val="single" w:color="D1D5DB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2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✅ NEW: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Web Apply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URL format: hireiq.ai/apply/[job-slug] (e.g. hireiq.ai/apply/enterprise-architect-digycorp)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Page is branded for the hiring company (logo, company name, role details)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Candidate fills: Full Name, Email, WhatsApp Phone Number, CV upload (PDF/Word)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PDPL consent checkbox — required before submission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Submit triggers AI CV screening immediately (15-30 seconds)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Website integration: embed via iFrame, JS widget, or simple redirect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For DigyCorp and similar clients: apply link placed on company website careers page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66534" w:sz="12"/>
              <w:bottom w:val="single" w:color="D1D5DB" w:sz="1"/>
              <w:right w:val="single" w:color="D1D5DB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2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✅ NEW: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AI CV Screening on Submit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CV parsed immediately on submission (Azure Form Recognizer + Claude)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Hard filter check: experience years, must-have skills, visa/location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Composite score calculated against job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Three outcomes based on score thresholds configured in Step 3: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OUTCOME 1 (Score ≥ 75): Green screen — 'Great news! Your profile matches. Click to start WhatsApp screening →'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OUTCOME 2 (Score 40-74): Amber — 'Thank you! Your application is under review. You will hear from us within 24 hours.'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OUTCOME 3 (Score &lt; 40 or fails hard filter): 'Thank you for applying. We will keep your profile on file for future roles.' + rejection email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66534" w:sz="12"/>
              <w:bottom w:val="single" w:color="D1D5DB" w:sz="1"/>
              <w:right w:val="single" w:color="D1D5DB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2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✅ NEW: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WhatsApp Initiation (Candidate-Initiated)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For approved candidates: green button on screen opens WhatsApp with pre-filled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Pre-filled message format: 'Hi, I applied for [Role] at [Company]. Reference: [SHORTCODE]'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Candidate sends this message → system receives it → conversation begins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This is INBOUND WhatsApp — no Meta template approval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Full conversation capability from first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If candidate does not click within 24 hours: reminder email sent with the WhatsApp link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80"/>
              <w:left w:type="dxa" w:w="300"/>
              <w:bottom w:type="dxa" w:w="140"/>
              <w:right w:type="dxa" w:w="300"/>
            </w:tcMar>
          </w:tcPr>
          <w:p>
            <w:pPr>
              <w:spacing w:before="20" w:after="1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4</w:t>
            </w:r>
          </w:p>
          <w:p>
            <w:pPr>
              <w:spacing w:before="80" w:after="1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CV Review Dashboard — Amber Zone (NEW)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66534" w:sz="12"/>
              <w:bottom w:val="single" w:color="D1D5DB" w:sz="1"/>
              <w:right w:val="single" w:color="D1D5DB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2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✅ NEW: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CV Review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Located as a tab inside the Job Pipeline view (before 'Applied' column)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Shows all candidates in the amber zone (score 40-74)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Per candidate row: Name, Overall Score, Experience Match, Skills Match breakdown, AI Recommendation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Skills Match shows: [IFRS ✅] [SAP ✅] [Financial Modeling ❌] — visual per-skill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Recommendation: 'Approve — good experience fit despite skill gap' or 'Reject — below minimum experience'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Recruiter actions: Confirm → WhatsApp | Reject → Email | Shortlist directly (skip WhatsApp)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Batch actions: Select multiple → Confirm all / Reject all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Recruiter decision logged in audit trail with timestamp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4"/>
          <w:szCs w:val="24"/>
        </w:rPr>
        <w:t xml:space="preserve">Two-Tier Automation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160"/>
        <w:gridCol w:w="3000"/>
      </w:tblGrid>
      <w:tr>
        <w:tc>
          <w:tcPr>
            <w:tcW w:type="dxa" w:w="14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Score Range</w:t>
            </w:r>
          </w:p>
        </w:tc>
        <w:tc>
          <w:tcPr>
            <w:tcW w:type="dxa" w:w="18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31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Recruiter Involvement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≥ 75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Auto-Approve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WhatsApp screening starts immediately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None — fully automated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40–74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Amber Zone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Held for recruiter review in CV Dashboard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Recruiter confirms or rejects each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&lt; 40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Auto-Reject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Rejection email sent automatically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None — fully automated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Hard filter fail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Immediate Reject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Rejection email sent before scoring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None — fully automated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C2410C" w:sz="10"/>
              <w:bottom w:val="single" w:color="D1D5DB" w:sz="1"/>
              <w:right w:val="single" w:color="D1D5DB" w:sz="1"/>
            </w:tcBorders>
            <w:shd w:fill="FFF7E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2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Design Rationale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Recruiters only review the borderline 20-30% of applicants — not all 300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Top candidates (≥75) move immediately — no delay for good talent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Bottom candidates (&lt;40) are handled automatically — no recruiter time wasted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Recruiter maintains final control over every amber candidate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Thresholds are configurable per job — busy periods can raise auto-approve to 65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80"/>
              <w:left w:type="dxa" w:w="300"/>
              <w:bottom w:type="dxa" w:w="140"/>
              <w:right w:type="dxa" w:w="300"/>
            </w:tcMar>
          </w:tcPr>
          <w:p>
            <w:pPr>
              <w:spacing w:before="20" w:after="1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5</w:t>
            </w:r>
          </w:p>
          <w:p>
            <w:pPr>
              <w:spacing w:before="80" w:after="1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UI/UX Improvements from Testing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4"/>
          <w:szCs w:val="24"/>
        </w:rPr>
        <w:t xml:space="preserve">5.1 Colour Scheme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F59E0B" w:sz="12"/>
              <w:bottom w:val="single" w:color="D1D5DB" w:sz="1"/>
              <w:right w:val="single" w:color="D1D5DB" w:sz="1"/>
            </w:tcBorders>
            <w:shd w:fill="FFF9C4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2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2410C"/>
                <w:sz w:val="18"/>
                <w:szCs w:val="18"/>
              </w:rPr>
              <w:t xml:space="preserve">🔄 CHANGED: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Brand Colours Updated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ORIGINAL: Navy #0D1B2A + Corporate Blue #1A4A8A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UPDATED: Deep Emerald #0A3D2E + Warm Gold #C9A84C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REASON: UAE and KSA flag colours. No competitor uses this. Signals regional identity.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Expert validation: Matches premium GCC brands — Emaar, STC, Ritz Carlton Riyadh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Sidebar: Deep emerald gradient. Active nav item: gold highlight.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4"/>
          <w:szCs w:val="24"/>
        </w:rPr>
        <w:t xml:space="preserve">5.2 Job Creation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Field</w:t>
            </w:r>
          </w:p>
        </w:tc>
        <w:tc>
          <w:tcPr>
            <w:tcW w:type="dxa" w:w="288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v1.0</w:t>
            </w:r>
          </w:p>
        </w:tc>
        <w:tc>
          <w:tcPr>
            <w:tcW w:type="dxa" w:w="408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v2.0 (Updated)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Currency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Hidden — auto-set only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Visible dropdown — AED/SAR/BHD/KWD/QAR/OMR/USD/GBP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City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Free text input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Dropdown of major GCC cities per country + Other for custom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Salary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Two separate fields on different rows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Min–Max on same row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Employment Type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Not present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Permanent / Contract / Temporary (new)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Visa Requirement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Not present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5 options including Emiratization/Saudization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Nationality Preference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Not present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Any / Arab / GCC / Local Only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JD Entry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Paste only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Guided builder (primary) + Paste tab (alternative)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Screening Questions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Shows English + Arabic together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English prominent, Arabic collapsed under toggle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4"/>
          <w:szCs w:val="24"/>
        </w:rPr>
        <w:t xml:space="preserve">5.3 Pipeline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66534" w:sz="12"/>
              <w:bottom w:val="single" w:color="D1D5DB" w:sz="1"/>
              <w:right w:val="single" w:color="D1D5DB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2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✅ NEW: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New Features Added to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Share Link button — copies apply URL to clipboard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Post on LinkedIn button — generates formatted post with full JD, skills, salary, apply link, hashtags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LinkedIn post includes: title, company, location, salary range, required skills excerpt, JD excerpt, WhatsApp apply CTA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CV Review tab — new tab before Applied column showing amber zone candidates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80"/>
              <w:left w:type="dxa" w:w="300"/>
              <w:bottom w:type="dxa" w:w="140"/>
              <w:right w:type="dxa" w:w="300"/>
            </w:tcMar>
          </w:tcPr>
          <w:p>
            <w:pPr>
              <w:spacing w:before="20" w:after="1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6</w:t>
            </w:r>
          </w:p>
          <w:p>
            <w:pPr>
              <w:spacing w:before="80" w:after="1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Updated Scoring and Filtering Model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4"/>
          <w:szCs w:val="24"/>
        </w:rPr>
        <w:t xml:space="preserve">6.1 Hard Filters (Rejection before scoring)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360"/>
        <w:gridCol w:w="1800"/>
      </w:tblGrid>
      <w:tr>
        <w:tc>
          <w:tcPr>
            <w:tcW w:type="dxa" w:w="2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Filter</w:t>
            </w:r>
          </w:p>
        </w:tc>
        <w:tc>
          <w:tcPr>
            <w:tcW w:type="dxa" w:w="1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Behaviour</w:t>
            </w:r>
          </w:p>
        </w:tc>
        <w:tc>
          <w:tcPr>
            <w:tcW w:type="dxa" w:w="1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Configurable?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Minimum experience years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Step 1 / Step 3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Candidate with fewer years → immediate reject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Yes — per job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Must-Have Skills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Step 3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Candidate CV missing any must-have skill → immediate reject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Yes — per job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Visa/Residency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Step 1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If set to 'Citizens only' → non-citizen immediate reject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Yes — per job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Under 18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System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Any candidate identified as under 18 → blocked, HR alerted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No — always on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4"/>
          <w:szCs w:val="24"/>
        </w:rPr>
        <w:t xml:space="preserve">6.2 Scoring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0F766E" w:sz="10"/>
              <w:bottom w:val="single" w:color="D1D5DB" w:sz="1"/>
              <w:right w:val="single" w:color="D1D5DB" w:sz="1"/>
            </w:tcBorders>
            <w:shd w:fill="CCFB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2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19"/>
                <w:szCs w:val="19"/>
              </w:rPr>
              <w:t xml:space="preserve">Composite Score Formula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Composite Score = (CV Match Score × 0.40) + (Commitment Score × 0.40) + (Salary Fit Score × 0.20)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CV Match Score: semantic similarity between CV embedding and JD embedding (pgvector cosine similarity)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Commitment Score: quality of WhatsApp screening answers — specificity, relevance, authenticity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Salary Fit Score: 100 if within range, scales proportionally outside range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Must-Have Skills: checked separately as hard filter — NOT included in score calculation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Nice-to-Have Skills: contribute to CV Match Score as bonus signal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Authenticity Flag: detected separately — medium/high flag shown as amber warning on candidate card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2E" w:val="clear"/>
            <w:tcMar>
              <w:top w:type="dxa" w:w="180"/>
              <w:left w:type="dxa" w:w="300"/>
              <w:bottom w:type="dxa" w:w="140"/>
              <w:right w:type="dxa" w:w="300"/>
            </w:tcMar>
          </w:tcPr>
          <w:p>
            <w:pPr>
              <w:spacing w:before="20" w:after="1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7</w:t>
            </w:r>
          </w:p>
          <w:p>
            <w:pPr>
              <w:spacing w:before="80" w:after="1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Multi-Agency Configuration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66534" w:sz="12"/>
              <w:bottom w:val="single" w:color="D1D5DB" w:sz="1"/>
              <w:right w:val="single" w:color="D1D5DB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2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✅ NEW: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DigyCorp Added as Second Demo Agency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DigyCorp added alongside Salt Recruitment as a second demo agency in the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Demonstrates multi-tenancy — complete data isolation between agencies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DigyCorp use case: direct employer (not a recruitment agency) using HireIQ for internal hiring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This validates HireIQ for two distinct customer types: recruitment agencies AND direct employers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4"/>
          <w:szCs w:val="24"/>
        </w:rPr>
        <w:t xml:space="preserve">Customer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360"/>
        <w:gridCol w:w="1600"/>
      </w:tblGrid>
      <w:tr>
        <w:tc>
          <w:tcPr>
            <w:tcW w:type="dxa" w:w="20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Example</w:t>
            </w:r>
          </w:p>
        </w:tc>
        <w:tc>
          <w:tcPr>
            <w:tcW w:type="dxa" w:w="33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How They Use HireIQ</w:t>
            </w:r>
          </w:p>
        </w:tc>
        <w:tc>
          <w:tcPr>
            <w:tcW w:type="dxa" w:w="16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Pricing Model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Recruitment Agency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Salt, Marc Ellis, Discovered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Screen candidates on behalf of client companies. Multiple jobs, high volume.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Per seat / per recruiter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Direct Employer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DigyCorp, DAMAC, any company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Screen candidates for their own internal roles. Lower volume but high quality bar.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Per seat / flat monthly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180"/>
              <w:left w:type="dxa" w:w="300"/>
              <w:bottom w:type="dxa" w:w="140"/>
              <w:right w:type="dxa" w:w="300"/>
            </w:tcMar>
          </w:tcPr>
          <w:p>
            <w:pPr>
              <w:spacing w:before="20" w:after="1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8</w:t>
            </w:r>
          </w:p>
          <w:p>
            <w:pPr>
              <w:spacing w:before="80" w:after="1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Product Roadmap — Phase 2 Features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19"/>
          <w:szCs w:val="19"/>
        </w:rPr>
        <w:t xml:space="preserve">The following features are displayed as locked placeholders in the current dashboard UI. They are visible to clients during demos as the product roadmap. These will be built in Phase 2 after the first 5 pilot clients are live.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360"/>
        <w:gridCol w:w="2800"/>
      </w:tblGrid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Target Release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Value to GCC Market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AI Reference Check Agent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Automated WhatsApp reference conversations. 8-question behavior-event format. Structured PDF report.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Q3 2026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Eliminates 3-5 days of phone tag per hire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AI Video Interview Agent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Structured video interviews via browser. AI transcript, scoring, highlight reels.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Q3 2026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Enables async interviews across time zones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AI JD Writer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Guided bilingual JD generation with Gulf salary benchmarks in 3 minutes.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Q3 2026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90 mins → 3 mins per JD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Saudization Dashboard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Real-time Nitaqat compliance tracking, quota forecasting, HRSD report generation.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Q4 2026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Mandatory for KSA market — major differentiator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Job Board Integration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One-click posting to Bayt.com, LinkedIn, GulfTalent.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Q3 2026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Eliminates manual cross-posting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Skills Assessment Engine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Role-specific technical assessments delivered via WhatsApp.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Q4 2026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Adds objective testing layer to screening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2E" w:val="clear"/>
            <w:tcMar>
              <w:top w:type="dxa" w:w="180"/>
              <w:left w:type="dxa" w:w="300"/>
              <w:bottom w:type="dxa" w:w="140"/>
              <w:right w:type="dxa" w:w="300"/>
            </w:tcMar>
          </w:tcPr>
          <w:p>
            <w:pPr>
              <w:spacing w:before="20" w:after="1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9</w:t>
            </w:r>
          </w:p>
          <w:p>
            <w:pPr>
              <w:spacing w:before="80" w:after="1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Key Technical Decisions Log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c>
          <w:tcPr>
            <w:tcW w:type="dxa" w:w="22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Decision</w:t>
            </w:r>
          </w:p>
        </w:tc>
        <w:tc>
          <w:tcPr>
            <w:tcW w:type="dxa" w:w="20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What Was Chosen</w:t>
            </w:r>
          </w:p>
        </w:tc>
        <w:tc>
          <w:tcPr>
            <w:tcW w:type="dxa" w:w="20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What Was Rejected</w:t>
            </w:r>
          </w:p>
        </w:tc>
        <w:tc>
          <w:tcPr>
            <w:tcW w:type="dxa" w:w="31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AI Framework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Claude API native tool use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LangChain / LangGraph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Simpler, more debuggable, no framework dependency. LangChain adds abstraction that complicates production troubleshooting.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Vector Database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pgvector inside Azure PostgreSQL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Pinecone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Zero additional infrastructure. Sufficient for Phase 1 volume. No extra service cost.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WhatsApp Initiation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Candidate-initiated (inbound)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System-initiated (outbound)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Outbound requires Meta template approval (1-7 days). Inbound has no restrictions and enables full conversation immediately.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Multi-Tenancy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Row-level (agency_id on every row)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Schema-per-tenant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Simpler for Phase 1. Lower infrastructure cost. Sufficient isolation for first 100 clients.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Azure AD B2C + NextAuth.js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Custom JWT auth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Enterprise-grade. MFA support. Azure native. No security liability.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Data Residency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Azure UAE North only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Multi-region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UAE PDPL and Saudi PDPPL compliance. Data never leaves UAE.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CV Parsing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Azure Form Recognizer + Claude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AWS Textract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Azure ecosystem consistency. Better Arabic RTL support in Azure.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2E" w:val="clear"/>
            <w:tcMar>
              <w:top w:type="dxa" w:w="180"/>
              <w:left w:type="dxa" w:w="300"/>
              <w:bottom w:type="dxa" w:w="140"/>
              <w:right w:type="dxa" w:w="300"/>
            </w:tcMar>
          </w:tcPr>
          <w:p>
            <w:pPr>
              <w:spacing w:before="20" w:after="1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10</w:t>
            </w:r>
          </w:p>
          <w:p>
            <w:pPr>
              <w:spacing w:before="80" w:after="1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Document Control &amp; Sign-Off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4"/>
          <w:szCs w:val="24"/>
        </w:rPr>
        <w:t xml:space="preserve">Document Maintenance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7A5010" w:sz="10"/>
              <w:bottom w:val="single" w:color="D1D5DB" w:sz="1"/>
              <w:right w:val="single" w:color="D1D5DB" w:sz="1"/>
            </w:tcBorders>
            <w:shd w:fill="FDF6E3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2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5010"/>
                <w:sz w:val="19"/>
                <w:szCs w:val="19"/>
              </w:rPr>
              <w:t xml:space="preserve">How This Document Is Maintained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This document lives in the GitHub repository: https://github.com/saadkarim12/hireiq/docs/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Every product decision, workflow change, and feature addition is recorded here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Version history is tracked in the Change Log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This document is the source of truth for all future development, sales slides, and investor presentations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Before each demo to a client (Salt, Marc Ellis, Discovered), this document is reviewed to ensure the demo matches current requirements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4"/>
          <w:szCs w:val="24"/>
        </w:rPr>
        <w:t xml:space="preserve">Phase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160"/>
        <w:gridCol w:w="2600"/>
      </w:tblGrid>
      <w:tr>
        <w:tc>
          <w:tcPr>
            <w:tcW w:type="dxa" w:w="12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Phase</w:t>
            </w:r>
          </w:p>
        </w:tc>
        <w:tc>
          <w:tcPr>
            <w:tcW w:type="dxa" w:w="34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Date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Business Requirements Document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Complete — v2.0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2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High Level Design (HLD)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Complete — v1.0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March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3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Low Level Design (LLD)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Complete — v1.0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March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4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Frontend Development (Next.js)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March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5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Backend Development (Node.js + Claude)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6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QA Testing — 27/27 tests passed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7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Azure Cloud Deployment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⏳ Pending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Next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8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Pilot Onboarding (5 agencies)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⏳ Pending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Post Phase 7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7"/>
          <w:szCs w:val="17"/>
        </w:rPr>
        <w:t xml:space="preserve">HireIQ — BRD v2.0  |  Confidential  |  github.com/saadkarim12/hireiq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/>
      </w:pBdr>
      <w:spacing w:before="8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9CA3AF"/>
        <w:sz w:val="17"/>
        <w:szCs w:val="17"/>
      </w:rPr>
      <w:t xml:space="preserve">CONFIDENTIAL — HireIQ BRD v2.0  |  Page </w:t>
    </w:r>
    <w:r>
      <w:rPr>
        <w:rFonts w:ascii="Calibri" w:cs="Calibri" w:eastAsia="Calibri" w:hAnsi="Calibri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9CA3AF"/>
        <w:sz w:val="17"/>
        <w:szCs w:val="17"/>
      </w:rPr>
      <w:t xml:space="preserve"> of </w:t>
    </w:r>
    <w:r>
      <w:rPr>
        <w:rFonts w:ascii="Calibri" w:cs="Calibri" w:eastAsia="Calibri" w:hAnsi="Calibri"/>
        <w:color w:val="9CA3AF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/>
      </w:pBdr>
      <w:spacing w:after="100"/>
      <w:jc w:val="left"/>
    </w:pPr>
    <w:r>
      <w:rPr>
        <w:rFonts w:ascii="Calibri" w:cs="Calibri" w:eastAsia="Calibri" w:hAnsi="Calibri"/>
        <w:b/>
        <w:bCs/>
        <w:i w:val="false"/>
        <w:iCs w:val="false"/>
        <w:color w:val="0A3D2E"/>
        <w:sz w:val="17"/>
        <w:szCs w:val="17"/>
      </w:rPr>
      <w:t xml:space="preserve">HireIQ  |  Business Requirements Document  |  v2.0  |  UPDATED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40" w:hanging="280"/>
      </w:pPr>
    </w:lvl>
    <w:lvl w:ilvl="1" w15:tentative="1">
      <w:start w:val="1"/>
      <w:numFmt w:val="bullet"/>
      <w:lvlText w:val="◦"/>
      <w:lvlJc w:val="left"/>
      <w:pPr>
        <w:ind w:left="7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Calibri" w:cs="Calibri" w:eastAsia="Calibri" w:hAnsi="Calibri"/>
      <w:b/>
      <w:bCs/>
      <w:color w:val="0A3D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Calibri" w:cs="Calibri" w:eastAsia="Calibri" w:hAnsi="Calibri"/>
      <w:b/>
      <w:bCs/>
      <w:color w:val="0F6E5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Calibri" w:cs="Calibri" w:eastAsia="Calibri" w:hAnsi="Calibri"/>
      <w:b/>
      <w:bCs/>
      <w:color w:val="0A3D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2026-04-04T15:15:19.707Z</dcterms:created>
  <dcterms:modified xsi:type="dcterms:W3CDTF">2026-04-04T15:15:19.708Z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