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="53AB3C37" w:rsidP="53AB3C37" w:rsidRDefault="53AB3C37" w14:paraId="637DFB78" w14:textId="4665EFF1">
      <w:pPr>
        <w:pStyle w:val="Normal"/>
        <w:jc w:val="center"/>
        <w:rPr>
          <w:rFonts w:ascii="EB Garamond" w:hAnsi="EB Garamond" w:eastAsia="EB Garamond" w:cs="EB Garamond"/>
          <w:b w:val="1"/>
          <w:bCs w:val="1"/>
          <w:sz w:val="28"/>
          <w:szCs w:val="28"/>
        </w:rPr>
      </w:pPr>
    </w:p>
    <w:p xmlns:wp14="http://schemas.microsoft.com/office/word/2010/wordml" w:rsidP="4AA46A79" w14:paraId="75740691" wp14:textId="474785CA">
      <w:pPr>
        <w:pStyle w:val="Normal"/>
        <w:jc w:val="center"/>
      </w:pPr>
      <w:r w:rsidRPr="4AA46A79" w:rsidR="4AA46A79">
        <w:rPr>
          <w:rFonts w:ascii="EB Garamond" w:hAnsi="EB Garamond" w:eastAsia="EB Garamond" w:cs="EB Garamond"/>
          <w:b w:val="1"/>
          <w:bCs w:val="1"/>
          <w:sz w:val="28"/>
          <w:szCs w:val="28"/>
        </w:rPr>
        <w:t>Saad Khairullah</w:t>
      </w:r>
    </w:p>
    <w:p xmlns:wp14="http://schemas.microsoft.com/office/word/2010/wordml" w14:paraId="4375AA44" wp14:textId="77777777">
      <w:pPr>
        <w:jc w:val="center"/>
      </w:pPr>
      <w:r>
        <w:rPr>
          <w:rFonts w:ascii="EB Garamond" w:hAnsi="EB Garamond" w:eastAsia="EB Garamond" w:cs="EB Garamond"/>
          <w:sz w:val="16"/>
          <w:szCs w:val="16"/>
        </w:rPr>
        <w:t xml:space="preserve">Skhairullah10@hotmail.com | 682-583-7072 | </w:t>
      </w:r>
      <w:hyperlink w:history="1" r:id="rIddbyhk0xngfjdcxyiyik2j">
        <w:r>
          <w:rPr>
            <w:rStyle w:val="Hyperlink"/>
            <w:rFonts w:ascii="EB Garamond" w:hAnsi="EB Garamond" w:eastAsia="EB Garamond" w:cs="EB Garamond"/>
            <w:sz w:val="16"/>
            <w:szCs w:val="16"/>
          </w:rPr>
          <w:t xml:space="preserve">linkedin.com/in/saad-khairullah</w:t>
        </w:r>
      </w:hyperlink>
      <w:r>
        <w:rPr>
          <w:rFonts w:ascii="EB Garamond" w:hAnsi="EB Garamond" w:eastAsia="EB Garamond" w:cs="EB Garamond"/>
          <w:sz w:val="16"/>
          <w:szCs w:val="16"/>
        </w:rPr>
        <w:t xml:space="preserve"> | </w:t>
      </w:r>
      <w:hyperlink w:history="1" r:id="rIdlgjbzzpqubgi9vjkbcvir">
        <w:r>
          <w:rPr>
            <w:rStyle w:val="Hyperlink"/>
            <w:rFonts w:ascii="EB Garamond" w:hAnsi="EB Garamond" w:eastAsia="EB Garamond" w:cs="EB Garamond"/>
            <w:sz w:val="16"/>
            <w:szCs w:val="16"/>
          </w:rPr>
          <w:t xml:space="preserve">github.com/saadkhairullah</w:t>
        </w:r>
      </w:hyperlink>
      <w:r>
        <w:rPr>
          <w:rFonts w:ascii="EB Garamond" w:hAnsi="EB Garamond" w:eastAsia="EB Garamond" w:cs="EB Garamond"/>
          <w:sz w:val="16"/>
          <w:szCs w:val="16"/>
        </w:rPr>
        <w:t xml:space="preserve"> | Dallas, TX (open to relocation)</w:t>
      </w:r>
    </w:p>
    <w:p xmlns:wp14="http://schemas.microsoft.com/office/word/2010/wordml" w:rsidP="1D524E77" w14:paraId="0A37501D" wp14:textId="77777777">
      <w:pPr>
        <w:rPr>
          <w:sz w:val="12"/>
          <w:szCs w:val="12"/>
        </w:rPr>
      </w:pPr>
    </w:p>
    <w:p xmlns:wp14="http://schemas.microsoft.com/office/word/2010/wordml" w14:paraId="07DEE553" wp14:textId="77777777">
      <w:pPr>
        <w:pBdr>
          <w:bottom w:val="single" w:color="000000" w:sz="6" w:space="1"/>
        </w:pBdr>
      </w:pPr>
      <w:r>
        <w:rPr>
          <w:rFonts w:ascii="EB Garamond" w:hAnsi="EB Garamond" w:eastAsia="EB Garamond" w:cs="EB Garamond"/>
          <w:b/>
          <w:bCs/>
          <w:smallCaps/>
          <w:sz w:val="20"/>
          <w:szCs w:val="20"/>
        </w:rPr>
        <w:t xml:space="preserve">EDUCATION</w:t>
      </w:r>
    </w:p>
    <w:p xmlns:wp14="http://schemas.microsoft.com/office/word/2010/wordml" w:rsidP="4AA46A79" w14:paraId="5DAB6C7B" wp14:textId="77777777">
      <w:pPr>
        <w:rPr>
          <w:sz w:val="12"/>
          <w:szCs w:val="12"/>
        </w:rPr>
      </w:pPr>
    </w:p>
    <w:p xmlns:wp14="http://schemas.microsoft.com/office/word/2010/wordml" w14:paraId="4F49BBE7" wp14:textId="77777777">
      <w:pPr>
        <w:tabs>
          <w:tab w:val="right" w:pos="9360"/>
        </w:tabs>
      </w:pPr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University of Texas at Arlington</w:t>
      </w:r>
      <w:r>
        <w:rPr>
          <w:rFonts w:ascii="EB Garamond" w:hAnsi="EB Garamond" w:eastAsia="EB Garamond" w:cs="EB Garamond"/>
          <w:sz w:val="20"/>
          <w:szCs w:val="20"/>
        </w:rPr>
        <w:t xml:space="preserve"> | Arlington, TX	</w:t>
      </w:r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Expected Graduation: August 2026</w:t>
      </w:r>
    </w:p>
    <w:p xmlns:wp14="http://schemas.microsoft.com/office/word/2010/wordml" w14:paraId="115780BE" wp14:textId="77777777">
      <w:r w:rsidRPr="4AA46A79" w:rsidR="4AA46A79">
        <w:rPr>
          <w:rFonts w:ascii="EB Garamond" w:hAnsi="EB Garamond" w:eastAsia="EB Garamond" w:cs="EB Garamond"/>
          <w:i w:val="1"/>
          <w:iCs w:val="1"/>
          <w:sz w:val="20"/>
          <w:szCs w:val="20"/>
        </w:rPr>
        <w:t>Bachelor of Science in Software Engineering</w:t>
      </w:r>
    </w:p>
    <w:p xmlns:wp14="http://schemas.microsoft.com/office/word/2010/wordml" w:rsidP="4AA46A79" w14:paraId="02EB378F" wp14:textId="77777777">
      <w:pPr>
        <w:rPr>
          <w:sz w:val="12"/>
          <w:szCs w:val="12"/>
        </w:rPr>
      </w:pPr>
    </w:p>
    <w:p xmlns:wp14="http://schemas.microsoft.com/office/word/2010/wordml" w14:paraId="1AEE3859" wp14:textId="77777777">
      <w:pPr>
        <w:pBdr>
          <w:bottom w:val="single" w:color="000000" w:sz="6" w:space="1"/>
        </w:pBdr>
      </w:pPr>
      <w:r>
        <w:rPr>
          <w:rFonts w:ascii="EB Garamond" w:hAnsi="EB Garamond" w:eastAsia="EB Garamond" w:cs="EB Garamond"/>
          <w:b/>
          <w:bCs/>
          <w:smallCaps/>
          <w:sz w:val="20"/>
          <w:szCs w:val="20"/>
        </w:rPr>
        <w:t xml:space="preserve">SKILLS</w:t>
      </w:r>
    </w:p>
    <w:p xmlns:wp14="http://schemas.microsoft.com/office/word/2010/wordml" w:rsidP="4AA46A79" w14:paraId="6A05A809" wp14:textId="77777777">
      <w:pPr>
        <w:rPr>
          <w:sz w:val="12"/>
          <w:szCs w:val="12"/>
        </w:rPr>
      </w:pPr>
    </w:p>
    <w:p xmlns:wp14="http://schemas.microsoft.com/office/word/2010/wordml" w14:paraId="19D484E7" wp14:textId="77777777">
      <w:pPr>
        <w:pBdr>
          <w:bottom w:val="single" w:color="000000" w:sz="6" w:space="1"/>
        </w:pBdr>
      </w:pPr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Languages:</w:t>
      </w:r>
      <w:r>
        <w:rPr>
          <w:rFonts w:ascii="EB Garamond" w:hAnsi="EB Garamond" w:eastAsia="EB Garamond" w:cs="EB Garamond"/>
          <w:sz w:val="20"/>
          <w:szCs w:val="20"/>
        </w:rPr>
        <w:t xml:space="preserve"> Python, TypeScript, JavaScript (ES6+), Java, C</w:t>
      </w:r>
    </w:p>
    <w:p xmlns:wp14="http://schemas.microsoft.com/office/word/2010/wordml" w:rsidP="1D524E77" w14:paraId="1F1B1D9C" wp14:textId="77777777">
      <w:pPr>
        <w:pBdr>
          <w:bottom w:val="single" w:color="000000" w:sz="6" w:space="1"/>
        </w:pBdr>
      </w:pPr>
      <w:r>
        <w:rPr>
          <w:rFonts w:ascii="EB Garamond" w:hAnsi="EB Garamond" w:eastAsia="EB Garamond" w:cs="EB Garamond"/>
          <w:b w:val="1"/>
          <w:bCs w:val="1"/>
          <w:sz w:val="20"/>
          <w:szCs w:val="20"/>
          <w:lang w:val="en-US"/>
        </w:rPr>
        <w:t>Backend / APIs: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 FastAPI, Node.js, Express, Flask, Spring Boot, REST APIs, WebSocket, async I/O, JWT, middleware, IPC</w:t>
      </w:r>
    </w:p>
    <w:p xmlns:wp14="http://schemas.microsoft.com/office/word/2010/wordml" w:rsidP="1D524E77" w14:paraId="260A4115" wp14:textId="77777777">
      <w:pPr>
        <w:pBdr>
          <w:bottom w:val="single" w:color="000000" w:sz="6" w:space="1"/>
        </w:pBdr>
      </w:pPr>
      <w:r>
        <w:rPr>
          <w:rFonts w:ascii="EB Garamond" w:hAnsi="EB Garamond" w:eastAsia="EB Garamond" w:cs="EB Garamond"/>
          <w:b w:val="1"/>
          <w:bCs w:val="1"/>
          <w:sz w:val="20"/>
          <w:szCs w:val="20"/>
          <w:lang w:val="en-US"/>
        </w:rPr>
        <w:t>Frontend: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 React, Next.js, React Context, MapboxGL, HTML/CSS</w:t>
      </w:r>
    </w:p>
    <w:p xmlns:wp14="http://schemas.microsoft.com/office/word/2010/wordml" w:rsidP="1D524E77" w14:paraId="68C01148" wp14:textId="77777777">
      <w:pPr>
        <w:pBdr>
          <w:bottom w:val="single" w:color="000000" w:sz="6" w:space="1"/>
        </w:pBdr>
      </w:pPr>
      <w:r>
        <w:rPr>
          <w:rFonts w:ascii="EB Garamond" w:hAnsi="EB Garamond" w:eastAsia="EB Garamond" w:cs="EB Garamond"/>
          <w:b w:val="1"/>
          <w:bCs w:val="1"/>
          <w:sz w:val="20"/>
          <w:szCs w:val="20"/>
          <w:lang w:val="en-US"/>
        </w:rPr>
        <w:t>AI / LLM: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 agentic systems, fine-tuning, LoRA/PEFT/QLoRA, PyTorch, HuggingFace, vLLM, Pipecat</w:t>
      </w:r>
    </w:p>
    <w:p xmlns:wp14="http://schemas.microsoft.com/office/word/2010/wordml" w:rsidP="4AA46A79" w14:paraId="0657B785" wp14:textId="2A23769F">
      <w:pPr>
        <w:pBdr>
          <w:bottom w:val="single" w:color="000000" w:sz="6" w:space="1"/>
        </w:pBdr>
      </w:pPr>
      <w:r w:rsidRPr="4AA46A79" w:rsidR="4AA46A79">
        <w:rPr>
          <w:rFonts w:ascii="EB Garamond" w:hAnsi="EB Garamond" w:eastAsia="EB Garamond" w:cs="EB Garamond"/>
          <w:b w:val="1"/>
          <w:bCs w:val="1"/>
          <w:sz w:val="20"/>
          <w:szCs w:val="20"/>
        </w:rPr>
        <w:t>Databases:</w:t>
      </w:r>
      <w:r w:rsidRPr="4AA46A79" w:rsidR="4AA46A79">
        <w:rPr>
          <w:rFonts w:ascii="EB Garamond" w:hAnsi="EB Garamond" w:eastAsia="EB Garamond" w:cs="EB Garamond"/>
          <w:sz w:val="20"/>
          <w:szCs w:val="20"/>
        </w:rPr>
        <w:t xml:space="preserve"> MySQL, MongoDB, LMDB, SQL, relational schema design</w:t>
      </w:r>
    </w:p>
    <w:p xmlns:wp14="http://schemas.microsoft.com/office/word/2010/wordml" w14:paraId="3C6CDE2D" wp14:textId="77777777">
      <w:pPr>
        <w:pBdr>
          <w:bottom w:val="single" w:color="000000" w:sz="6" w:space="1"/>
        </w:pBdr>
      </w:pPr>
      <w:r w:rsidRPr="4AA46A79" w:rsidR="4AA46A79">
        <w:rPr>
          <w:rFonts w:ascii="EB Garamond" w:hAnsi="EB Garamond" w:eastAsia="EB Garamond" w:cs="EB Garamond"/>
          <w:b w:val="1"/>
          <w:bCs w:val="1"/>
          <w:sz w:val="20"/>
          <w:szCs w:val="20"/>
        </w:rPr>
        <w:t>Systems / Tools:</w:t>
      </w:r>
      <w:r w:rsidRPr="4AA46A79" w:rsidR="4AA46A79">
        <w:rPr>
          <w:rFonts w:ascii="EB Garamond" w:hAnsi="EB Garamond" w:eastAsia="EB Garamond" w:cs="EB Garamond"/>
          <w:sz w:val="20"/>
          <w:szCs w:val="20"/>
        </w:rPr>
        <w:t xml:space="preserve"> Linux, Docker, Git, GitHub Actions, Ghidra, Wireshark, iptables, Unix Domain Sockets, Bash</w:t>
      </w:r>
    </w:p>
    <w:p xmlns:wp14="http://schemas.microsoft.com/office/word/2010/wordml" w:rsidP="1D524E77" w14:paraId="5A39BBE3" wp14:textId="77777777">
      <w:pPr>
        <w:rPr>
          <w:sz w:val="12"/>
          <w:szCs w:val="12"/>
        </w:rPr>
      </w:pPr>
    </w:p>
    <w:p xmlns:wp14="http://schemas.microsoft.com/office/word/2010/wordml" w14:paraId="7C55FDF7" wp14:textId="77777777">
      <w:pPr>
        <w:pBdr>
          <w:bottom w:val="single" w:color="000000" w:sz="6" w:space="1"/>
        </w:pBdr>
      </w:pPr>
      <w:r>
        <w:rPr>
          <w:rFonts w:ascii="EB Garamond" w:hAnsi="EB Garamond" w:eastAsia="EB Garamond" w:cs="EB Garamond"/>
          <w:b/>
          <w:bCs/>
          <w:smallCaps/>
          <w:sz w:val="20"/>
          <w:szCs w:val="20"/>
        </w:rPr>
        <w:t xml:space="preserve">PROJECTS</w:t>
      </w:r>
    </w:p>
    <w:p xmlns:wp14="http://schemas.microsoft.com/office/word/2010/wordml" w14:paraId="7FE4761C" wp14:textId="77777777"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Blockheads Game Server</w:t>
      </w:r>
      <w:r>
        <w:rPr>
          <w:rFonts w:ascii="EB Garamond" w:hAnsi="EB Garamond" w:eastAsia="EB Garamond" w:cs="EB Garamond"/>
          <w:sz w:val="20"/>
          <w:szCs w:val="20"/>
        </w:rPr>
        <w:t xml:space="preserve"> | </w:t>
      </w:r>
      <w:hyperlink w:history="1" r:id="rIddbdulajqirztue0twpkyb">
        <w:r>
          <w:rPr>
            <w:rStyle w:val="Hyperlink"/>
            <w:rFonts w:ascii="EB Garamond" w:hAnsi="EB Garamond" w:eastAsia="EB Garamond" w:cs="EB Garamond"/>
            <w:sz w:val="20"/>
            <w:szCs w:val="20"/>
          </w:rPr>
          <w:t xml:space="preserve">github.com/saadkhairullah/The-Blockheads-Server</w:t>
        </w:r>
      </w:hyperlink>
    </w:p>
    <w:p xmlns:wp14="http://schemas.microsoft.com/office/word/2010/wordml" w14:paraId="2FE44E29" wp14:textId="77777777">
      <w:pPr>
        <w:spacing w:before="0" w:after="20"/>
      </w:pPr>
      <w:r>
        <w:rPr>
          <w:rFonts w:ascii="EB Garamond" w:hAnsi="EB Garamond" w:eastAsia="EB Garamond" w:cs="EB Garamond"/>
          <w:i w:val="1"/>
          <w:iCs w:val="1"/>
          <w:color w:val="595959"/>
          <w:sz w:val="17"/>
          <w:szCs w:val="17"/>
          <w:lang w:val="en-US"/>
        </w:rPr>
        <w:t xml:space="preserve">Java, TypeScript, Python, LMDB, Linux, Ghidra, Wireshark, iptables, Unix Domain Sockets</w:t>
      </w:r>
    </w:p>
    <w:p xmlns:wp14="http://schemas.microsoft.com/office/word/2010/wordml" w14:paraId="3AB7EA67" wp14:textId="77777777">
      <w:pPr>
        <w:pStyle w:val="ListParagraph"/>
        <w:numPr>
          <w:ilvl w:val="0"/>
          <w:numId w:val="2"/>
        </w:numPr>
        <w:rPr/>
      </w:pP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Reverse engineered a closed-source </w:t>
      </w:r>
      <w:r>
        <w:rPr>
          <w:rFonts w:ascii="EB Garamond" w:hAnsi="EB Garamond" w:eastAsia="EB Garamond" w:cs="EB Garamond"/>
          <w:b/>
          <w:bCs/>
          <w:sz w:val="20"/>
          <w:szCs w:val="20"/>
          <w:lang w:val="en-US"/>
        </w:rPr>
        <w:t xml:space="preserve">UDP/ENet protocol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 with </w:t>
      </w:r>
      <w:r>
        <w:rPr>
          <w:rFonts w:ascii="EB Garamond" w:hAnsi="EB Garamond" w:eastAsia="EB Garamond" w:cs="EB Garamond"/>
          <w:b/>
          <w:bCs/>
          <w:sz w:val="20"/>
          <w:szCs w:val="20"/>
          <w:lang w:val="en-US"/>
        </w:rPr>
        <w:t xml:space="preserve">Ghidra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 and </w:t>
      </w:r>
      <w:r>
        <w:rPr>
          <w:rFonts w:ascii="EB Garamond" w:hAnsi="EB Garamond" w:eastAsia="EB Garamond" w:cs="EB Garamond"/>
          <w:b/>
          <w:bCs/>
          <w:sz w:val="20"/>
          <w:szCs w:val="20"/>
          <w:lang w:val="en-US"/>
        </w:rPr>
        <w:t xml:space="preserve">Wireshark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 to extend an existing </w:t>
      </w:r>
      <w:r>
        <w:rPr>
          <w:rFonts w:ascii="EB Garamond" w:hAnsi="EB Garamond" w:eastAsia="EB Garamond" w:cs="EB Garamond"/>
          <w:b/>
          <w:bCs/>
          <w:sz w:val="20"/>
          <w:szCs w:val="20"/>
          <w:lang w:val="en-US"/>
        </w:rPr>
        <w:t xml:space="preserve">Java proxy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, adding protocol-level features and packet blocking, serving </w:t>
      </w:r>
      <w:r>
        <w:rPr>
          <w:rFonts w:ascii="EB Garamond" w:hAnsi="EB Garamond" w:eastAsia="EB Garamond" w:cs="EB Garamond"/>
          <w:b/>
          <w:bCs/>
          <w:sz w:val="20"/>
          <w:szCs w:val="20"/>
          <w:lang w:val="en-US"/>
        </w:rPr>
        <w:t xml:space="preserve">300+ registered players</w:t>
      </w:r>
    </w:p>
    <w:p xmlns:wp14="http://schemas.microsoft.com/office/word/2010/wordml" w14:paraId="681E92E9" wp14:textId="77777777">
      <w:pPr>
        <w:pStyle w:val="ListParagraph"/>
        <w:numPr>
          <w:ilvl w:val="0"/>
          <w:numId w:val="2"/>
        </w:numPr>
        <w:rPr/>
      </w:pP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Ran a direct player feedback loop over </w:t>
      </w:r>
      <w:r>
        <w:rPr>
          <w:rFonts w:ascii="EB Garamond" w:hAnsi="EB Garamond" w:eastAsia="EB Garamond" w:cs="EB Garamond"/>
          <w:b/>
          <w:bCs/>
          <w:sz w:val="20"/>
          <w:szCs w:val="20"/>
          <w:lang w:val="en-US"/>
        </w:rPr>
        <w:t xml:space="preserve">Discord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; when players reported slow mission-reward writes, optimized the </w:t>
      </w:r>
      <w:r>
        <w:rPr>
          <w:rFonts w:ascii="EB Garamond" w:hAnsi="EB Garamond" w:eastAsia="EB Garamond" w:cs="EB Garamond"/>
          <w:b/>
          <w:bCs/>
          <w:sz w:val="20"/>
          <w:szCs w:val="20"/>
          <w:lang w:val="en-US"/>
        </w:rPr>
        <w:t xml:space="preserve">LMDB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 queries from </w:t>
      </w:r>
      <w:r>
        <w:rPr>
          <w:rFonts w:ascii="EB Garamond" w:hAnsi="EB Garamond" w:eastAsia="EB Garamond" w:cs="EB Garamond"/>
          <w:b/>
          <w:bCs/>
          <w:sz w:val="20"/>
          <w:szCs w:val="20"/>
          <w:lang w:val="en-US"/>
        </w:rPr>
        <w:t xml:space="preserve">O(n)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 full scans (20+ seconds) to </w:t>
      </w:r>
      <w:r>
        <w:rPr>
          <w:rFonts w:ascii="EB Garamond" w:hAnsi="EB Garamond" w:eastAsia="EB Garamond" w:cs="EB Garamond"/>
          <w:b/>
          <w:bCs/>
          <w:sz w:val="20"/>
          <w:szCs w:val="20"/>
          <w:lang w:val="en-US"/>
        </w:rPr>
        <w:t xml:space="preserve">O(log n)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 lookups (under 5ms) by restructuring the storage schema</w:t>
      </w:r>
    </w:p>
    <w:p xmlns:wp14="http://schemas.microsoft.com/office/word/2010/wordml" w14:paraId="600D5FBD" wp14:textId="77777777">
      <w:pPr>
        <w:pStyle w:val="ListParagraph"/>
        <w:numPr>
          <w:ilvl w:val="0"/>
          <w:numId w:val="2"/>
        </w:numPr>
        <w:rPr/>
      </w:pP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Architected a multi-service system in </w:t>
      </w:r>
      <w:r>
        <w:rPr>
          <w:rFonts w:ascii="EB Garamond" w:hAnsi="EB Garamond" w:eastAsia="EB Garamond" w:cs="EB Garamond"/>
          <w:b/>
          <w:bCs/>
          <w:sz w:val="20"/>
          <w:szCs w:val="20"/>
          <w:lang w:val="en-US"/>
        </w:rPr>
        <w:t xml:space="preserve">TypeScript, Java, and Python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 (~40k lines) over </w:t>
      </w:r>
      <w:r>
        <w:rPr>
          <w:rFonts w:ascii="EB Garamond" w:hAnsi="EB Garamond" w:eastAsia="EB Garamond" w:cs="EB Garamond"/>
          <w:b/>
          <w:bCs/>
          <w:sz w:val="20"/>
          <w:szCs w:val="20"/>
          <w:lang w:val="en-US"/>
        </w:rPr>
        <w:t xml:space="preserve">Unix Domain Sockets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, with multi-layer </w:t>
      </w:r>
      <w:r>
        <w:rPr>
          <w:rFonts w:ascii="EB Garamond" w:hAnsi="EB Garamond" w:eastAsia="EB Garamond" w:cs="EB Garamond"/>
          <w:b/>
          <w:bCs/>
          <w:sz w:val="20"/>
          <w:szCs w:val="20"/>
          <w:lang w:val="en-US"/>
        </w:rPr>
        <w:t xml:space="preserve">DDoS mitigation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 blocking 20+ real attacks</w:t>
      </w:r>
    </w:p>
    <w:p xmlns:wp14="http://schemas.microsoft.com/office/word/2010/wordml" w14:paraId="41C8F396" wp14:textId="77777777">
      <w:pPr>
        <w:rPr>
          <w:sz w:val="12"/>
          <w:szCs w:val="12"/>
        </w:rPr>
      </w:pPr>
    </w:p>
    <w:p xmlns:wp14="http://schemas.microsoft.com/office/word/2010/wordml" w14:paraId="48902C9A" wp14:textId="77777777"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Healthcare Voice AI Agent</w:t>
      </w:r>
      <w:r>
        <w:rPr>
          <w:rFonts w:ascii="EB Garamond" w:hAnsi="EB Garamond" w:eastAsia="EB Garamond" w:cs="EB Garamond"/>
          <w:sz w:val="20"/>
          <w:szCs w:val="20"/>
        </w:rPr>
        <w:t xml:space="preserve"> | </w:t>
      </w:r>
      <w:hyperlink w:history="1" r:id="rIddanuhhfvsnict_6xoddoh">
        <w:r>
          <w:rPr>
            <w:rStyle w:val="Hyperlink"/>
            <w:rFonts w:ascii="EB Garamond" w:hAnsi="EB Garamond" w:eastAsia="EB Garamond" w:cs="EB Garamond"/>
            <w:sz w:val="20"/>
            <w:szCs w:val="20"/>
          </w:rPr>
          <w:t xml:space="preserve">github.com/saadkhairullah/Telepohone-Voice-Assistant-Patient</w:t>
        </w:r>
      </w:hyperlink>
    </w:p>
    <w:p xmlns:wp14="http://schemas.microsoft.com/office/word/2010/wordml" w14:paraId="17D5898B" wp14:textId="77777777">
      <w:pPr>
        <w:spacing w:before="0" w:after="20"/>
      </w:pPr>
      <w:r>
        <w:rPr>
          <w:rFonts w:ascii="EB Garamond" w:hAnsi="EB Garamond" w:eastAsia="EB Garamond" w:cs="EB Garamond"/>
          <w:i w:val="1"/>
          <w:iCs w:val="1"/>
          <w:color w:val="595959"/>
          <w:sz w:val="17"/>
          <w:szCs w:val="17"/>
          <w:lang w:val="en-US"/>
        </w:rPr>
        <w:t xml:space="preserve">Python, FastAPI, WebSocket, Pipecat, Telnyx, Deepgram, Silero VAD, Llama 3.3 70B</w:t>
      </w:r>
    </w:p>
    <w:p xmlns:wp14="http://schemas.microsoft.com/office/word/2010/wordml" w14:paraId="23E95A68" wp14:textId="77777777">
      <w:pPr>
        <w:pStyle w:val="ListParagraph"/>
        <w:numPr>
          <w:ilvl w:val="0"/>
          <w:numId w:val="2"/>
        </w:numPr>
        <w:rPr/>
      </w:pPr>
      <w:r w:rsidRPr="4AA46A79" w:rsidR="4AA46A79">
        <w:rPr>
          <w:rFonts w:ascii="EB Garamond" w:hAnsi="EB Garamond" w:eastAsia="EB Garamond" w:cs="EB Garamond"/>
          <w:sz w:val="20"/>
          <w:szCs w:val="20"/>
          <w:lang w:val="en-US"/>
        </w:rPr>
        <w:t xml:space="preserve">Built solo in 31 hours to test a real business idea: an </w:t>
      </w:r>
      <w:r w:rsidRPr="4AA46A79" w:rsidR="4AA46A79">
        <w:rPr>
          <w:rFonts w:ascii="EB Garamond" w:hAnsi="EB Garamond" w:eastAsia="EB Garamond" w:cs="EB Garamond"/>
          <w:b w:val="1"/>
          <w:bCs w:val="1"/>
          <w:sz w:val="20"/>
          <w:szCs w:val="20"/>
          <w:lang w:val="en-US"/>
        </w:rPr>
        <w:t>agentic AI system</w:t>
      </w:r>
      <w:r w:rsidRPr="4AA46A79" w:rsidR="4AA46A79">
        <w:rPr>
          <w:rFonts w:ascii="EB Garamond" w:hAnsi="EB Garamond" w:eastAsia="EB Garamond" w:cs="EB Garamond"/>
          <w:sz w:val="20"/>
          <w:szCs w:val="20"/>
          <w:lang w:val="en-US"/>
        </w:rPr>
        <w:t xml:space="preserve"> that autonomously places outbound calls to clinic agents, simulating a patient to probe service quality</w:t>
      </w:r>
    </w:p>
    <w:p w:rsidR="074AC7B5" w:rsidP="4AA46A79" w:rsidRDefault="074AC7B5" w14:paraId="338DEB62" w14:textId="3E657CBF">
      <w:pPr>
        <w:pStyle w:val="ListParagraph"/>
        <w:numPr>
          <w:ilvl w:val="0"/>
          <w:numId w:val="2"/>
        </w:numPr>
        <w:rPr/>
      </w:pPr>
      <w:r w:rsidRPr="4AA46A79" w:rsidR="074AC7B5">
        <w:rPr>
          <w:noProof w:val="0"/>
          <w:lang w:val="en-US"/>
        </w:rPr>
        <w:t xml:space="preserve">Validated the concept across </w:t>
      </w:r>
      <w:r w:rsidRPr="4AA46A79" w:rsidR="074AC7B5">
        <w:rPr>
          <w:b w:val="1"/>
          <w:bCs w:val="1"/>
          <w:noProof w:val="0"/>
          <w:lang w:val="en-US"/>
        </w:rPr>
        <w:t>60+ real production calls</w:t>
      </w:r>
      <w:r w:rsidRPr="4AA46A79" w:rsidR="074AC7B5">
        <w:rPr>
          <w:noProof w:val="0"/>
          <w:lang w:val="en-US"/>
        </w:rPr>
        <w:t xml:space="preserve"> for under $2 total, proving a working pipeline can ship in under a day</w:t>
      </w:r>
    </w:p>
    <w:p xmlns:wp14="http://schemas.microsoft.com/office/word/2010/wordml" w14:paraId="361931F1" wp14:textId="77777777">
      <w:pPr>
        <w:pStyle w:val="ListParagraph"/>
        <w:numPr>
          <w:ilvl w:val="0"/>
          <w:numId w:val="2"/>
        </w:numPr>
        <w:rPr/>
      </w:pP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Orchestrated a real-time voice pipeline with </w:t>
      </w:r>
      <w:r>
        <w:rPr>
          <w:rFonts w:ascii="EB Garamond" w:hAnsi="EB Garamond" w:eastAsia="EB Garamond" w:cs="EB Garamond"/>
          <w:b/>
          <w:bCs/>
          <w:sz w:val="20"/>
          <w:szCs w:val="20"/>
          <w:lang w:val="en-US"/>
        </w:rPr>
        <w:t xml:space="preserve">Pipecat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, integrating </w:t>
      </w:r>
      <w:r>
        <w:rPr>
          <w:rFonts w:ascii="EB Garamond" w:hAnsi="EB Garamond" w:eastAsia="EB Garamond" w:cs="EB Garamond"/>
          <w:b/>
          <w:bCs/>
          <w:sz w:val="20"/>
          <w:szCs w:val="20"/>
          <w:lang w:val="en-US"/>
        </w:rPr>
        <w:t xml:space="preserve">Telnyx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, </w:t>
      </w:r>
      <w:r>
        <w:rPr>
          <w:rFonts w:ascii="EB Garamond" w:hAnsi="EB Garamond" w:eastAsia="EB Garamond" w:cs="EB Garamond"/>
          <w:b/>
          <w:bCs/>
          <w:sz w:val="20"/>
          <w:szCs w:val="20"/>
          <w:lang w:val="en-US"/>
        </w:rPr>
        <w:t xml:space="preserve">Deepgram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, </w:t>
      </w:r>
      <w:r>
        <w:rPr>
          <w:rFonts w:ascii="EB Garamond" w:hAnsi="EB Garamond" w:eastAsia="EB Garamond" w:cs="EB Garamond"/>
          <w:b/>
          <w:bCs/>
          <w:sz w:val="20"/>
          <w:szCs w:val="20"/>
          <w:lang w:val="en-US"/>
        </w:rPr>
        <w:t xml:space="preserve">Silero VAD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, and </w:t>
      </w:r>
      <w:r>
        <w:rPr>
          <w:rFonts w:ascii="EB Garamond" w:hAnsi="EB Garamond" w:eastAsia="EB Garamond" w:cs="EB Garamond"/>
          <w:b/>
          <w:bCs/>
          <w:sz w:val="20"/>
          <w:szCs w:val="20"/>
          <w:lang w:val="en-US"/>
        </w:rPr>
        <w:t xml:space="preserve">Llama 3.3 70B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 for turn-taking and live agentic decisioning</w:t>
      </w:r>
    </w:p>
    <w:p xmlns:wp14="http://schemas.microsoft.com/office/word/2010/wordml" w14:paraId="72A3D3EC" wp14:textId="77777777">
      <w:pPr>
        <w:rPr>
          <w:sz w:val="12"/>
          <w:szCs w:val="12"/>
        </w:rPr>
      </w:pPr>
    </w:p>
    <w:p xmlns:wp14="http://schemas.microsoft.com/office/word/2010/wordml" w14:paraId="6443DA85" wp14:textId="77777777"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AI Interviewer (Capstone)</w:t>
      </w:r>
      <w:r>
        <w:rPr>
          <w:rFonts w:ascii="EB Garamond" w:hAnsi="EB Garamond" w:eastAsia="EB Garamond" w:cs="EB Garamond"/>
          <w:sz w:val="20"/>
          <w:szCs w:val="20"/>
        </w:rPr>
        <w:t xml:space="preserve"> | </w:t>
      </w:r>
      <w:hyperlink w:history="1" r:id="rIdhp_wn6bqgoyhpz4jbeqsn">
        <w:r>
          <w:rPr>
            <w:rStyle w:val="Hyperlink"/>
            <w:rFonts w:ascii="EB Garamond" w:hAnsi="EB Garamond" w:eastAsia="EB Garamond" w:cs="EB Garamond"/>
            <w:sz w:val="20"/>
            <w:szCs w:val="20"/>
          </w:rPr>
          <w:t xml:space="preserve">github.com/vkr-vavilla/Senior_Design</w:t>
        </w:r>
      </w:hyperlink>
    </w:p>
    <w:p xmlns:wp14="http://schemas.microsoft.com/office/word/2010/wordml" w14:paraId="58C6B6AB" wp14:textId="77777777">
      <w:pPr>
        <w:spacing w:before="0" w:after="20"/>
      </w:pPr>
      <w:r>
        <w:rPr>
          <w:rFonts w:ascii="EB Garamond" w:hAnsi="EB Garamond" w:eastAsia="EB Garamond" w:cs="EB Garamond"/>
          <w:i w:val="1"/>
          <w:iCs w:val="1"/>
          <w:color w:val="595959"/>
          <w:sz w:val="17"/>
          <w:szCs w:val="17"/>
          <w:lang w:val="en-US"/>
        </w:rPr>
        <w:t xml:space="preserve">Python, FastAPI, PyTorch, HuggingFace, vLLM, WebSocket, JWT, Gemini API</w:t>
      </w:r>
    </w:p>
    <w:p xmlns:wp14="http://schemas.microsoft.com/office/word/2010/wordml" w14:paraId="685107FA" wp14:textId="77777777">
      <w:pPr>
        <w:pStyle w:val="ListParagraph"/>
        <w:numPr>
          <w:ilvl w:val="0"/>
          <w:numId w:val="2"/>
        </w:numPr>
        <w:rPr/>
      </w:pP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Built an async </w:t>
      </w:r>
      <w:r>
        <w:rPr>
          <w:rFonts w:ascii="EB Garamond" w:hAnsi="EB Garamond" w:eastAsia="EB Garamond" w:cs="EB Garamond"/>
          <w:b/>
          <w:bCs/>
          <w:sz w:val="20"/>
          <w:szCs w:val="20"/>
          <w:lang w:val="en-US"/>
        </w:rPr>
        <w:t xml:space="preserve">FastAPI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 backend for concurrent interview sessions, with </w:t>
      </w:r>
      <w:r>
        <w:rPr>
          <w:rFonts w:ascii="EB Garamond" w:hAnsi="EB Garamond" w:eastAsia="EB Garamond" w:cs="EB Garamond"/>
          <w:b/>
          <w:bCs/>
          <w:sz w:val="20"/>
          <w:szCs w:val="20"/>
          <w:lang w:val="en-US"/>
        </w:rPr>
        <w:t xml:space="preserve">JWT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 authentication and middleware-protected API routes for secure session management</w:t>
      </w:r>
    </w:p>
    <w:p xmlns:wp14="http://schemas.microsoft.com/office/word/2010/wordml" w14:paraId="6A48C28F" wp14:textId="77777777">
      <w:pPr>
        <w:pStyle w:val="ListParagraph"/>
        <w:numPr>
          <w:ilvl w:val="0"/>
          <w:numId w:val="2"/>
        </w:numPr>
        <w:rPr/>
      </w:pP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Designed a </w:t>
      </w:r>
      <w:r>
        <w:rPr>
          <w:rFonts w:ascii="EB Garamond" w:hAnsi="EB Garamond" w:eastAsia="EB Garamond" w:cs="EB Garamond"/>
          <w:b/>
          <w:bCs/>
          <w:sz w:val="20"/>
          <w:szCs w:val="20"/>
          <w:lang w:val="en-US"/>
        </w:rPr>
        <w:t xml:space="preserve">Python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 data pipeline using the </w:t>
      </w:r>
      <w:r>
        <w:rPr>
          <w:rFonts w:ascii="EB Garamond" w:hAnsi="EB Garamond" w:eastAsia="EB Garamond" w:cs="EB Garamond"/>
          <w:b/>
          <w:bCs/>
          <w:sz w:val="20"/>
          <w:szCs w:val="20"/>
          <w:lang w:val="en-US"/>
        </w:rPr>
        <w:t xml:space="preserve">Gemini API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 to process 47 YouTube transcripts into </w:t>
      </w:r>
      <w:r>
        <w:rPr>
          <w:rFonts w:ascii="EB Garamond" w:hAnsi="EB Garamond" w:eastAsia="EB Garamond" w:cs="EB Garamond"/>
          <w:b/>
          <w:bCs/>
          <w:sz w:val="20"/>
          <w:szCs w:val="20"/>
          <w:lang w:val="en-US"/>
        </w:rPr>
        <w:t xml:space="preserve">300k+ structured dialogue tokens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 formatted as multi-turn conversations for fine-tuning</w:t>
      </w:r>
    </w:p>
    <w:p xmlns:wp14="http://schemas.microsoft.com/office/word/2010/wordml" w14:paraId="65E77CED" wp14:textId="77777777">
      <w:pPr>
        <w:pStyle w:val="ListParagraph"/>
        <w:numPr>
          <w:ilvl w:val="0"/>
          <w:numId w:val="2"/>
        </w:numPr>
        <w:rPr/>
      </w:pP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Fine-tuned a 7B-parameter </w:t>
      </w:r>
      <w:r>
        <w:rPr>
          <w:rFonts w:ascii="EB Garamond" w:hAnsi="EB Garamond" w:eastAsia="EB Garamond" w:cs="EB Garamond"/>
          <w:b/>
          <w:bCs/>
          <w:sz w:val="20"/>
          <w:szCs w:val="20"/>
          <w:lang w:val="en-US"/>
        </w:rPr>
        <w:t xml:space="preserve">Qwen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 model using </w:t>
      </w:r>
      <w:r>
        <w:rPr>
          <w:rFonts w:ascii="EB Garamond" w:hAnsi="EB Garamond" w:eastAsia="EB Garamond" w:cs="EB Garamond"/>
          <w:b/>
          <w:bCs/>
          <w:sz w:val="20"/>
          <w:szCs w:val="20"/>
          <w:lang w:val="en-US"/>
        </w:rPr>
        <w:t xml:space="preserve">LoRA/PEFT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 with </w:t>
      </w:r>
      <w:r>
        <w:rPr>
          <w:rFonts w:ascii="EB Garamond" w:hAnsi="EB Garamond" w:eastAsia="EB Garamond" w:cs="EB Garamond"/>
          <w:b/>
          <w:bCs/>
          <w:sz w:val="20"/>
          <w:szCs w:val="20"/>
          <w:lang w:val="en-US"/>
        </w:rPr>
        <w:t xml:space="preserve">PyTorch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 and </w:t>
      </w:r>
      <w:r>
        <w:rPr>
          <w:rFonts w:ascii="EB Garamond" w:hAnsi="EB Garamond" w:eastAsia="EB Garamond" w:cs="EB Garamond"/>
          <w:b/>
          <w:bCs/>
          <w:sz w:val="20"/>
          <w:szCs w:val="20"/>
          <w:lang w:val="en-US"/>
        </w:rPr>
        <w:t xml:space="preserve">HuggingFace Transformers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; deployed on a </w:t>
      </w:r>
      <w:r>
        <w:rPr>
          <w:rFonts w:ascii="EB Garamond" w:hAnsi="EB Garamond" w:eastAsia="EB Garamond" w:cs="EB Garamond"/>
          <w:b/>
          <w:bCs/>
          <w:sz w:val="20"/>
          <w:szCs w:val="20"/>
          <w:lang w:val="en-US"/>
        </w:rPr>
        <w:t xml:space="preserve">vLLM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 inference server, delivering speech-to-speech responses in under 500ms end-to-end</w:t>
      </w:r>
    </w:p>
    <w:p xmlns:wp14="http://schemas.microsoft.com/office/word/2010/wordml" w14:paraId="0D0B940D" wp14:textId="77777777">
      <w:pPr>
        <w:rPr>
          <w:sz w:val="12"/>
          <w:szCs w:val="12"/>
        </w:rPr>
      </w:pPr>
    </w:p>
    <w:p xmlns:wp14="http://schemas.microsoft.com/office/word/2010/wordml" w14:paraId="75D4168F" wp14:textId="77777777"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Texas Underground Coal Mine Locator</w:t>
      </w:r>
      <w:r>
        <w:rPr>
          <w:rFonts w:ascii="EB Garamond" w:hAnsi="EB Garamond" w:eastAsia="EB Garamond" w:cs="EB Garamond"/>
          <w:sz w:val="20"/>
          <w:szCs w:val="20"/>
        </w:rPr>
        <w:t xml:space="preserve"> | </w:t>
      </w:r>
      <w:hyperlink w:history="1" r:id="rIdmineLocator01">
        <w:r>
          <w:rPr>
            <w:rStyle w:val="Hyperlink"/>
            <w:rFonts w:ascii="EB Garamond" w:hAnsi="EB Garamond" w:eastAsia="EB Garamond" w:cs="EB Garamond"/>
            <w:sz w:val="20"/>
            <w:szCs w:val="20"/>
          </w:rPr>
          <w:t xml:space="preserve">txuml.vercel.app</w:t>
        </w:r>
      </w:hyperlink>
    </w:p>
    <w:p xmlns:wp14="http://schemas.microsoft.com/office/word/2010/wordml" w14:paraId="23AE1B10" wp14:textId="77777777">
      <w:pPr>
        <w:spacing w:before="0" w:after="20"/>
      </w:pPr>
      <w:r>
        <w:rPr>
          <w:rFonts w:ascii="EB Garamond" w:hAnsi="EB Garamond" w:eastAsia="EB Garamond" w:cs="EB Garamond"/>
          <w:i w:val="1"/>
          <w:iCs w:val="1"/>
          <w:color w:val="595959"/>
          <w:sz w:val="17"/>
          <w:szCs w:val="17"/>
          <w:lang w:val="en-US"/>
        </w:rPr>
        <w:t xml:space="preserve">Next.js, TypeScript, React, MongoDB, MapboxGL, GeoJSON, JWT</w:t>
      </w:r>
    </w:p>
    <w:p xmlns:wp14="http://schemas.microsoft.com/office/word/2010/wordml" w14:paraId="4DEBBF74" wp14:textId="77777777">
      <w:pPr>
        <w:pStyle w:val="ListParagraph"/>
        <w:numPr>
          <w:ilvl w:val="0"/>
          <w:numId w:val="2"/>
        </w:numPr>
        <w:rPr/>
      </w:pP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Identified a gap in the market and originated the concept: a tool for business owners and home builders to map undocumented underground coal mines before construction, reducing risk of ground subsidence</w:t>
      </w:r>
    </w:p>
    <w:p xmlns:wp14="http://schemas.microsoft.com/office/word/2010/wordml" w14:paraId="2A979117" wp14:textId="77777777">
      <w:pPr>
        <w:pStyle w:val="ListParagraph"/>
        <w:numPr>
          <w:ilvl w:val="0"/>
          <w:numId w:val="2"/>
        </w:numPr>
        <w:rPr/>
      </w:pP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Led a team of 5 in </w:t>
      </w:r>
      <w:r>
        <w:rPr>
          <w:rFonts w:ascii="EB Garamond" w:hAnsi="EB Garamond" w:eastAsia="EB Garamond" w:cs="EB Garamond"/>
          <w:b/>
          <w:bCs/>
          <w:sz w:val="20"/>
          <w:szCs w:val="20"/>
          <w:lang w:val="en-US"/>
        </w:rPr>
        <w:t xml:space="preserve">Agile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, assigning tasks, running standups/sprints, and making architecture decisions for a </w:t>
      </w:r>
      <w:r>
        <w:rPr>
          <w:rFonts w:ascii="EB Garamond" w:hAnsi="EB Garamond" w:eastAsia="EB Garamond" w:cs="EB Garamond"/>
          <w:b/>
          <w:bCs/>
          <w:sz w:val="20"/>
          <w:szCs w:val="20"/>
          <w:lang w:val="en-US"/>
        </w:rPr>
        <w:t xml:space="preserve">Next.js/TypeScript/React/MongoDB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 stack with </w:t>
      </w:r>
      <w:r>
        <w:rPr>
          <w:rFonts w:ascii="EB Garamond" w:hAnsi="EB Garamond" w:eastAsia="EB Garamond" w:cs="EB Garamond"/>
          <w:b/>
          <w:bCs/>
          <w:sz w:val="20"/>
          <w:szCs w:val="20"/>
          <w:lang w:val="en-US"/>
        </w:rPr>
        <w:t xml:space="preserve">MapboxGL/GeoJSON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 mapping</w:t>
      </w:r>
    </w:p>
    <w:p xmlns:wp14="http://schemas.microsoft.com/office/word/2010/wordml" w14:paraId="7274DA37" wp14:textId="77777777">
      <w:pPr>
        <w:pStyle w:val="ListParagraph"/>
        <w:numPr>
          <w:ilvl w:val="0"/>
          <w:numId w:val="2"/>
        </w:numPr>
        <w:rPr/>
      </w:pP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Shipped a live product covering </w:t>
      </w:r>
      <w:r>
        <w:rPr>
          <w:rFonts w:ascii="EB Garamond" w:hAnsi="EB Garamond" w:eastAsia="EB Garamond" w:cs="EB Garamond"/>
          <w:b/>
          <w:bCs/>
          <w:sz w:val="20"/>
          <w:szCs w:val="20"/>
          <w:lang w:val="en-US"/>
        </w:rPr>
        <w:t xml:space="preserve">350+ mines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 at txuml.vercel.app, with </w:t>
      </w:r>
      <w:r>
        <w:rPr>
          <w:rFonts w:ascii="EB Garamond" w:hAnsi="EB Garamond" w:eastAsia="EB Garamond" w:cs="EB Garamond"/>
          <w:b/>
          <w:bCs/>
          <w:sz w:val="20"/>
          <w:szCs w:val="20"/>
          <w:lang w:val="en-US"/>
        </w:rPr>
        <w:t xml:space="preserve">JWT</w:t>
      </w:r>
      <w:r>
        <w:rPr>
          <w:rFonts w:ascii="EB Garamond" w:hAnsi="EB Garamond" w:eastAsia="EB Garamond" w:cs="EB Garamond"/>
          <w:sz w:val="20"/>
          <w:szCs w:val="20"/>
          <w:lang w:val="en-US"/>
        </w:rPr>
        <w:t xml:space="preserve">-authenticated access</w:t>
      </w:r>
    </w:p>
    <w:p xmlns:wp14="http://schemas.microsoft.com/office/word/2010/wordml" w14:paraId="0E27B00A" wp14:textId="77777777">
      <w:pPr>
        <w:rPr>
          <w:sz w:val="12"/>
          <w:szCs w:val="12"/>
        </w:rPr>
      </w:pPr>
    </w:p>
    <w:p xmlns:wp14="http://schemas.microsoft.com/office/word/2010/wordml" w14:paraId="7C880F77" wp14:textId="77777777">
      <w:pPr>
        <w:pBdr>
          <w:bottom w:val="single" w:color="000000" w:sz="6" w:space="1"/>
        </w:pBdr>
      </w:pPr>
      <w:r>
        <w:rPr>
          <w:rFonts w:ascii="EB Garamond" w:hAnsi="EB Garamond" w:eastAsia="EB Garamond" w:cs="EB Garamond"/>
          <w:b/>
          <w:bCs/>
          <w:smallCaps/>
          <w:sz w:val="20"/>
          <w:szCs w:val="20"/>
        </w:rPr>
        <w:t xml:space="preserve">EXPERIENCE</w:t>
      </w:r>
    </w:p>
    <w:p xmlns:wp14="http://schemas.microsoft.com/office/word/2010/wordml" w14:paraId="60061E4C" wp14:textId="77777777">
      <w:r>
        <w:rPr>
          <w:rFonts w:ascii="EB Garamond" w:hAnsi="EB Garamond" w:eastAsia="EB Garamond" w:cs="EB Garamond"/>
          <w:sz w:val="12"/>
          <w:szCs w:val="12"/>
        </w:rPr>
      </w:r>
    </w:p>
    <w:p xmlns:wp14="http://schemas.microsoft.com/office/word/2010/wordml" w14:paraId="4FA544AD" wp14:textId="77777777">
      <w:pPr>
        <w:tabs>
          <w:tab w:val="right" w:pos="9360"/>
        </w:tabs>
      </w:pPr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AI Data Annotator (Freelance)</w:t>
      </w:r>
      <w:r>
        <w:rPr>
          <w:rFonts w:ascii="EB Garamond" w:hAnsi="EB Garamond" w:eastAsia="EB Garamond" w:cs="EB Garamond"/>
          <w:sz w:val="20"/>
          <w:szCs w:val="20"/>
        </w:rPr>
        <w:t xml:space="preserve"> – Outlier.ai (Remote)	</w:t>
      </w:r>
      <w:r>
        <w:rPr>
          <w:rFonts w:ascii="EB Garamond" w:hAnsi="EB Garamond" w:eastAsia="EB Garamond" w:cs="EB Garamond"/>
          <w:b/>
          <w:bCs/>
          <w:i/>
          <w:iCs/>
          <w:sz w:val="20"/>
          <w:szCs w:val="20"/>
        </w:rPr>
        <w:t xml:space="preserve">April 2024 – July 2024</w:t>
      </w:r>
    </w:p>
    <w:p xmlns:wp14="http://schemas.microsoft.com/office/word/2010/wordml" w14:paraId="647AD65B" wp14:textId="77777777">
      <w:pPr>
        <w:pStyle w:val="ListParagraph"/>
        <w:numPr>
          <w:ilvl w:val="0"/>
          <w:numId w:val="3"/>
        </w:numPr>
      </w:pPr>
      <w:r>
        <w:rPr>
          <w:rFonts w:ascii="EB Garamond" w:hAnsi="EB Garamond" w:eastAsia="EB Garamond" w:cs="EB Garamond"/>
          <w:sz w:val="20"/>
          <w:szCs w:val="20"/>
        </w:rPr>
        <w:t xml:space="preserve">Evaluated and ranked AI-generated </w:t>
      </w:r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Python</w:t>
      </w:r>
      <w:r>
        <w:rPr>
          <w:rFonts w:ascii="EB Garamond" w:hAnsi="EB Garamond" w:eastAsia="EB Garamond" w:cs="EB Garamond"/>
          <w:sz w:val="20"/>
          <w:szCs w:val="20"/>
        </w:rPr>
        <w:t xml:space="preserve"> and </w:t>
      </w:r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Java</w:t>
      </w:r>
      <w:r>
        <w:rPr>
          <w:rFonts w:ascii="EB Garamond" w:hAnsi="EB Garamond" w:eastAsia="EB Garamond" w:cs="EB Garamond"/>
          <w:sz w:val="20"/>
          <w:szCs w:val="20"/>
        </w:rPr>
        <w:t xml:space="preserve"> code for accuracy, feeding structured feedback into </w:t>
      </w:r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LLM</w:t>
      </w:r>
      <w:r>
        <w:rPr>
          <w:rFonts w:ascii="EB Garamond" w:hAnsi="EB Garamond" w:eastAsia="EB Garamond" w:cs="EB Garamond"/>
          <w:sz w:val="20"/>
          <w:szCs w:val="20"/>
        </w:rPr>
        <w:t xml:space="preserve"> RL pipelines</w:t>
      </w:r>
    </w:p>
    <w:sectPr>
      <w:pgSz w:w="12240" w:h="15840" w:orient="portrait"/>
      <w:pgMar w:top="431" w:right="576" w:bottom="431" w:left="576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6ce692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b3f8866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5900d3fd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1D524E77"/>
    <w:rsid w:val="074AC7B5"/>
    <w:rsid w:val="0D907700"/>
    <w:rsid w:val="1D524E77"/>
    <w:rsid w:val="4AA46A79"/>
    <w:rsid w:val="53AB3C37"/>
    <w:rsid w:val="6F8074A2"/>
  </w:rsids>
  <w14:docId w14:val="18B42E04"/>
  <w15:docId w15:val="{33D2832B-9322-4896-80F9-EFAC4F3E62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EB Garamond" w:hAnsi="EB Garamond" w:eastAsia="EB Garamond" w:cs="EB Garamon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0"/>
    <w:basedOn w:val="Normal"/>
    <w:rPr>
      <w:rFonts w:ascii="EB Garamond" w:hAnsi="EB Garamond" w:eastAsia="EB Garamond" w:cs="EB Garamond"/>
      <w:color w:val="0563C1"/>
      <w:sz w:val="20"/>
      <w:szCs w:val="20"/>
      <w:u w:val="single"/>
    </w:rPr>
  </w:style>
  <w:style w:type="paragraph" w:styleId="Header">
    <w:uiPriority w:val="99"/>
    <w:name w:val="header"/>
    <w:basedOn w:val="Normal"/>
    <w:unhideWhenUsed/>
    <w:rsid w:val="1D524E7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yperlink" Target="https://www.linkedin.com/in/saad-khairullah-bbba4718b" TargetMode="External" Id="rIddbyhk0xngfjdcxyiyik2j" /><Relationship Type="http://schemas.openxmlformats.org/officeDocument/2006/relationships/hyperlink" Target="https://github.com/saadkhairullah" TargetMode="External" Id="rIdlgjbzzpqubgi9vjkbcvir" /><Relationship Type="http://schemas.openxmlformats.org/officeDocument/2006/relationships/hyperlink" Target="https://github.com/vkr-vavilla/Senior_Design" TargetMode="External" Id="rIdhp_wn6bqgoyhpz4jbeqsn" /><Relationship Type="http://schemas.openxmlformats.org/officeDocument/2006/relationships/hyperlink" Target="https://github.com/saadkhairullah/Telepohone-Voice-Assistant-Patient" TargetMode="External" Id="rIddanuhhfvsnict_6xoddoh" /><Relationship Type="http://schemas.openxmlformats.org/officeDocument/2006/relationships/hyperlink" Target="https://github.com/saadkhairullah/The-Blockheads-Server" TargetMode="External" Id="rIddbdulajqirztue0twpkyb" /><Relationship Type="http://schemas.openxmlformats.org/officeDocument/2006/relationships/hyperlink" Target="https://txuml.vercel.app" TargetMode="External" Id="rIdmineLocator01" /><Relationship Type="http://schemas.openxmlformats.org/officeDocument/2006/relationships/fontTable" Target="fontTable.xml" Id="rId12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Khairullah, Saad</lastModifiedBy>
  <revision>4</revision>
  <dcterms:created xsi:type="dcterms:W3CDTF">2026-06-27T14:48:42.2160000Z</dcterms:created>
  <dcterms:modified xsi:type="dcterms:W3CDTF">2026-07-22T16:52:22.5062776Z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