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aps/>
          <w:color w:val="0D1B35"/>
          <w:sz w:val="56"/>
          <w:szCs w:val="56"/>
        </w:rPr>
        <w:t xml:space="preserve">REGATTASTREAM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4FC2"/>
          <w:sz w:val="32"/>
          <w:szCs w:val="32"/>
        </w:rPr>
        <w:t xml:space="preserve">DEVELOPER DEPLOYMENT BRIEF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|  March 2026  |  Confidential</w:t>
      </w:r>
    </w:p>
    <w:p>
      <w:pPr>
        <w:pBdr>
          <w:bottom w:val="single" w:color="D4890A" w:sz="6"/>
        </w:pBdr>
        <w:spacing w:before="20" w:after="20"/>
        <w:jc w:val="center"/>
      </w:pPr>
    </w:p>
    <w:p>
      <w:pPr>
        <w:spacing w:before="40" w:after="0"/>
      </w:pPr>
    </w:p>
    <w:p>
      <w:pPr>
        <w:spacing w:before="20" w:after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Noah Wickliffe — Founder, RegattaStream (MyoSport Inc.)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noah@regattastream.com  |  1V Cal Crew  |  M.S. Exercise Physiology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RegattaStream is a two-sided sports technology platform targeting the US rowing market: a race results aggregator serving 1,400+ clubs, and an email campaign/supporter engagement engine. This document is the complete developer handoff for the v2.0 backend — covering tech stack, schema, API surface, data pipeline, and phased build order.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offshore development team has been replaced. This brief is written for a senior US-based full-stack developer who can own the production codebase from day one. All prototype code, schemas, and services are included in the accompanying zip package.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2. Platform Overview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1B35"/>
          <w:sz w:val="26"/>
          <w:szCs w:val="26"/>
        </w:rPr>
        <w:t xml:space="preserve">Two Products, One Backend</w:t>
      </w:r>
    </w:p>
    <w:p>
      <w:pPr>
        <w:spacing w:before="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default"/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RegattaStream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SportsFlow.ai (separate)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Core Product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Race results, ELO rankings, club profiles, email campaigns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Psychological performance assessment, wearable integration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Coaches, athletes, supporters, club admins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Athletes, coaches, clinical populations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 Pro subscriptions, donations, API partner fees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Assessment subscriptions, coaching marketplace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This Brief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✓ In scope</w:t>
            </w:r>
          </w:p>
        </w:tc>
        <w:tc>
          <w:tcPr>
            <w:tcW w:type="dxa" w:w="38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Separate codebase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3. Tech Stack Decisions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decisions are final. Do not propose alternatives without a compelling performance or cost reason.</w:t>
      </w:r>
    </w:p>
    <w:p>
      <w:pPr>
        <w:spacing w:before="6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rPr>
          <w:tblHeader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Plain Express (not Next.js). Clean separation from mobile frontend.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MongoDB (Mongoose)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Atlas for production. Flexible schema handles varied timing partner data shapes.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 (bcryptjs)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Stateless. Works natively with React Native. Apple/Google slots in User schema.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Race stories, campaign copy gen, PM5 OCR. Use claude-sonnet-4-20250514.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Nodemailer + SendGrid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Nodemailer for transport. Use Mailtrap in dev. SendGrid webhooks for analytics.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Stripe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 Pro subscriptions ($49/mo), Club tier ($299/mo), Stripe Connect for donations.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 / S3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UPLOAD_DIR env var. Swap to S3 with multer-s3 when ready for production.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node-cron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Timing partner sync every 2-10 minutes. ELO rerank every 30 min.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 or Render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Docker required to start. Add Dockerfile in Phase 4 if needed.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54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Separate repo. This backend serves the mobile API. HTML prototypes exist.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4. Database Schema — 10 Collections</w:t>
      </w:r>
    </w:p>
    <w:p>
      <w:pPr>
        <w:spacing w:before="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680"/>
      </w:tblGrid>
      <w:tr>
        <w:trPr>
          <w:tblHeader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name, abbr, eloScore, soRank, aliases[], rcId, herenowId, plan, supporters, aliases for matching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athletes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clubId, ergPr2k, eloScore, isMinor, parentEmail, consentVerified, flowScoreLatest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regattas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date, status, timingPartner, timingPartnerId, herenowRegattaId, rcRegattaId, campaignTriggered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races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regattaId, eventName, boatClass, gender, heatType, results[], story{headline,body}, rawData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elohistories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clubId, boatClass, gender, raceId, eloBefore, eloAfter, eloDelta, soRankBefore, soRankAfter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campaigns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clubId, type, subject, htmlBody, regattaId, includes{}, audience{segment,count}, analytics{opens,clicks,installs}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supporters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clubId, email, role, source, subscribed, engagementStats{}, isParentAccount, consentVerified (COPPA)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ergsessions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athleteId, pieceType, avgSplitMs, avgWatts, spi, verified, ocrSource, ocrImageUrl, c2LogbookId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boatbays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clubId, boatClass, status, checkedOutAt, condition{}, maintenanceLogs[], damageReports[]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Complete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email, passwordHash, role, clubIds[], athleteId, isMinor, appleId, googleId, pushTokens[]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5. API Surface — 40+ Endpoints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endpoint list, request shapes, and auth requirements are in README.md and src/routes/index.js. Summary by domain:</w:t>
      </w:r>
    </w:p>
    <w:p>
      <w:pPr>
        <w:spacing w:before="6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680"/>
      </w:tblGrid>
      <w:tr>
        <w:trPr>
          <w:tblHeader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Routes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/register, POST /login, GET /me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Clubs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/clubs (search), GET /:id/history (filterable), GET /:id/upcoming, PUT /:id (admin)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Regattas + Races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/regattas?status=, GET /regattas/:id (with races), GET /races?clubId=&amp;boatClass=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ELO / Speed Order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/elo/rankings?boatClass=, GET /elo/clubs/:id/history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Campaigns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/campaigns (create), POST /:id/send, POST /preview (render HTML, no send)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Supporters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?clubId= (with stats), POST /import (CSV), POST /unsubscribe (public, token)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Import / Sync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/import/csv (multipart), POST /import/sync/:partner (manual trigger)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Erg + Boats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for erg sessions with coach verify, boat bay with damage 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/share/track (adds supporter from share link)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6. Data Ingest Pipeline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runs on cron and processes results from all 9 timing partners. The complete implementation is in src/services/dataAggregator.js.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1200"/>
        <w:gridCol w:w="5960"/>
      </w:tblGrid>
      <w:tr>
        <w:trPr>
          <w:tblHeader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fetch*()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dataAggregator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Call HereNOW / RC / CrewTimer APIs. Normalize to common schema.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upsertRegatta()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dataAggregator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Find or create Regatta doc by external ID. Update lastSyncAt.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upsertRace()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dataAggregator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Find or create Race doc. Upsert results array.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match()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clubMatcher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4-tier fuzzy match crew names to Club._id. Create stub if no match.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processRace()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eloEngine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Pairwise ELO calculation for all finishing crews.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applyEloUpdates()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dataAggregator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EloHistory docs. Update Club.eloScore.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rerankSpeedOrder()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cron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Recompute Club.soRank for all clubs every 30 min.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campaignService</w:t>
            </w:r>
          </w:p>
        </w:tc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Auto-trigger results email if regatta.campaignTriggered = false.</w:t>
            </w:r>
          </w:p>
        </w:tc>
      </w:tr>
    </w:tbl>
    <w:p>
      <w:pPr>
        <w:spacing w:before="10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1B35"/>
          <w:sz w:val="26"/>
          <w:szCs w:val="26"/>
        </w:rPr>
        <w:t xml:space="preserve">Timing Partners — Connection Status</w:t>
      </w:r>
    </w:p>
    <w:p>
      <w:pPr>
        <w:spacing w:before="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6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Partner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HereNOW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Live API (Partner)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min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partner. API key in .env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RegattaCentral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Live API (Partner)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min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Entries + results. Largest dataset (1,400 clubs)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CrewTimer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Live API (Partner)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 min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Growing partner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RegattaMaster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API (Partner)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60 min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SDCC 2026 partnership active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Time-Team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90A"/>
                <w:sz w:val="19"/>
                <w:szCs w:val="19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public API. Scrape or CSV import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RegattaTiming.com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90A"/>
                <w:sz w:val="19"/>
                <w:szCs w:val="19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HTML scrape required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RowTimer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Manual upload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 demand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 import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ClockCaster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90A"/>
                <w:sz w:val="19"/>
                <w:szCs w:val="19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 API — ongoing discussions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 / Manual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C2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Any time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/api/import/csv handles any well-formed CSV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7. Deployment Readiness Audit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1B35"/>
          <w:sz w:val="26"/>
          <w:szCs w:val="26"/>
        </w:rPr>
        <w:t xml:space="preserve">Ready to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MongoDB schemas — all 10 collections, fully typed with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ELO engine — pairwise calculation, K-factor tuning, Speed Order rerank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aggregator — 9-source pipeline, normalizers, club matcher, ingest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Campaign service — HTML builder, AI copy (Claude), Nodemailer batch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routes — 40+ endpoints across all domains, auth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script — starter clubs, sample regatta, sample race with 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config — all variables documented in .env.example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UI — 44-screen HTML prototype, email campaign builder</w:t>
      </w:r>
    </w:p>
    <w:p>
      <w:pPr>
        <w:spacing w:before="8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1B35"/>
          <w:sz w:val="26"/>
          <w:szCs w:val="26"/>
        </w:rPr>
        <w:t xml:space="preserve">Needs Developer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routes/index.js into individual route files (routes/auth.js, routes/clubs.js,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server.js route imports to match file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subscriptions — price IDs, webhook handler, plan enforcement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SendGrid webhook for analytics (opens, clicks, unsubscribes)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Native mobile app build (separate repo — HTML prototypes are the design spec)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Apple/Google OAuth (slots exist in User schema, implementation pending)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— Expo push token storage already in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file storage swap for uploads (multer-s3)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COPPA enforcement middleware (check isMinor flag on athlete routes)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(separate React web app or within React Native)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8. Build Phase Plan</w:t>
      </w:r>
    </w:p>
    <w:p>
      <w:pPr>
        <w:spacing w:before="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280"/>
      </w:tblGrid>
      <w:tr>
        <w:trPr>
          <w:tblHeader/>
        </w:trPr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7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1-2</w:t>
            </w:r>
          </w:p>
        </w:tc>
        <w:tc>
          <w:tcPr>
            <w:tcW w:type="dxa" w:w="7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MongoDB connected + seeded. Auth routes. Club + Regatta read endpoints. Local dev working with npm run dev.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2-3</w:t>
            </w:r>
          </w:p>
        </w:tc>
        <w:tc>
          <w:tcPr>
            <w:tcW w:type="dxa" w:w="7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 import working. HereNOW live sync. ELO engine tested with real data. Club matcher verified.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3-4</w:t>
            </w:r>
          </w:p>
        </w:tc>
        <w:tc>
          <w:tcPr>
            <w:tcW w:type="dxa" w:w="7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Supporter CRUD + CSV import. Campaign create + HTML preview. Campaign send via Nodemailer (Mailtrap for testing).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4-6</w:t>
            </w:r>
          </w:p>
        </w:tc>
        <w:tc>
          <w:tcPr>
            <w:tcW w:type="dxa" w:w="7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Stripe subscriptions. SendGrid analytics webhook. Share link tracking. Erg + Boat bay CRUD. Push notifications.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6-8</w:t>
            </w:r>
          </w:p>
        </w:tc>
        <w:tc>
          <w:tcPr>
            <w:tcW w:type="dxa" w:w="7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Native mobile app wired to API. TestFlight build. COPPA flows. Performance testing. Production deploy to Railway.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9. Intellectual Property — Do Not Disclose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provisional patents are filed under MyoSport Inc. None of the underlying algorithms, score formulas, or instrument designs should be shared externally without explicit written approval from Noah Wickliffe.</w:t>
      </w:r>
    </w:p>
    <w:p>
      <w:pPr>
        <w:spacing w:before="6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4280"/>
      </w:tblGrid>
      <w:tr>
        <w:trPr>
          <w:tblHeader/>
        </w:trPr>
        <w:tc>
          <w:tcPr>
            <w:tcW w:type="dxa" w:w="3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Patent / Filing</w:t>
            </w:r>
          </w:p>
        </w:tc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EPAB — 4 psychometric instruments (EIS-32, CPS-32, GSS-24, ARI-32)</w:t>
            </w:r>
          </w:p>
        </w:tc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Provisional filed</w:t>
            </w:r>
          </w:p>
        </w:tc>
        <w:tc>
          <w:tcPr>
            <w:tcW w:type="dxa" w:w="4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Empathy, compassion, gratitude, anxiety regulation scoring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Flow State Detection Algorithm (FSR-36)</w:t>
            </w:r>
          </w:p>
        </w:tc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Provisional filed</w:t>
            </w:r>
          </w:p>
        </w:tc>
        <w:tc>
          <w:tcPr>
            <w:tcW w:type="dxa" w:w="4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Wearable-derived flow score without EEG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Zen Score (ZSR-48) — emotional regulation</w:t>
            </w:r>
          </w:p>
        </w:tc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Provisional filed</w:t>
            </w:r>
          </w:p>
        </w:tc>
        <w:tc>
          <w:tcPr>
            <w:tcW w:type="dxa" w:w="4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Multi-signal physiological + psychometric fusion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RegattaStream ELO / Speed Order (race aggregation)</w:t>
            </w:r>
          </w:p>
        </w:tc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Provisional filed</w:t>
            </w:r>
          </w:p>
        </w:tc>
        <w:tc>
          <w:tcPr>
            <w:tcW w:type="dxa" w:w="42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Multi-source entity resolution for rowing results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1B35"/>
          <w:sz w:val="30"/>
          <w:szCs w:val="30"/>
        </w:rPr>
        <w:t xml:space="preserve">10. Key Contacts &amp; Resources</w:t>
      </w:r>
    </w:p>
    <w:p>
      <w:pPr>
        <w:spacing w:before="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rPr>
          <w:tblHeader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D1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Noah Wickliffe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noah@regattastream.com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Founder — daily standup, product decisions, API keys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CorLab / Moldova team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(on file)</w:t>
            </w:r>
          </w:p>
        </w:tc>
        <w:tc>
          <w:tcPr>
            <w:tcW w:type="dxa" w:w="4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Prior offshore team — code archive only, not active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Available resources: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starter zip — regattastream-backend-v2.zip (this package)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44-screen mobile UI — regattastream-v4-full.html (design spec for React Native)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campaign builder — embedded in regattastream-v4-full.html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ELO handoff packages 1 &amp; 2 — masters/para extensions (Feb 28,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handoff .docx — RS-Backend-Handoff-NodeJS.docx (Mar 6,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 audit doc — developer recruiting doc (Feb 2026)</w:t>
      </w:r>
    </w:p>
    <w:p>
      <w:pPr>
        <w:spacing w:before="100" w:after="0"/>
      </w:pPr>
    </w:p>
    <w:p>
      <w:pPr>
        <w:pBdr>
          <w:top w:val="single" w:color="D4890A" w:sz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RegattaStream — Confidential Developer Handoff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D1B35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D1B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2026-03-14T03:37:46.444Z</dcterms:created>
  <dcterms:modified xsi:type="dcterms:W3CDTF">2026-03-14T03:37:46.445Z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