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4E03" w:rsidRPr="00E507C8" w:rsidRDefault="006F58A4">
      <w:pPr>
        <w:rPr>
          <w:b/>
          <w:lang w:val="en-US"/>
        </w:rPr>
      </w:pPr>
      <w:r w:rsidRPr="00E507C8">
        <w:rPr>
          <w:b/>
          <w:lang w:val="en-US"/>
        </w:rPr>
        <w:t xml:space="preserve">Digital Speech </w:t>
      </w:r>
      <w:proofErr w:type="gramStart"/>
      <w:r w:rsidRPr="00E507C8">
        <w:rPr>
          <w:b/>
          <w:lang w:val="en-US"/>
        </w:rPr>
        <w:t>Processing :</w:t>
      </w:r>
      <w:proofErr w:type="gramEnd"/>
      <w:r w:rsidRPr="00E507C8">
        <w:rPr>
          <w:b/>
          <w:lang w:val="en-US"/>
        </w:rPr>
        <w:t xml:space="preserve"> Final Report</w:t>
      </w:r>
      <w:r w:rsidRPr="00E507C8">
        <w:rPr>
          <w:b/>
          <w:lang w:val="en-US"/>
        </w:rPr>
        <w:tab/>
      </w:r>
      <w:r w:rsidRPr="00E507C8">
        <w:rPr>
          <w:b/>
          <w:lang w:val="en-US"/>
        </w:rPr>
        <w:tab/>
      </w:r>
      <w:r w:rsidR="00E507C8" w:rsidRPr="00E507C8">
        <w:rPr>
          <w:b/>
          <w:lang w:val="en-US"/>
        </w:rPr>
        <w:t xml:space="preserve">                       </w:t>
      </w:r>
      <w:r w:rsidRPr="00E507C8">
        <w:rPr>
          <w:b/>
          <w:lang w:val="en-US"/>
        </w:rPr>
        <w:tab/>
      </w:r>
      <w:r w:rsidRPr="00E507C8">
        <w:rPr>
          <w:b/>
          <w:lang w:val="en-US"/>
        </w:rPr>
        <w:tab/>
        <w:t>Chervet Benjamin : 20086457</w:t>
      </w:r>
    </w:p>
    <w:p w:rsidR="00433288" w:rsidRPr="00E507C8" w:rsidRDefault="00433288" w:rsidP="00433288">
      <w:pPr>
        <w:jc w:val="center"/>
        <w:rPr>
          <w:sz w:val="28"/>
          <w:szCs w:val="28"/>
          <w:u w:val="single"/>
          <w:lang w:val="en-US"/>
        </w:rPr>
      </w:pPr>
      <w:r w:rsidRPr="00E507C8">
        <w:rPr>
          <w:sz w:val="28"/>
          <w:szCs w:val="28"/>
          <w:u w:val="single"/>
          <w:lang w:val="en-US"/>
        </w:rPr>
        <w:t>Modified Patchwork Algorithm:</w:t>
      </w:r>
    </w:p>
    <w:p w:rsidR="00433288" w:rsidRPr="00E507C8" w:rsidRDefault="00433288" w:rsidP="00433288">
      <w:pPr>
        <w:jc w:val="center"/>
        <w:rPr>
          <w:sz w:val="28"/>
          <w:szCs w:val="28"/>
          <w:u w:val="single"/>
          <w:lang w:val="en-US"/>
        </w:rPr>
      </w:pPr>
      <w:r w:rsidRPr="00E507C8">
        <w:rPr>
          <w:sz w:val="28"/>
          <w:szCs w:val="28"/>
          <w:u w:val="single"/>
          <w:lang w:val="en-US"/>
        </w:rPr>
        <w:t>A Novel Audio Watermarking Scheme</w:t>
      </w:r>
    </w:p>
    <w:p w:rsidR="00E847A0" w:rsidRPr="00E507C8" w:rsidRDefault="00E847A0" w:rsidP="00433288">
      <w:pPr>
        <w:jc w:val="center"/>
        <w:rPr>
          <w:i/>
          <w:lang w:val="en-US"/>
        </w:rPr>
      </w:pPr>
      <w:r w:rsidRPr="00E507C8">
        <w:rPr>
          <w:i/>
          <w:lang w:val="en-US"/>
        </w:rPr>
        <w:t xml:space="preserve">Based on:  the same-name paper, written by In-Kwon </w:t>
      </w:r>
      <w:proofErr w:type="spellStart"/>
      <w:r w:rsidRPr="00E507C8">
        <w:rPr>
          <w:i/>
          <w:lang w:val="en-US"/>
        </w:rPr>
        <w:t>Yeo</w:t>
      </w:r>
      <w:proofErr w:type="spellEnd"/>
      <w:r w:rsidRPr="00E507C8">
        <w:rPr>
          <w:i/>
          <w:lang w:val="en-US"/>
        </w:rPr>
        <w:t xml:space="preserve">, </w:t>
      </w:r>
      <w:proofErr w:type="spellStart"/>
      <w:r w:rsidRPr="00E507C8">
        <w:rPr>
          <w:i/>
          <w:lang w:val="en-US"/>
        </w:rPr>
        <w:t>Hyoung</w:t>
      </w:r>
      <w:proofErr w:type="spellEnd"/>
      <w:r w:rsidRPr="00E507C8">
        <w:rPr>
          <w:i/>
          <w:lang w:val="en-US"/>
        </w:rPr>
        <w:t xml:space="preserve"> </w:t>
      </w:r>
      <w:proofErr w:type="spellStart"/>
      <w:r w:rsidRPr="00E507C8">
        <w:rPr>
          <w:i/>
          <w:lang w:val="en-US"/>
        </w:rPr>
        <w:t>Joong</w:t>
      </w:r>
      <w:proofErr w:type="spellEnd"/>
      <w:r w:rsidRPr="00E507C8">
        <w:rPr>
          <w:i/>
          <w:lang w:val="en-US"/>
        </w:rPr>
        <w:t xml:space="preserve"> Kim, </w:t>
      </w:r>
      <w:proofErr w:type="gramStart"/>
      <w:r w:rsidRPr="00E507C8">
        <w:rPr>
          <w:i/>
          <w:lang w:val="en-US"/>
        </w:rPr>
        <w:t>July</w:t>
      </w:r>
      <w:proofErr w:type="gramEnd"/>
      <w:r w:rsidRPr="00E507C8">
        <w:rPr>
          <w:i/>
          <w:lang w:val="en-US"/>
        </w:rPr>
        <w:t xml:space="preserve"> 2003.</w:t>
      </w:r>
    </w:p>
    <w:p w:rsidR="0060164C" w:rsidRDefault="001B261D">
      <w:pPr>
        <w:pStyle w:val="En-ttedetabledesmatires"/>
        <w:rPr>
          <w:lang w:val="en-US"/>
        </w:rPr>
      </w:pPr>
      <w:r>
        <w:rPr>
          <w:lang w:val="en-US"/>
        </w:rPr>
        <w:t>Contents:</w:t>
      </w:r>
    </w:p>
    <w:sdt>
      <w:sdtPr>
        <w:id w:val="183215579"/>
        <w:docPartObj>
          <w:docPartGallery w:val="Table of Contents"/>
          <w:docPartUnique/>
        </w:docPartObj>
      </w:sdtPr>
      <w:sdtContent>
        <w:p w:rsidR="0060164C" w:rsidRDefault="0060164C" w:rsidP="0060164C"/>
        <w:p w:rsidR="00E507C8" w:rsidRDefault="0060164C">
          <w:pPr>
            <w:pStyle w:val="TM2"/>
            <w:tabs>
              <w:tab w:val="right" w:leader="dot" w:pos="10456"/>
            </w:tabs>
            <w:rPr>
              <w:rFonts w:eastAsiaTheme="minorEastAsia"/>
              <w:noProof/>
              <w:lang w:eastAsia="fr-FR"/>
            </w:rPr>
          </w:pPr>
          <w:r>
            <w:fldChar w:fldCharType="begin"/>
          </w:r>
          <w:r>
            <w:instrText xml:space="preserve"> TOC \o "1-3" \h \z \u </w:instrText>
          </w:r>
          <w:r>
            <w:fldChar w:fldCharType="separate"/>
          </w:r>
          <w:hyperlink w:anchor="_Toc217401912" w:history="1">
            <w:r w:rsidR="00E507C8" w:rsidRPr="003454C0">
              <w:rPr>
                <w:rStyle w:val="Lienhypertexte"/>
                <w:noProof/>
                <w:lang w:val="en-US"/>
              </w:rPr>
              <w:t>1. Introduction</w:t>
            </w:r>
            <w:r w:rsidR="00E507C8">
              <w:rPr>
                <w:noProof/>
                <w:webHidden/>
              </w:rPr>
              <w:tab/>
            </w:r>
            <w:r w:rsidR="00E507C8">
              <w:rPr>
                <w:noProof/>
                <w:webHidden/>
              </w:rPr>
              <w:fldChar w:fldCharType="begin"/>
            </w:r>
            <w:r w:rsidR="00E507C8">
              <w:rPr>
                <w:noProof/>
                <w:webHidden/>
              </w:rPr>
              <w:instrText xml:space="preserve"> PAGEREF _Toc217401912 \h </w:instrText>
            </w:r>
            <w:r w:rsidR="00E507C8">
              <w:rPr>
                <w:noProof/>
                <w:webHidden/>
              </w:rPr>
            </w:r>
            <w:r w:rsidR="00E507C8">
              <w:rPr>
                <w:noProof/>
                <w:webHidden/>
              </w:rPr>
              <w:fldChar w:fldCharType="separate"/>
            </w:r>
            <w:r w:rsidR="00E507C8">
              <w:rPr>
                <w:noProof/>
                <w:webHidden/>
              </w:rPr>
              <w:t>1</w:t>
            </w:r>
            <w:r w:rsidR="00E507C8">
              <w:rPr>
                <w:noProof/>
                <w:webHidden/>
              </w:rPr>
              <w:fldChar w:fldCharType="end"/>
            </w:r>
          </w:hyperlink>
        </w:p>
        <w:p w:rsidR="00E507C8" w:rsidRDefault="00E507C8">
          <w:pPr>
            <w:pStyle w:val="TM3"/>
            <w:tabs>
              <w:tab w:val="right" w:leader="dot" w:pos="10456"/>
            </w:tabs>
            <w:rPr>
              <w:rFonts w:eastAsiaTheme="minorEastAsia"/>
              <w:noProof/>
              <w:lang w:eastAsia="fr-FR"/>
            </w:rPr>
          </w:pPr>
          <w:hyperlink w:anchor="_Toc217401913" w:history="1">
            <w:r w:rsidRPr="003454C0">
              <w:rPr>
                <w:rStyle w:val="Lienhypertexte"/>
                <w:noProof/>
                <w:lang w:val="en-US"/>
              </w:rPr>
              <w:t>a. What is the Novel Audio Watermarking Designed for</w:t>
            </w:r>
            <w:r>
              <w:rPr>
                <w:noProof/>
                <w:webHidden/>
              </w:rPr>
              <w:tab/>
            </w:r>
            <w:r>
              <w:rPr>
                <w:noProof/>
                <w:webHidden/>
              </w:rPr>
              <w:fldChar w:fldCharType="begin"/>
            </w:r>
            <w:r>
              <w:rPr>
                <w:noProof/>
                <w:webHidden/>
              </w:rPr>
              <w:instrText xml:space="preserve"> PAGEREF _Toc217401913 \h </w:instrText>
            </w:r>
            <w:r>
              <w:rPr>
                <w:noProof/>
                <w:webHidden/>
              </w:rPr>
            </w:r>
            <w:r>
              <w:rPr>
                <w:noProof/>
                <w:webHidden/>
              </w:rPr>
              <w:fldChar w:fldCharType="separate"/>
            </w:r>
            <w:r>
              <w:rPr>
                <w:noProof/>
                <w:webHidden/>
              </w:rPr>
              <w:t>1</w:t>
            </w:r>
            <w:r>
              <w:rPr>
                <w:noProof/>
                <w:webHidden/>
              </w:rPr>
              <w:fldChar w:fldCharType="end"/>
            </w:r>
          </w:hyperlink>
        </w:p>
        <w:p w:rsidR="00E507C8" w:rsidRDefault="00E507C8">
          <w:pPr>
            <w:pStyle w:val="TM3"/>
            <w:tabs>
              <w:tab w:val="right" w:leader="dot" w:pos="10456"/>
            </w:tabs>
            <w:rPr>
              <w:rFonts w:eastAsiaTheme="minorEastAsia"/>
              <w:noProof/>
              <w:lang w:eastAsia="fr-FR"/>
            </w:rPr>
          </w:pPr>
          <w:hyperlink w:anchor="_Toc217401914" w:history="1">
            <w:r w:rsidRPr="003454C0">
              <w:rPr>
                <w:rStyle w:val="Lienhypertexte"/>
                <w:noProof/>
                <w:lang w:val="en-US"/>
              </w:rPr>
              <w:t>b. Work done on it.</w:t>
            </w:r>
            <w:r>
              <w:rPr>
                <w:noProof/>
                <w:webHidden/>
              </w:rPr>
              <w:tab/>
            </w:r>
            <w:r>
              <w:rPr>
                <w:noProof/>
                <w:webHidden/>
              </w:rPr>
              <w:fldChar w:fldCharType="begin"/>
            </w:r>
            <w:r>
              <w:rPr>
                <w:noProof/>
                <w:webHidden/>
              </w:rPr>
              <w:instrText xml:space="preserve"> PAGEREF _Toc217401914 \h </w:instrText>
            </w:r>
            <w:r>
              <w:rPr>
                <w:noProof/>
                <w:webHidden/>
              </w:rPr>
            </w:r>
            <w:r>
              <w:rPr>
                <w:noProof/>
                <w:webHidden/>
              </w:rPr>
              <w:fldChar w:fldCharType="separate"/>
            </w:r>
            <w:r>
              <w:rPr>
                <w:noProof/>
                <w:webHidden/>
              </w:rPr>
              <w:t>2</w:t>
            </w:r>
            <w:r>
              <w:rPr>
                <w:noProof/>
                <w:webHidden/>
              </w:rPr>
              <w:fldChar w:fldCharType="end"/>
            </w:r>
          </w:hyperlink>
        </w:p>
        <w:p w:rsidR="00E507C8" w:rsidRDefault="00E507C8">
          <w:pPr>
            <w:pStyle w:val="TM2"/>
            <w:tabs>
              <w:tab w:val="right" w:leader="dot" w:pos="10456"/>
            </w:tabs>
            <w:rPr>
              <w:rFonts w:eastAsiaTheme="minorEastAsia"/>
              <w:noProof/>
              <w:lang w:eastAsia="fr-FR"/>
            </w:rPr>
          </w:pPr>
          <w:hyperlink w:anchor="_Toc217401915" w:history="1">
            <w:r w:rsidRPr="003454C0">
              <w:rPr>
                <w:rStyle w:val="Lienhypertexte"/>
                <w:noProof/>
                <w:lang w:val="en-US"/>
              </w:rPr>
              <w:t>3. Implementation of the Algorithm.</w:t>
            </w:r>
            <w:r>
              <w:rPr>
                <w:noProof/>
                <w:webHidden/>
              </w:rPr>
              <w:tab/>
            </w:r>
            <w:r>
              <w:rPr>
                <w:noProof/>
                <w:webHidden/>
              </w:rPr>
              <w:fldChar w:fldCharType="begin"/>
            </w:r>
            <w:r>
              <w:rPr>
                <w:noProof/>
                <w:webHidden/>
              </w:rPr>
              <w:instrText xml:space="preserve"> PAGEREF _Toc217401915 \h </w:instrText>
            </w:r>
            <w:r>
              <w:rPr>
                <w:noProof/>
                <w:webHidden/>
              </w:rPr>
            </w:r>
            <w:r>
              <w:rPr>
                <w:noProof/>
                <w:webHidden/>
              </w:rPr>
              <w:fldChar w:fldCharType="separate"/>
            </w:r>
            <w:r>
              <w:rPr>
                <w:noProof/>
                <w:webHidden/>
              </w:rPr>
              <w:t>2</w:t>
            </w:r>
            <w:r>
              <w:rPr>
                <w:noProof/>
                <w:webHidden/>
              </w:rPr>
              <w:fldChar w:fldCharType="end"/>
            </w:r>
          </w:hyperlink>
        </w:p>
        <w:p w:rsidR="00E507C8" w:rsidRDefault="00E507C8">
          <w:pPr>
            <w:pStyle w:val="TM3"/>
            <w:tabs>
              <w:tab w:val="left" w:pos="880"/>
              <w:tab w:val="right" w:leader="dot" w:pos="10456"/>
            </w:tabs>
            <w:rPr>
              <w:rFonts w:eastAsiaTheme="minorEastAsia"/>
              <w:noProof/>
              <w:lang w:eastAsia="fr-FR"/>
            </w:rPr>
          </w:pPr>
          <w:hyperlink w:anchor="_Toc217401916" w:history="1">
            <w:r w:rsidRPr="003454C0">
              <w:rPr>
                <w:rStyle w:val="Lienhypertexte"/>
                <w:noProof/>
                <w:lang w:val="en-US"/>
              </w:rPr>
              <w:t>a.</w:t>
            </w:r>
            <w:r>
              <w:rPr>
                <w:rFonts w:eastAsiaTheme="minorEastAsia"/>
                <w:noProof/>
                <w:lang w:eastAsia="fr-FR"/>
              </w:rPr>
              <w:tab/>
            </w:r>
            <w:r w:rsidRPr="003454C0">
              <w:rPr>
                <w:rStyle w:val="Lienhypertexte"/>
                <w:noProof/>
                <w:lang w:val="en-US"/>
              </w:rPr>
              <w:t>General Example of an Encoding.</w:t>
            </w:r>
            <w:r>
              <w:rPr>
                <w:noProof/>
                <w:webHidden/>
              </w:rPr>
              <w:tab/>
            </w:r>
            <w:r>
              <w:rPr>
                <w:noProof/>
                <w:webHidden/>
              </w:rPr>
              <w:fldChar w:fldCharType="begin"/>
            </w:r>
            <w:r>
              <w:rPr>
                <w:noProof/>
                <w:webHidden/>
              </w:rPr>
              <w:instrText xml:space="preserve"> PAGEREF _Toc217401916 \h </w:instrText>
            </w:r>
            <w:r>
              <w:rPr>
                <w:noProof/>
                <w:webHidden/>
              </w:rPr>
            </w:r>
            <w:r>
              <w:rPr>
                <w:noProof/>
                <w:webHidden/>
              </w:rPr>
              <w:fldChar w:fldCharType="separate"/>
            </w:r>
            <w:r>
              <w:rPr>
                <w:noProof/>
                <w:webHidden/>
              </w:rPr>
              <w:t>2</w:t>
            </w:r>
            <w:r>
              <w:rPr>
                <w:noProof/>
                <w:webHidden/>
              </w:rPr>
              <w:fldChar w:fldCharType="end"/>
            </w:r>
          </w:hyperlink>
        </w:p>
        <w:p w:rsidR="00E507C8" w:rsidRDefault="00E507C8">
          <w:pPr>
            <w:pStyle w:val="TM3"/>
            <w:tabs>
              <w:tab w:val="left" w:pos="880"/>
              <w:tab w:val="right" w:leader="dot" w:pos="10456"/>
            </w:tabs>
            <w:rPr>
              <w:rFonts w:eastAsiaTheme="minorEastAsia"/>
              <w:noProof/>
              <w:lang w:eastAsia="fr-FR"/>
            </w:rPr>
          </w:pPr>
          <w:hyperlink w:anchor="_Toc217401917" w:history="1">
            <w:r w:rsidRPr="003454C0">
              <w:rPr>
                <w:rStyle w:val="Lienhypertexte"/>
                <w:noProof/>
                <w:lang w:val="en-US"/>
              </w:rPr>
              <w:t>b.</w:t>
            </w:r>
            <w:r>
              <w:rPr>
                <w:rFonts w:eastAsiaTheme="minorEastAsia"/>
                <w:noProof/>
                <w:lang w:eastAsia="fr-FR"/>
              </w:rPr>
              <w:tab/>
            </w:r>
            <w:r w:rsidRPr="003454C0">
              <w:rPr>
                <w:rStyle w:val="Lienhypertexte"/>
                <w:noProof/>
                <w:lang w:val="en-US"/>
              </w:rPr>
              <w:t>Encoding</w:t>
            </w:r>
            <w:r>
              <w:rPr>
                <w:noProof/>
                <w:webHidden/>
              </w:rPr>
              <w:tab/>
            </w:r>
            <w:r>
              <w:rPr>
                <w:noProof/>
                <w:webHidden/>
              </w:rPr>
              <w:fldChar w:fldCharType="begin"/>
            </w:r>
            <w:r>
              <w:rPr>
                <w:noProof/>
                <w:webHidden/>
              </w:rPr>
              <w:instrText xml:space="preserve"> PAGEREF _Toc217401917 \h </w:instrText>
            </w:r>
            <w:r>
              <w:rPr>
                <w:noProof/>
                <w:webHidden/>
              </w:rPr>
            </w:r>
            <w:r>
              <w:rPr>
                <w:noProof/>
                <w:webHidden/>
              </w:rPr>
              <w:fldChar w:fldCharType="separate"/>
            </w:r>
            <w:r>
              <w:rPr>
                <w:noProof/>
                <w:webHidden/>
              </w:rPr>
              <w:t>3</w:t>
            </w:r>
            <w:r>
              <w:rPr>
                <w:noProof/>
                <w:webHidden/>
              </w:rPr>
              <w:fldChar w:fldCharType="end"/>
            </w:r>
          </w:hyperlink>
        </w:p>
        <w:p w:rsidR="00E507C8" w:rsidRDefault="00E507C8">
          <w:pPr>
            <w:pStyle w:val="TM3"/>
            <w:tabs>
              <w:tab w:val="left" w:pos="880"/>
              <w:tab w:val="right" w:leader="dot" w:pos="10456"/>
            </w:tabs>
            <w:rPr>
              <w:rFonts w:eastAsiaTheme="minorEastAsia"/>
              <w:noProof/>
              <w:lang w:eastAsia="fr-FR"/>
            </w:rPr>
          </w:pPr>
          <w:hyperlink w:anchor="_Toc217401918" w:history="1">
            <w:r w:rsidRPr="003454C0">
              <w:rPr>
                <w:rStyle w:val="Lienhypertexte"/>
                <w:noProof/>
                <w:lang w:val="en-US"/>
              </w:rPr>
              <w:t>c.</w:t>
            </w:r>
            <w:r>
              <w:rPr>
                <w:rFonts w:eastAsiaTheme="minorEastAsia"/>
                <w:noProof/>
                <w:lang w:eastAsia="fr-FR"/>
              </w:rPr>
              <w:tab/>
            </w:r>
            <w:r w:rsidRPr="003454C0">
              <w:rPr>
                <w:rStyle w:val="Lienhypertexte"/>
                <w:noProof/>
                <w:lang w:val="en-US"/>
              </w:rPr>
              <w:t>Decoding</w:t>
            </w:r>
            <w:r>
              <w:rPr>
                <w:noProof/>
                <w:webHidden/>
              </w:rPr>
              <w:tab/>
            </w:r>
            <w:r>
              <w:rPr>
                <w:noProof/>
                <w:webHidden/>
              </w:rPr>
              <w:fldChar w:fldCharType="begin"/>
            </w:r>
            <w:r>
              <w:rPr>
                <w:noProof/>
                <w:webHidden/>
              </w:rPr>
              <w:instrText xml:space="preserve"> PAGEREF _Toc217401918 \h </w:instrText>
            </w:r>
            <w:r>
              <w:rPr>
                <w:noProof/>
                <w:webHidden/>
              </w:rPr>
            </w:r>
            <w:r>
              <w:rPr>
                <w:noProof/>
                <w:webHidden/>
              </w:rPr>
              <w:fldChar w:fldCharType="separate"/>
            </w:r>
            <w:r>
              <w:rPr>
                <w:noProof/>
                <w:webHidden/>
              </w:rPr>
              <w:t>4</w:t>
            </w:r>
            <w:r>
              <w:rPr>
                <w:noProof/>
                <w:webHidden/>
              </w:rPr>
              <w:fldChar w:fldCharType="end"/>
            </w:r>
          </w:hyperlink>
        </w:p>
        <w:p w:rsidR="00E507C8" w:rsidRDefault="00E507C8">
          <w:pPr>
            <w:pStyle w:val="TM2"/>
            <w:tabs>
              <w:tab w:val="right" w:leader="dot" w:pos="10456"/>
            </w:tabs>
            <w:rPr>
              <w:rFonts w:eastAsiaTheme="minorEastAsia"/>
              <w:noProof/>
              <w:lang w:eastAsia="fr-FR"/>
            </w:rPr>
          </w:pPr>
          <w:hyperlink w:anchor="_Toc217401919" w:history="1">
            <w:r w:rsidRPr="003454C0">
              <w:rPr>
                <w:rStyle w:val="Lienhypertexte"/>
                <w:noProof/>
                <w:lang w:val="en-US"/>
              </w:rPr>
              <w:t>3. Verification of the Basic Properties.</w:t>
            </w:r>
            <w:r>
              <w:rPr>
                <w:noProof/>
                <w:webHidden/>
              </w:rPr>
              <w:tab/>
            </w:r>
            <w:r>
              <w:rPr>
                <w:noProof/>
                <w:webHidden/>
              </w:rPr>
              <w:fldChar w:fldCharType="begin"/>
            </w:r>
            <w:r>
              <w:rPr>
                <w:noProof/>
                <w:webHidden/>
              </w:rPr>
              <w:instrText xml:space="preserve"> PAGEREF _Toc217401919 \h </w:instrText>
            </w:r>
            <w:r>
              <w:rPr>
                <w:noProof/>
                <w:webHidden/>
              </w:rPr>
            </w:r>
            <w:r>
              <w:rPr>
                <w:noProof/>
                <w:webHidden/>
              </w:rPr>
              <w:fldChar w:fldCharType="separate"/>
            </w:r>
            <w:r>
              <w:rPr>
                <w:noProof/>
                <w:webHidden/>
              </w:rPr>
              <w:t>5</w:t>
            </w:r>
            <w:r>
              <w:rPr>
                <w:noProof/>
                <w:webHidden/>
              </w:rPr>
              <w:fldChar w:fldCharType="end"/>
            </w:r>
          </w:hyperlink>
        </w:p>
        <w:p w:rsidR="00E507C8" w:rsidRDefault="00E507C8">
          <w:pPr>
            <w:pStyle w:val="TM3"/>
            <w:tabs>
              <w:tab w:val="right" w:leader="dot" w:pos="10456"/>
            </w:tabs>
            <w:rPr>
              <w:rFonts w:eastAsiaTheme="minorEastAsia"/>
              <w:noProof/>
              <w:lang w:eastAsia="fr-FR"/>
            </w:rPr>
          </w:pPr>
          <w:hyperlink w:anchor="_Toc217401920" w:history="1">
            <w:r w:rsidRPr="003454C0">
              <w:rPr>
                <w:rStyle w:val="Lienhypertexte"/>
                <w:noProof/>
                <w:lang w:val="en-US"/>
              </w:rPr>
              <w:t>a. Inaudible</w:t>
            </w:r>
            <w:r>
              <w:rPr>
                <w:noProof/>
                <w:webHidden/>
              </w:rPr>
              <w:tab/>
            </w:r>
            <w:r>
              <w:rPr>
                <w:noProof/>
                <w:webHidden/>
              </w:rPr>
              <w:fldChar w:fldCharType="begin"/>
            </w:r>
            <w:r>
              <w:rPr>
                <w:noProof/>
                <w:webHidden/>
              </w:rPr>
              <w:instrText xml:space="preserve"> PAGEREF _Toc217401920 \h </w:instrText>
            </w:r>
            <w:r>
              <w:rPr>
                <w:noProof/>
                <w:webHidden/>
              </w:rPr>
            </w:r>
            <w:r>
              <w:rPr>
                <w:noProof/>
                <w:webHidden/>
              </w:rPr>
              <w:fldChar w:fldCharType="separate"/>
            </w:r>
            <w:r>
              <w:rPr>
                <w:noProof/>
                <w:webHidden/>
              </w:rPr>
              <w:t>5</w:t>
            </w:r>
            <w:r>
              <w:rPr>
                <w:noProof/>
                <w:webHidden/>
              </w:rPr>
              <w:fldChar w:fldCharType="end"/>
            </w:r>
          </w:hyperlink>
        </w:p>
        <w:p w:rsidR="00E507C8" w:rsidRDefault="00E507C8">
          <w:pPr>
            <w:pStyle w:val="TM3"/>
            <w:tabs>
              <w:tab w:val="right" w:leader="dot" w:pos="10456"/>
            </w:tabs>
            <w:rPr>
              <w:rFonts w:eastAsiaTheme="minorEastAsia"/>
              <w:noProof/>
              <w:lang w:eastAsia="fr-FR"/>
            </w:rPr>
          </w:pPr>
          <w:hyperlink w:anchor="_Toc217401921" w:history="1">
            <w:r w:rsidRPr="003454C0">
              <w:rPr>
                <w:rStyle w:val="Lienhypertexte"/>
                <w:noProof/>
                <w:lang w:val="en-US"/>
              </w:rPr>
              <w:t>b. Statistically undetectable</w:t>
            </w:r>
            <w:r>
              <w:rPr>
                <w:noProof/>
                <w:webHidden/>
              </w:rPr>
              <w:tab/>
            </w:r>
            <w:r>
              <w:rPr>
                <w:noProof/>
                <w:webHidden/>
              </w:rPr>
              <w:fldChar w:fldCharType="begin"/>
            </w:r>
            <w:r>
              <w:rPr>
                <w:noProof/>
                <w:webHidden/>
              </w:rPr>
              <w:instrText xml:space="preserve"> PAGEREF _Toc217401921 \h </w:instrText>
            </w:r>
            <w:r>
              <w:rPr>
                <w:noProof/>
                <w:webHidden/>
              </w:rPr>
            </w:r>
            <w:r>
              <w:rPr>
                <w:noProof/>
                <w:webHidden/>
              </w:rPr>
              <w:fldChar w:fldCharType="separate"/>
            </w:r>
            <w:r>
              <w:rPr>
                <w:noProof/>
                <w:webHidden/>
              </w:rPr>
              <w:t>5</w:t>
            </w:r>
            <w:r>
              <w:rPr>
                <w:noProof/>
                <w:webHidden/>
              </w:rPr>
              <w:fldChar w:fldCharType="end"/>
            </w:r>
          </w:hyperlink>
        </w:p>
        <w:p w:rsidR="00E507C8" w:rsidRDefault="00E507C8">
          <w:pPr>
            <w:pStyle w:val="TM3"/>
            <w:tabs>
              <w:tab w:val="left" w:pos="880"/>
              <w:tab w:val="right" w:leader="dot" w:pos="10456"/>
            </w:tabs>
            <w:rPr>
              <w:rFonts w:eastAsiaTheme="minorEastAsia"/>
              <w:noProof/>
              <w:lang w:eastAsia="fr-FR"/>
            </w:rPr>
          </w:pPr>
          <w:hyperlink w:anchor="_Toc217401922" w:history="1">
            <w:r w:rsidRPr="003454C0">
              <w:rPr>
                <w:rStyle w:val="Lienhypertexte"/>
                <w:noProof/>
                <w:lang w:val="en-US"/>
              </w:rPr>
              <w:t>d.</w:t>
            </w:r>
            <w:r>
              <w:rPr>
                <w:rFonts w:eastAsiaTheme="minorEastAsia"/>
                <w:noProof/>
                <w:lang w:eastAsia="fr-FR"/>
              </w:rPr>
              <w:tab/>
            </w:r>
            <w:r w:rsidRPr="003454C0">
              <w:rPr>
                <w:rStyle w:val="Lienhypertexte"/>
                <w:noProof/>
                <w:lang w:val="en-US"/>
              </w:rPr>
              <w:t>Secure</w:t>
            </w:r>
            <w:r>
              <w:rPr>
                <w:noProof/>
                <w:webHidden/>
              </w:rPr>
              <w:tab/>
            </w:r>
            <w:r>
              <w:rPr>
                <w:noProof/>
                <w:webHidden/>
              </w:rPr>
              <w:fldChar w:fldCharType="begin"/>
            </w:r>
            <w:r>
              <w:rPr>
                <w:noProof/>
                <w:webHidden/>
              </w:rPr>
              <w:instrText xml:space="preserve"> PAGEREF _Toc217401922 \h </w:instrText>
            </w:r>
            <w:r>
              <w:rPr>
                <w:noProof/>
                <w:webHidden/>
              </w:rPr>
            </w:r>
            <w:r>
              <w:rPr>
                <w:noProof/>
                <w:webHidden/>
              </w:rPr>
              <w:fldChar w:fldCharType="separate"/>
            </w:r>
            <w:r>
              <w:rPr>
                <w:noProof/>
                <w:webHidden/>
              </w:rPr>
              <w:t>5</w:t>
            </w:r>
            <w:r>
              <w:rPr>
                <w:noProof/>
                <w:webHidden/>
              </w:rPr>
              <w:fldChar w:fldCharType="end"/>
            </w:r>
          </w:hyperlink>
        </w:p>
        <w:p w:rsidR="00E507C8" w:rsidRDefault="00E507C8">
          <w:pPr>
            <w:pStyle w:val="TM2"/>
            <w:tabs>
              <w:tab w:val="right" w:leader="dot" w:pos="10456"/>
            </w:tabs>
            <w:rPr>
              <w:rFonts w:eastAsiaTheme="minorEastAsia"/>
              <w:noProof/>
              <w:lang w:eastAsia="fr-FR"/>
            </w:rPr>
          </w:pPr>
          <w:hyperlink w:anchor="_Toc217401923" w:history="1">
            <w:r w:rsidRPr="003454C0">
              <w:rPr>
                <w:rStyle w:val="Lienhypertexte"/>
                <w:noProof/>
                <w:lang w:val="en-US"/>
              </w:rPr>
              <w:t>3. Performance of the Audio Watermarking.</w:t>
            </w:r>
            <w:r>
              <w:rPr>
                <w:noProof/>
                <w:webHidden/>
              </w:rPr>
              <w:tab/>
            </w:r>
            <w:r>
              <w:rPr>
                <w:noProof/>
                <w:webHidden/>
              </w:rPr>
              <w:fldChar w:fldCharType="begin"/>
            </w:r>
            <w:r>
              <w:rPr>
                <w:noProof/>
                <w:webHidden/>
              </w:rPr>
              <w:instrText xml:space="preserve"> PAGEREF _Toc217401923 \h </w:instrText>
            </w:r>
            <w:r>
              <w:rPr>
                <w:noProof/>
                <w:webHidden/>
              </w:rPr>
            </w:r>
            <w:r>
              <w:rPr>
                <w:noProof/>
                <w:webHidden/>
              </w:rPr>
              <w:fldChar w:fldCharType="separate"/>
            </w:r>
            <w:r>
              <w:rPr>
                <w:noProof/>
                <w:webHidden/>
              </w:rPr>
              <w:t>5</w:t>
            </w:r>
            <w:r>
              <w:rPr>
                <w:noProof/>
                <w:webHidden/>
              </w:rPr>
              <w:fldChar w:fldCharType="end"/>
            </w:r>
          </w:hyperlink>
        </w:p>
        <w:p w:rsidR="00E507C8" w:rsidRDefault="00E507C8">
          <w:pPr>
            <w:pStyle w:val="TM3"/>
            <w:tabs>
              <w:tab w:val="left" w:pos="880"/>
              <w:tab w:val="right" w:leader="dot" w:pos="10456"/>
            </w:tabs>
            <w:rPr>
              <w:rFonts w:eastAsiaTheme="minorEastAsia"/>
              <w:noProof/>
              <w:lang w:eastAsia="fr-FR"/>
            </w:rPr>
          </w:pPr>
          <w:hyperlink w:anchor="_Toc217401924" w:history="1">
            <w:r w:rsidRPr="003454C0">
              <w:rPr>
                <w:rStyle w:val="Lienhypertexte"/>
                <w:noProof/>
                <w:lang w:val="en-US"/>
              </w:rPr>
              <w:t>a.</w:t>
            </w:r>
            <w:r>
              <w:rPr>
                <w:rFonts w:eastAsiaTheme="minorEastAsia"/>
                <w:noProof/>
                <w:lang w:eastAsia="fr-FR"/>
              </w:rPr>
              <w:tab/>
            </w:r>
            <w:r w:rsidRPr="003454C0">
              <w:rPr>
                <w:rStyle w:val="Lienhypertexte"/>
                <w:noProof/>
                <w:lang w:val="en-US"/>
              </w:rPr>
              <w:t>Pitch Modification</w:t>
            </w:r>
            <w:r>
              <w:rPr>
                <w:noProof/>
                <w:webHidden/>
              </w:rPr>
              <w:tab/>
            </w:r>
            <w:r>
              <w:rPr>
                <w:noProof/>
                <w:webHidden/>
              </w:rPr>
              <w:fldChar w:fldCharType="begin"/>
            </w:r>
            <w:r>
              <w:rPr>
                <w:noProof/>
                <w:webHidden/>
              </w:rPr>
              <w:instrText xml:space="preserve"> PAGEREF _Toc217401924 \h </w:instrText>
            </w:r>
            <w:r>
              <w:rPr>
                <w:noProof/>
                <w:webHidden/>
              </w:rPr>
            </w:r>
            <w:r>
              <w:rPr>
                <w:noProof/>
                <w:webHidden/>
              </w:rPr>
              <w:fldChar w:fldCharType="separate"/>
            </w:r>
            <w:r>
              <w:rPr>
                <w:noProof/>
                <w:webHidden/>
              </w:rPr>
              <w:t>6</w:t>
            </w:r>
            <w:r>
              <w:rPr>
                <w:noProof/>
                <w:webHidden/>
              </w:rPr>
              <w:fldChar w:fldCharType="end"/>
            </w:r>
          </w:hyperlink>
        </w:p>
        <w:p w:rsidR="00E507C8" w:rsidRDefault="00E507C8">
          <w:pPr>
            <w:pStyle w:val="TM3"/>
            <w:tabs>
              <w:tab w:val="right" w:leader="dot" w:pos="10456"/>
            </w:tabs>
            <w:rPr>
              <w:rFonts w:eastAsiaTheme="minorEastAsia"/>
              <w:noProof/>
              <w:lang w:eastAsia="fr-FR"/>
            </w:rPr>
          </w:pPr>
          <w:hyperlink w:anchor="_Toc217401925" w:history="1">
            <w:r w:rsidRPr="003454C0">
              <w:rPr>
                <w:rStyle w:val="Lienhypertexte"/>
                <w:noProof/>
                <w:lang w:val="en-US"/>
              </w:rPr>
              <w:t>b .Encoding</w:t>
            </w:r>
            <w:r>
              <w:rPr>
                <w:noProof/>
                <w:webHidden/>
              </w:rPr>
              <w:tab/>
            </w:r>
            <w:r>
              <w:rPr>
                <w:noProof/>
                <w:webHidden/>
              </w:rPr>
              <w:fldChar w:fldCharType="begin"/>
            </w:r>
            <w:r>
              <w:rPr>
                <w:noProof/>
                <w:webHidden/>
              </w:rPr>
              <w:instrText xml:space="preserve"> PAGEREF _Toc217401925 \h </w:instrText>
            </w:r>
            <w:r>
              <w:rPr>
                <w:noProof/>
                <w:webHidden/>
              </w:rPr>
            </w:r>
            <w:r>
              <w:rPr>
                <w:noProof/>
                <w:webHidden/>
              </w:rPr>
              <w:fldChar w:fldCharType="separate"/>
            </w:r>
            <w:r>
              <w:rPr>
                <w:noProof/>
                <w:webHidden/>
              </w:rPr>
              <w:t>6</w:t>
            </w:r>
            <w:r>
              <w:rPr>
                <w:noProof/>
                <w:webHidden/>
              </w:rPr>
              <w:fldChar w:fldCharType="end"/>
            </w:r>
          </w:hyperlink>
        </w:p>
        <w:p w:rsidR="00E507C8" w:rsidRDefault="00E507C8">
          <w:pPr>
            <w:pStyle w:val="TM3"/>
            <w:tabs>
              <w:tab w:val="right" w:leader="dot" w:pos="10456"/>
            </w:tabs>
            <w:rPr>
              <w:rFonts w:eastAsiaTheme="minorEastAsia"/>
              <w:noProof/>
              <w:lang w:eastAsia="fr-FR"/>
            </w:rPr>
          </w:pPr>
          <w:hyperlink w:anchor="_Toc217401926" w:history="1">
            <w:r w:rsidRPr="003454C0">
              <w:rPr>
                <w:rStyle w:val="Lienhypertexte"/>
                <w:noProof/>
                <w:lang w:val="en-US"/>
              </w:rPr>
              <w:t>c. Echo addition</w:t>
            </w:r>
            <w:r>
              <w:rPr>
                <w:noProof/>
                <w:webHidden/>
              </w:rPr>
              <w:tab/>
            </w:r>
            <w:r>
              <w:rPr>
                <w:noProof/>
                <w:webHidden/>
              </w:rPr>
              <w:fldChar w:fldCharType="begin"/>
            </w:r>
            <w:r>
              <w:rPr>
                <w:noProof/>
                <w:webHidden/>
              </w:rPr>
              <w:instrText xml:space="preserve"> PAGEREF _Toc217401926 \h </w:instrText>
            </w:r>
            <w:r>
              <w:rPr>
                <w:noProof/>
                <w:webHidden/>
              </w:rPr>
            </w:r>
            <w:r>
              <w:rPr>
                <w:noProof/>
                <w:webHidden/>
              </w:rPr>
              <w:fldChar w:fldCharType="separate"/>
            </w:r>
            <w:r>
              <w:rPr>
                <w:noProof/>
                <w:webHidden/>
              </w:rPr>
              <w:t>6</w:t>
            </w:r>
            <w:r>
              <w:rPr>
                <w:noProof/>
                <w:webHidden/>
              </w:rPr>
              <w:fldChar w:fldCharType="end"/>
            </w:r>
          </w:hyperlink>
        </w:p>
        <w:p w:rsidR="00E507C8" w:rsidRDefault="00E507C8">
          <w:pPr>
            <w:pStyle w:val="TM2"/>
            <w:tabs>
              <w:tab w:val="right" w:leader="dot" w:pos="10456"/>
            </w:tabs>
            <w:rPr>
              <w:rFonts w:eastAsiaTheme="minorEastAsia"/>
              <w:noProof/>
              <w:lang w:eastAsia="fr-FR"/>
            </w:rPr>
          </w:pPr>
          <w:hyperlink w:anchor="_Toc217401927" w:history="1">
            <w:r w:rsidRPr="003454C0">
              <w:rPr>
                <w:rStyle w:val="Lienhypertexte"/>
                <w:noProof/>
                <w:lang w:val="en-US"/>
              </w:rPr>
              <w:t>4. How to perform better</w:t>
            </w:r>
            <w:r>
              <w:rPr>
                <w:noProof/>
                <w:webHidden/>
              </w:rPr>
              <w:tab/>
            </w:r>
            <w:r>
              <w:rPr>
                <w:noProof/>
                <w:webHidden/>
              </w:rPr>
              <w:fldChar w:fldCharType="begin"/>
            </w:r>
            <w:r>
              <w:rPr>
                <w:noProof/>
                <w:webHidden/>
              </w:rPr>
              <w:instrText xml:space="preserve"> PAGEREF _Toc217401927 \h </w:instrText>
            </w:r>
            <w:r>
              <w:rPr>
                <w:noProof/>
                <w:webHidden/>
              </w:rPr>
            </w:r>
            <w:r>
              <w:rPr>
                <w:noProof/>
                <w:webHidden/>
              </w:rPr>
              <w:fldChar w:fldCharType="separate"/>
            </w:r>
            <w:r>
              <w:rPr>
                <w:noProof/>
                <w:webHidden/>
              </w:rPr>
              <w:t>6</w:t>
            </w:r>
            <w:r>
              <w:rPr>
                <w:noProof/>
                <w:webHidden/>
              </w:rPr>
              <w:fldChar w:fldCharType="end"/>
            </w:r>
          </w:hyperlink>
        </w:p>
        <w:p w:rsidR="00E507C8" w:rsidRDefault="00E507C8">
          <w:pPr>
            <w:pStyle w:val="TM3"/>
            <w:tabs>
              <w:tab w:val="right" w:leader="dot" w:pos="10456"/>
            </w:tabs>
            <w:rPr>
              <w:rFonts w:eastAsiaTheme="minorEastAsia"/>
              <w:noProof/>
              <w:lang w:eastAsia="fr-FR"/>
            </w:rPr>
          </w:pPr>
          <w:hyperlink w:anchor="_Toc217401928" w:history="1">
            <w:r w:rsidRPr="003454C0">
              <w:rPr>
                <w:rStyle w:val="Lienhypertexte"/>
                <w:noProof/>
                <w:lang w:val="en-US"/>
              </w:rPr>
              <w:t>a. Silent detections</w:t>
            </w:r>
            <w:r>
              <w:rPr>
                <w:noProof/>
                <w:webHidden/>
              </w:rPr>
              <w:tab/>
            </w:r>
            <w:r>
              <w:rPr>
                <w:noProof/>
                <w:webHidden/>
              </w:rPr>
              <w:fldChar w:fldCharType="begin"/>
            </w:r>
            <w:r>
              <w:rPr>
                <w:noProof/>
                <w:webHidden/>
              </w:rPr>
              <w:instrText xml:space="preserve"> PAGEREF _Toc217401928 \h </w:instrText>
            </w:r>
            <w:r>
              <w:rPr>
                <w:noProof/>
                <w:webHidden/>
              </w:rPr>
            </w:r>
            <w:r>
              <w:rPr>
                <w:noProof/>
                <w:webHidden/>
              </w:rPr>
              <w:fldChar w:fldCharType="separate"/>
            </w:r>
            <w:r>
              <w:rPr>
                <w:noProof/>
                <w:webHidden/>
              </w:rPr>
              <w:t>6</w:t>
            </w:r>
            <w:r>
              <w:rPr>
                <w:noProof/>
                <w:webHidden/>
              </w:rPr>
              <w:fldChar w:fldCharType="end"/>
            </w:r>
          </w:hyperlink>
        </w:p>
        <w:p w:rsidR="00E507C8" w:rsidRDefault="00E507C8">
          <w:pPr>
            <w:pStyle w:val="TM3"/>
            <w:tabs>
              <w:tab w:val="right" w:leader="dot" w:pos="10456"/>
            </w:tabs>
            <w:rPr>
              <w:rFonts w:eastAsiaTheme="minorEastAsia"/>
              <w:noProof/>
              <w:lang w:eastAsia="fr-FR"/>
            </w:rPr>
          </w:pPr>
          <w:hyperlink w:anchor="_Toc217401929" w:history="1">
            <w:r w:rsidRPr="003454C0">
              <w:rPr>
                <w:rStyle w:val="Lienhypertexte"/>
                <w:noProof/>
                <w:lang w:val="en-US"/>
              </w:rPr>
              <w:t>b.Against pitch modification.</w:t>
            </w:r>
            <w:r>
              <w:rPr>
                <w:noProof/>
                <w:webHidden/>
              </w:rPr>
              <w:tab/>
            </w:r>
            <w:r>
              <w:rPr>
                <w:noProof/>
                <w:webHidden/>
              </w:rPr>
              <w:fldChar w:fldCharType="begin"/>
            </w:r>
            <w:r>
              <w:rPr>
                <w:noProof/>
                <w:webHidden/>
              </w:rPr>
              <w:instrText xml:space="preserve"> PAGEREF _Toc217401929 \h </w:instrText>
            </w:r>
            <w:r>
              <w:rPr>
                <w:noProof/>
                <w:webHidden/>
              </w:rPr>
            </w:r>
            <w:r>
              <w:rPr>
                <w:noProof/>
                <w:webHidden/>
              </w:rPr>
              <w:fldChar w:fldCharType="separate"/>
            </w:r>
            <w:r>
              <w:rPr>
                <w:noProof/>
                <w:webHidden/>
              </w:rPr>
              <w:t>6</w:t>
            </w:r>
            <w:r>
              <w:rPr>
                <w:noProof/>
                <w:webHidden/>
              </w:rPr>
              <w:fldChar w:fldCharType="end"/>
            </w:r>
          </w:hyperlink>
        </w:p>
        <w:p w:rsidR="00E507C8" w:rsidRDefault="00E507C8">
          <w:pPr>
            <w:pStyle w:val="TM1"/>
            <w:tabs>
              <w:tab w:val="right" w:leader="dot" w:pos="10456"/>
            </w:tabs>
            <w:rPr>
              <w:noProof/>
            </w:rPr>
          </w:pPr>
          <w:hyperlink w:anchor="_Toc217401930" w:history="1">
            <w:r w:rsidRPr="003454C0">
              <w:rPr>
                <w:rStyle w:val="Lienhypertexte"/>
                <w:noProof/>
                <w:lang w:val="en-US"/>
              </w:rPr>
              <w:t>5. Conclusion</w:t>
            </w:r>
            <w:r>
              <w:rPr>
                <w:noProof/>
                <w:webHidden/>
              </w:rPr>
              <w:tab/>
            </w:r>
            <w:r>
              <w:rPr>
                <w:noProof/>
                <w:webHidden/>
              </w:rPr>
              <w:fldChar w:fldCharType="begin"/>
            </w:r>
            <w:r>
              <w:rPr>
                <w:noProof/>
                <w:webHidden/>
              </w:rPr>
              <w:instrText xml:space="preserve"> PAGEREF _Toc217401930 \h </w:instrText>
            </w:r>
            <w:r>
              <w:rPr>
                <w:noProof/>
                <w:webHidden/>
              </w:rPr>
            </w:r>
            <w:r>
              <w:rPr>
                <w:noProof/>
                <w:webHidden/>
              </w:rPr>
              <w:fldChar w:fldCharType="separate"/>
            </w:r>
            <w:r>
              <w:rPr>
                <w:noProof/>
                <w:webHidden/>
              </w:rPr>
              <w:t>6</w:t>
            </w:r>
            <w:r>
              <w:rPr>
                <w:noProof/>
                <w:webHidden/>
              </w:rPr>
              <w:fldChar w:fldCharType="end"/>
            </w:r>
          </w:hyperlink>
        </w:p>
        <w:p w:rsidR="0060164C" w:rsidRDefault="0060164C">
          <w:r>
            <w:fldChar w:fldCharType="end"/>
          </w:r>
        </w:p>
      </w:sdtContent>
    </w:sdt>
    <w:p w:rsidR="001B261D" w:rsidRDefault="001B261D" w:rsidP="001B261D">
      <w:pPr>
        <w:rPr>
          <w:lang w:val="en-US"/>
        </w:rPr>
      </w:pPr>
    </w:p>
    <w:p w:rsidR="001B261D" w:rsidRDefault="0001418A" w:rsidP="0001418A">
      <w:pPr>
        <w:pStyle w:val="Titre2"/>
        <w:rPr>
          <w:lang w:val="en-US"/>
        </w:rPr>
      </w:pPr>
      <w:bookmarkStart w:id="0" w:name="_Toc217401912"/>
      <w:r>
        <w:rPr>
          <w:lang w:val="en-US"/>
        </w:rPr>
        <w:t xml:space="preserve">1. </w:t>
      </w:r>
      <w:r w:rsidR="001B261D">
        <w:rPr>
          <w:lang w:val="en-US"/>
        </w:rPr>
        <w:t>Introduction</w:t>
      </w:r>
      <w:bookmarkEnd w:id="0"/>
    </w:p>
    <w:p w:rsidR="001B261D" w:rsidRDefault="0001418A" w:rsidP="0001418A">
      <w:pPr>
        <w:pStyle w:val="Titre3"/>
        <w:rPr>
          <w:lang w:val="en-US"/>
        </w:rPr>
      </w:pPr>
      <w:bookmarkStart w:id="1" w:name="_Toc217401913"/>
      <w:r>
        <w:rPr>
          <w:lang w:val="en-US"/>
        </w:rPr>
        <w:t xml:space="preserve">a. </w:t>
      </w:r>
      <w:r w:rsidR="001B261D">
        <w:rPr>
          <w:lang w:val="en-US"/>
        </w:rPr>
        <w:t xml:space="preserve">What is the Novel Audio </w:t>
      </w:r>
      <w:r w:rsidR="0060164C">
        <w:rPr>
          <w:lang w:val="en-US"/>
        </w:rPr>
        <w:t>Watermarking</w:t>
      </w:r>
      <w:r w:rsidR="001B261D">
        <w:rPr>
          <w:lang w:val="en-US"/>
        </w:rPr>
        <w:t xml:space="preserve"> Designed for</w:t>
      </w:r>
      <w:bookmarkEnd w:id="1"/>
    </w:p>
    <w:p w:rsidR="0060164C" w:rsidRDefault="0060164C" w:rsidP="0060164C">
      <w:pPr>
        <w:rPr>
          <w:lang w:val="en-US"/>
        </w:rPr>
      </w:pPr>
    </w:p>
    <w:p w:rsidR="0060164C" w:rsidRDefault="0060164C" w:rsidP="0060164C">
      <w:pPr>
        <w:rPr>
          <w:lang w:val="en-US"/>
        </w:rPr>
      </w:pPr>
      <w:r>
        <w:rPr>
          <w:lang w:val="en-US"/>
        </w:rPr>
        <w:t>The audio Wate</w:t>
      </w:r>
      <w:r w:rsidR="008D4CF8">
        <w:rPr>
          <w:lang w:val="en-US"/>
        </w:rPr>
        <w:t xml:space="preserve">rmarking Algorithm is a watermarking process applied on Audio </w:t>
      </w:r>
      <w:r w:rsidR="00E507C8">
        <w:rPr>
          <w:lang w:val="en-US"/>
        </w:rPr>
        <w:t>signal</w:t>
      </w:r>
      <w:r w:rsidR="008D4CF8">
        <w:rPr>
          <w:lang w:val="en-US"/>
        </w:rPr>
        <w:t>. It is based on a Watermark designed originally f</w:t>
      </w:r>
      <w:r w:rsidR="009A6095">
        <w:rPr>
          <w:lang w:val="en-US"/>
        </w:rPr>
        <w:t xml:space="preserve">or Image processing, and Image Watermarking. The Image watermarking is applied on the pixel, in the spatial domain. The temporal </w:t>
      </w:r>
      <w:r w:rsidR="00E507C8">
        <w:rPr>
          <w:lang w:val="en-US"/>
        </w:rPr>
        <w:t>domain that corresponds for the Audio to the spatial domain for image</w:t>
      </w:r>
      <w:r w:rsidR="009A6095">
        <w:rPr>
          <w:lang w:val="en-US"/>
        </w:rPr>
        <w:t xml:space="preserve"> </w:t>
      </w:r>
      <w:r w:rsidR="00EA5FA9">
        <w:rPr>
          <w:lang w:val="en-US"/>
        </w:rPr>
        <w:t>is not a good domain to apply the watermark to.</w:t>
      </w:r>
      <w:r w:rsidR="00C11607">
        <w:rPr>
          <w:lang w:val="en-US"/>
        </w:rPr>
        <w:t xml:space="preserve"> Actually the temporal domain is very sensible to all the forms of echo, noise addition, down sampling, encoding. That’s why the Watermark audio algorithm will </w:t>
      </w:r>
      <w:r w:rsidR="00E507C8">
        <w:rPr>
          <w:lang w:val="en-US"/>
        </w:rPr>
        <w:t>be applied</w:t>
      </w:r>
      <w:r w:rsidR="00C11607">
        <w:rPr>
          <w:lang w:val="en-US"/>
        </w:rPr>
        <w:t xml:space="preserve"> in the frequency domain.</w:t>
      </w:r>
    </w:p>
    <w:p w:rsidR="00C11607" w:rsidRPr="0060164C" w:rsidRDefault="00C11607" w:rsidP="0060164C">
      <w:pPr>
        <w:rPr>
          <w:lang w:val="en-US"/>
        </w:rPr>
      </w:pPr>
      <w:r>
        <w:rPr>
          <w:lang w:val="en-US"/>
        </w:rPr>
        <w:lastRenderedPageBreak/>
        <w:t>The goal, of the Audio Watermarking, is to embed information inside an audio file.</w:t>
      </w:r>
      <w:r w:rsidR="00786896">
        <w:rPr>
          <w:lang w:val="en-US"/>
        </w:rPr>
        <w:t xml:space="preserve"> The embedded content should be </w:t>
      </w:r>
      <w:r w:rsidR="00E507C8">
        <w:rPr>
          <w:lang w:val="en-US"/>
        </w:rPr>
        <w:t>statically</w:t>
      </w:r>
      <w:r w:rsidR="00786896">
        <w:rPr>
          <w:lang w:val="en-US"/>
        </w:rPr>
        <w:t xml:space="preserve"> undetectable, inaudible, robust again manipulation and secure.</w:t>
      </w:r>
      <w:r w:rsidR="009E47CB">
        <w:rPr>
          <w:lang w:val="en-US"/>
        </w:rPr>
        <w:t xml:space="preserve"> </w:t>
      </w:r>
      <w:proofErr w:type="gramStart"/>
      <w:r w:rsidR="009E47CB">
        <w:rPr>
          <w:lang w:val="en-US"/>
        </w:rPr>
        <w:t>Thus to be efficient for monitoring a file, fingerprinting, and to indicate if a content has been manipulated.</w:t>
      </w:r>
      <w:proofErr w:type="gramEnd"/>
    </w:p>
    <w:p w:rsidR="001B261D" w:rsidRDefault="0001418A" w:rsidP="0001418A">
      <w:pPr>
        <w:pStyle w:val="Titre3"/>
        <w:rPr>
          <w:lang w:val="en-US"/>
        </w:rPr>
      </w:pPr>
      <w:bookmarkStart w:id="2" w:name="_Toc217401914"/>
      <w:r>
        <w:rPr>
          <w:lang w:val="en-US"/>
        </w:rPr>
        <w:t xml:space="preserve">b. </w:t>
      </w:r>
      <w:r w:rsidR="001B261D">
        <w:rPr>
          <w:lang w:val="en-US"/>
        </w:rPr>
        <w:t>Work done on it.</w:t>
      </w:r>
      <w:bookmarkEnd w:id="2"/>
    </w:p>
    <w:p w:rsidR="00A04994" w:rsidRDefault="00A04994" w:rsidP="00A04994">
      <w:pPr>
        <w:rPr>
          <w:lang w:val="en-US"/>
        </w:rPr>
      </w:pPr>
    </w:p>
    <w:p w:rsidR="00A04994" w:rsidRDefault="00A04994" w:rsidP="00A04994">
      <w:pPr>
        <w:rPr>
          <w:lang w:val="en-US"/>
        </w:rPr>
      </w:pPr>
      <w:r>
        <w:rPr>
          <w:lang w:val="en-US"/>
        </w:rPr>
        <w:t xml:space="preserve">I had several </w:t>
      </w:r>
      <w:proofErr w:type="gramStart"/>
      <w:r>
        <w:rPr>
          <w:lang w:val="en-US"/>
        </w:rPr>
        <w:t>goal</w:t>
      </w:r>
      <w:proofErr w:type="gramEnd"/>
      <w:r>
        <w:rPr>
          <w:lang w:val="en-US"/>
        </w:rPr>
        <w:t xml:space="preserve"> in this project that I may have manage to achieve:</w:t>
      </w:r>
    </w:p>
    <w:p w:rsidR="00A04994" w:rsidRDefault="00A04994" w:rsidP="00250FA0">
      <w:pPr>
        <w:contextualSpacing/>
        <w:rPr>
          <w:lang w:val="en-US"/>
        </w:rPr>
      </w:pPr>
      <w:r>
        <w:rPr>
          <w:lang w:val="en-US"/>
        </w:rPr>
        <w:t>- Understanding what the Watermarking is, his uses and applications.</w:t>
      </w:r>
    </w:p>
    <w:p w:rsidR="00E84DDC" w:rsidRDefault="00A04994" w:rsidP="00250FA0">
      <w:pPr>
        <w:contextualSpacing/>
        <w:rPr>
          <w:lang w:val="en-US"/>
        </w:rPr>
      </w:pPr>
      <w:r>
        <w:rPr>
          <w:lang w:val="en-US"/>
        </w:rPr>
        <w:t xml:space="preserve">-Understanding deeply the </w:t>
      </w:r>
      <w:r w:rsidR="00E84DDC">
        <w:rPr>
          <w:lang w:val="en-US"/>
        </w:rPr>
        <w:t>Modified Patchwork Algorithm is, as well as for the Image as for the audio files.</w:t>
      </w:r>
    </w:p>
    <w:p w:rsidR="00E84DDC" w:rsidRDefault="00E84DDC" w:rsidP="00250FA0">
      <w:pPr>
        <w:contextualSpacing/>
        <w:rPr>
          <w:lang w:val="en-US"/>
        </w:rPr>
      </w:pPr>
      <w:r>
        <w:rPr>
          <w:lang w:val="en-US"/>
        </w:rPr>
        <w:t>-Understanding the paper.</w:t>
      </w:r>
    </w:p>
    <w:p w:rsidR="00592F86" w:rsidRDefault="00E84DDC" w:rsidP="00250FA0">
      <w:pPr>
        <w:contextualSpacing/>
        <w:rPr>
          <w:lang w:val="en-US"/>
        </w:rPr>
      </w:pPr>
      <w:r>
        <w:rPr>
          <w:lang w:val="en-US"/>
        </w:rPr>
        <w:t>-Implement the embedding, and</w:t>
      </w:r>
      <w:r w:rsidR="00592F86">
        <w:rPr>
          <w:lang w:val="en-US"/>
        </w:rPr>
        <w:t xml:space="preserve"> </w:t>
      </w:r>
      <w:proofErr w:type="spellStart"/>
      <w:r w:rsidR="00592F86">
        <w:rPr>
          <w:lang w:val="en-US"/>
        </w:rPr>
        <w:t>deembedding</w:t>
      </w:r>
      <w:proofErr w:type="spellEnd"/>
      <w:r w:rsidR="00592F86">
        <w:rPr>
          <w:lang w:val="en-US"/>
        </w:rPr>
        <w:t xml:space="preserve"> algorithm</w:t>
      </w:r>
    </w:p>
    <w:p w:rsidR="00592F86" w:rsidRDefault="00592F86" w:rsidP="00250FA0">
      <w:pPr>
        <w:contextualSpacing/>
        <w:rPr>
          <w:lang w:val="en-US"/>
        </w:rPr>
      </w:pPr>
      <w:r>
        <w:rPr>
          <w:lang w:val="en-US"/>
        </w:rPr>
        <w:t>-Verification of the watermarking properties</w:t>
      </w:r>
    </w:p>
    <w:p w:rsidR="00592F86" w:rsidRDefault="00592F86" w:rsidP="00250FA0">
      <w:pPr>
        <w:contextualSpacing/>
        <w:rPr>
          <w:lang w:val="en-US"/>
        </w:rPr>
      </w:pPr>
      <w:r>
        <w:rPr>
          <w:lang w:val="en-US"/>
        </w:rPr>
        <w:t>-</w:t>
      </w:r>
      <w:r w:rsidR="00E507C8">
        <w:rPr>
          <w:lang w:val="en-US"/>
        </w:rPr>
        <w:t>Measure</w:t>
      </w:r>
      <w:r>
        <w:rPr>
          <w:lang w:val="en-US"/>
        </w:rPr>
        <w:t xml:space="preserve"> how well the algorithm performs</w:t>
      </w:r>
    </w:p>
    <w:p w:rsidR="00A04994" w:rsidRPr="00A04994" w:rsidRDefault="00592F86" w:rsidP="00250FA0">
      <w:pPr>
        <w:contextualSpacing/>
        <w:rPr>
          <w:lang w:val="en-US"/>
        </w:rPr>
      </w:pPr>
      <w:r>
        <w:rPr>
          <w:lang w:val="en-US"/>
        </w:rPr>
        <w:t>-Give some possibilities on how to make the algorithm better on speech processing.</w:t>
      </w:r>
      <w:r w:rsidR="00A04994">
        <w:rPr>
          <w:lang w:val="en-US"/>
        </w:rPr>
        <w:t xml:space="preserve"> </w:t>
      </w:r>
    </w:p>
    <w:p w:rsidR="001B261D" w:rsidRDefault="00250FA0" w:rsidP="0001418A">
      <w:pPr>
        <w:pStyle w:val="Titre2"/>
        <w:rPr>
          <w:lang w:val="en-US"/>
        </w:rPr>
      </w:pPr>
      <w:bookmarkStart w:id="3" w:name="_Toc217401915"/>
      <w:r>
        <w:rPr>
          <w:lang w:val="en-US"/>
        </w:rPr>
        <w:t>3</w:t>
      </w:r>
      <w:r w:rsidR="0001418A">
        <w:rPr>
          <w:lang w:val="en-US"/>
        </w:rPr>
        <w:t xml:space="preserve">. </w:t>
      </w:r>
      <w:r w:rsidR="001B261D">
        <w:rPr>
          <w:lang w:val="en-US"/>
        </w:rPr>
        <w:t>Implementation of the Algorithm.</w:t>
      </w:r>
      <w:bookmarkEnd w:id="3"/>
    </w:p>
    <w:p w:rsidR="00223BF5" w:rsidRDefault="00223BF5" w:rsidP="00223BF5">
      <w:pPr>
        <w:rPr>
          <w:lang w:val="en-US"/>
        </w:rPr>
      </w:pPr>
    </w:p>
    <w:p w:rsidR="007A0E2D" w:rsidRDefault="00223BF5" w:rsidP="00223BF5">
      <w:pPr>
        <w:rPr>
          <w:lang w:val="en-US"/>
        </w:rPr>
      </w:pPr>
      <w:r>
        <w:rPr>
          <w:lang w:val="en-US"/>
        </w:rPr>
        <w:t>The algorithm can been summarize like this</w:t>
      </w:r>
      <w:r w:rsidR="00F66543">
        <w:rPr>
          <w:lang w:val="en-US"/>
        </w:rPr>
        <w:t xml:space="preserve">, but the example below is far </w:t>
      </w:r>
      <w:r w:rsidR="000B0514">
        <w:rPr>
          <w:lang w:val="en-US"/>
        </w:rPr>
        <w:t>easier</w:t>
      </w:r>
      <w:r w:rsidR="00F66543">
        <w:rPr>
          <w:lang w:val="en-US"/>
        </w:rPr>
        <w:t xml:space="preserve"> to understand</w:t>
      </w:r>
      <w:r>
        <w:rPr>
          <w:lang w:val="en-US"/>
        </w:rPr>
        <w:t>:</w:t>
      </w:r>
    </w:p>
    <w:p w:rsidR="001B261D" w:rsidRDefault="001B261D" w:rsidP="007A0E2D">
      <w:pPr>
        <w:pStyle w:val="Titre3"/>
        <w:numPr>
          <w:ilvl w:val="0"/>
          <w:numId w:val="2"/>
        </w:numPr>
        <w:rPr>
          <w:lang w:val="en-US"/>
        </w:rPr>
      </w:pPr>
      <w:bookmarkStart w:id="4" w:name="_Toc217401916"/>
      <w:proofErr w:type="gramStart"/>
      <w:r>
        <w:rPr>
          <w:lang w:val="en-US"/>
        </w:rPr>
        <w:t xml:space="preserve">General </w:t>
      </w:r>
      <w:r w:rsidR="00925059">
        <w:rPr>
          <w:lang w:val="en-US"/>
        </w:rPr>
        <w:t>Example</w:t>
      </w:r>
      <w:r>
        <w:rPr>
          <w:lang w:val="en-US"/>
        </w:rPr>
        <w:t xml:space="preserve"> of an Encoding.</w:t>
      </w:r>
      <w:bookmarkEnd w:id="4"/>
      <w:proofErr w:type="gramEnd"/>
    </w:p>
    <w:p w:rsidR="007A0E2D" w:rsidRDefault="007A0E2D" w:rsidP="007A0E2D">
      <w:pPr>
        <w:rPr>
          <w:lang w:val="en-US"/>
        </w:rPr>
      </w:pPr>
    </w:p>
    <w:p w:rsidR="007A0E2D" w:rsidRDefault="0055671A" w:rsidP="007A0E2D">
      <w:pPr>
        <w:rPr>
          <w:lang w:val="en-US"/>
        </w:rPr>
      </w:pPr>
      <w:r>
        <w:rPr>
          <w:noProof/>
          <w:lang w:eastAsia="fr-FR"/>
        </w:rPr>
        <w:pict>
          <v:shapetype id="_x0000_t202" coordsize="21600,21600" o:spt="202" path="m,l,21600r21600,l21600,xe">
            <v:stroke joinstyle="miter"/>
            <v:path gradientshapeok="t" o:connecttype="rect"/>
          </v:shapetype>
          <v:shape id="_x0000_s1070" type="#_x0000_t202" style="position:absolute;margin-left:360.4pt;margin-top:126.65pt;width:58.5pt;height:23.25pt;z-index:251692032">
            <v:textbox>
              <w:txbxContent>
                <w:p w:rsidR="00273B04" w:rsidRDefault="00273B04" w:rsidP="00D14668">
                  <w:proofErr w:type="spellStart"/>
                  <w:r>
                    <w:t>Symb</w:t>
                  </w:r>
                  <w:proofErr w:type="spellEnd"/>
                  <w:r>
                    <w:t> : 1</w:t>
                  </w:r>
                </w:p>
              </w:txbxContent>
            </v:textbox>
          </v:shape>
        </w:pict>
      </w:r>
      <w:r>
        <w:rPr>
          <w:noProof/>
          <w:lang w:eastAsia="fr-FR"/>
        </w:rPr>
        <w:pict>
          <v:shape id="_x0000_s1069" type="#_x0000_t202" style="position:absolute;margin-left:219.4pt;margin-top:126.65pt;width:58.5pt;height:23.25pt;z-index:251691008">
            <v:textbox>
              <w:txbxContent>
                <w:p w:rsidR="00273B04" w:rsidRDefault="00273B04">
                  <w:proofErr w:type="spellStart"/>
                  <w:r>
                    <w:t>Symb</w:t>
                  </w:r>
                  <w:proofErr w:type="spellEnd"/>
                  <w:r>
                    <w:t> : 0</w:t>
                  </w:r>
                </w:p>
              </w:txbxContent>
            </v:textbox>
          </v:shape>
        </w:pict>
      </w:r>
      <w:r w:rsidR="00540AD3">
        <w:rPr>
          <w:noProof/>
          <w:lang w:eastAsia="fr-FR"/>
        </w:rPr>
        <w:pict>
          <v:shapetype id="_x0000_t32" coordsize="21600,21600" o:spt="32" o:oned="t" path="m,l21600,21600e" filled="f">
            <v:path arrowok="t" fillok="f" o:connecttype="none"/>
            <o:lock v:ext="edit" shapetype="t"/>
          </v:shapetype>
          <v:shape id="_x0000_s1064" type="#_x0000_t32" style="position:absolute;margin-left:219.4pt;margin-top:111.65pt;width:0;height:189pt;z-index:251685888" o:connectortype="straight" strokeweight="1.5pt"/>
        </w:pict>
      </w:r>
      <w:r w:rsidR="001260FA">
        <w:rPr>
          <w:noProof/>
          <w:lang w:eastAsia="fr-FR"/>
        </w:rPr>
        <w:pict>
          <v:shape id="_x0000_s1083" type="#_x0000_t32" style="position:absolute;margin-left:469.9pt;margin-top:79.4pt;width:4.5pt;height:125.25pt;z-index:251704320" o:connectortype="straight">
            <v:stroke endarrow="block"/>
          </v:shape>
        </w:pict>
      </w:r>
      <w:r w:rsidR="001260FA">
        <w:rPr>
          <w:noProof/>
          <w:lang w:eastAsia="fr-FR"/>
        </w:rPr>
        <w:pict>
          <v:shape id="_x0000_s1082" type="#_x0000_t32" style="position:absolute;margin-left:289.15pt;margin-top:79.4pt;width:139.5pt;height:125.25pt;z-index:251703296" o:connectortype="straight">
            <v:stroke endarrow="block"/>
          </v:shape>
        </w:pict>
      </w:r>
      <w:r w:rsidR="001260FA">
        <w:rPr>
          <w:noProof/>
          <w:lang w:eastAsia="fr-FR"/>
        </w:rPr>
        <w:pict>
          <v:shape id="_x0000_s1081" type="#_x0000_t32" style="position:absolute;margin-left:289.15pt;margin-top:79.4pt;width:33pt;height:129pt;flip:x;z-index:251702272" o:connectortype="straight">
            <v:stroke endarrow="block"/>
          </v:shape>
        </w:pict>
      </w:r>
      <w:r w:rsidR="001260FA">
        <w:rPr>
          <w:noProof/>
          <w:lang w:eastAsia="fr-FR"/>
        </w:rPr>
        <w:pict>
          <v:shape id="_x0000_s1080" type="#_x0000_t32" style="position:absolute;margin-left:327.4pt;margin-top:79.4pt;width:33pt;height:129pt;flip:x;z-index:251701248" o:connectortype="straight">
            <v:stroke endarrow="block"/>
          </v:shape>
        </w:pict>
      </w:r>
      <w:r w:rsidR="001260FA">
        <w:rPr>
          <w:noProof/>
          <w:lang w:eastAsia="fr-FR"/>
        </w:rPr>
        <w:pict>
          <v:shape id="_x0000_s1049" type="#_x0000_t32" style="position:absolute;margin-left:474.4pt;margin-top:22.4pt;width:7.5pt;height:28.5pt;flip:x;z-index:251671552" o:connectortype="straight">
            <v:stroke endarrow="block"/>
          </v:shape>
        </w:pict>
      </w:r>
      <w:r w:rsidR="001260FA">
        <w:rPr>
          <w:noProof/>
          <w:lang w:eastAsia="fr-FR"/>
        </w:rPr>
        <w:pict>
          <v:shape id="_x0000_s1045" type="#_x0000_t202" style="position:absolute;margin-left:342.4pt;margin-top:2.9pt;width:161.25pt;height:19.5pt;z-index:251667456">
            <v:textbox>
              <w:txbxContent>
                <w:p w:rsidR="00273B04" w:rsidRDefault="00273B04" w:rsidP="00A13D59">
                  <w:r>
                    <w:t>Values of the DCT Coefficients</w:t>
                  </w:r>
                </w:p>
              </w:txbxContent>
            </v:textbox>
          </v:shape>
        </w:pict>
      </w:r>
      <w:r w:rsidR="001260FA">
        <w:rPr>
          <w:noProof/>
          <w:lang w:eastAsia="fr-FR"/>
        </w:rPr>
        <w:pict>
          <v:shape id="_x0000_s1073" type="#_x0000_t202" style="position:absolute;margin-left:428.65pt;margin-top:89.9pt;width:94.5pt;height:33pt;z-index:251695104">
            <v:textbox>
              <w:txbxContent>
                <w:p w:rsidR="00273B04" w:rsidRPr="001260FA" w:rsidRDefault="00273B04">
                  <w:pPr>
                    <w:rPr>
                      <w:sz w:val="16"/>
                      <w:szCs w:val="16"/>
                      <w:lang w:val="en-US"/>
                    </w:rPr>
                  </w:pPr>
                  <w:proofErr w:type="gramStart"/>
                  <w:r w:rsidRPr="001260FA">
                    <w:rPr>
                      <w:sz w:val="16"/>
                      <w:szCs w:val="16"/>
                      <w:lang w:val="en-US"/>
                    </w:rPr>
                    <w:t xml:space="preserve">Selection of the </w:t>
                  </w:r>
                  <w:r>
                    <w:rPr>
                      <w:sz w:val="16"/>
                      <w:szCs w:val="16"/>
                      <w:lang w:val="en-US"/>
                    </w:rPr>
                    <w:t>6</w:t>
                  </w:r>
                  <w:r w:rsidRPr="001260FA">
                    <w:rPr>
                      <w:sz w:val="16"/>
                      <w:szCs w:val="16"/>
                      <w:lang w:val="en-US"/>
                    </w:rPr>
                    <w:t>th elements from the DCT samples.</w:t>
                  </w:r>
                  <w:proofErr w:type="gramEnd"/>
                </w:p>
              </w:txbxContent>
            </v:textbox>
          </v:shape>
        </w:pict>
      </w:r>
      <w:r w:rsidR="00221623">
        <w:rPr>
          <w:noProof/>
          <w:lang w:eastAsia="fr-FR"/>
        </w:rPr>
        <w:pict>
          <v:shape id="_x0000_s1068" type="#_x0000_t32" style="position:absolute;margin-left:461.65pt;margin-top:79.4pt;width:0;height:47.25pt;flip:y;z-index:251689984" o:connectortype="straight">
            <v:stroke dashstyle="1 1" endarrow="block" endcap="round"/>
          </v:shape>
        </w:pict>
      </w:r>
      <w:r w:rsidR="00221623">
        <w:rPr>
          <w:noProof/>
          <w:lang w:eastAsia="fr-FR"/>
        </w:rPr>
        <w:pict>
          <v:shape id="_x0000_s1067" type="#_x0000_t32" style="position:absolute;margin-left:294.4pt;margin-top:79.4pt;width:134.25pt;height:47.25pt;flip:x y;z-index:251688960" o:connectortype="straight">
            <v:stroke dashstyle="1 1" endarrow="block" endcap="round"/>
          </v:shape>
        </w:pict>
      </w:r>
      <w:r w:rsidR="00221623">
        <w:rPr>
          <w:noProof/>
          <w:lang w:eastAsia="fr-FR"/>
        </w:rPr>
        <w:pict>
          <v:shape id="_x0000_s1066" type="#_x0000_t32" style="position:absolute;margin-left:322.15pt;margin-top:79.4pt;width:27.75pt;height:47.25pt;flip:y;z-index:251687936" o:connectortype="straight">
            <v:stroke dashstyle="1 1" endarrow="block" endcap="round"/>
          </v:shape>
        </w:pict>
      </w:r>
      <w:r w:rsidR="00221623">
        <w:rPr>
          <w:noProof/>
          <w:lang w:eastAsia="fr-FR"/>
        </w:rPr>
        <w:pict>
          <v:shape id="_x0000_s1065" type="#_x0000_t32" style="position:absolute;margin-left:294.4pt;margin-top:79.4pt;width:27.75pt;height:47.25pt;flip:y;z-index:251686912" o:connectortype="straight">
            <v:stroke dashstyle="1 1" endarrow="block" endcap="round"/>
          </v:shape>
        </w:pict>
      </w:r>
      <w:r w:rsidR="00284EA3">
        <w:rPr>
          <w:noProof/>
          <w:lang w:eastAsia="fr-FR"/>
        </w:rPr>
        <w:pict>
          <v:shapetype id="_x0000_t109" coordsize="21600,21600" o:spt="109" path="m,l,21600r21600,l21600,xe">
            <v:stroke joinstyle="miter"/>
            <v:path gradientshapeok="t" o:connecttype="rect"/>
          </v:shapetype>
          <v:shape id="_x0000_s1063" type="#_x0000_t109" style="position:absolute;margin-left:450.4pt;margin-top:126.65pt;width:31.5pt;height:23.25pt;z-index:251684864">
            <v:textbox>
              <w:txbxContent>
                <w:p w:rsidR="00273B04" w:rsidRDefault="00273B04" w:rsidP="00284EA3">
                  <w:r>
                    <w:t>6</w:t>
                  </w:r>
                </w:p>
              </w:txbxContent>
            </v:textbox>
          </v:shape>
        </w:pict>
      </w:r>
      <w:r w:rsidR="00284EA3">
        <w:rPr>
          <w:noProof/>
          <w:lang w:eastAsia="fr-FR"/>
        </w:rPr>
        <w:pict>
          <v:shape id="_x0000_s1062" type="#_x0000_t109" style="position:absolute;margin-left:418.9pt;margin-top:126.65pt;width:31.5pt;height:23.25pt;z-index:251683840">
            <v:textbox>
              <w:txbxContent>
                <w:p w:rsidR="00273B04" w:rsidRDefault="00273B04" w:rsidP="00284EA3">
                  <w:r>
                    <w:t>1</w:t>
                  </w:r>
                </w:p>
              </w:txbxContent>
            </v:textbox>
          </v:shape>
        </w:pict>
      </w:r>
      <w:r w:rsidR="00284EA3">
        <w:rPr>
          <w:noProof/>
          <w:lang w:eastAsia="fr-FR"/>
        </w:rPr>
        <w:pict>
          <v:shape id="_x0000_s1061" type="#_x0000_t109" style="position:absolute;margin-left:307.9pt;margin-top:126.65pt;width:31.5pt;height:23.25pt;z-index:251682816">
            <v:textbox>
              <w:txbxContent>
                <w:p w:rsidR="00273B04" w:rsidRDefault="00273B04" w:rsidP="00284EA3">
                  <w:r>
                    <w:t>3</w:t>
                  </w:r>
                </w:p>
              </w:txbxContent>
            </v:textbox>
          </v:shape>
        </w:pict>
      </w:r>
      <w:r w:rsidR="00284EA3">
        <w:rPr>
          <w:noProof/>
          <w:lang w:eastAsia="fr-FR"/>
        </w:rPr>
        <w:pict>
          <v:shape id="_x0000_s1060" type="#_x0000_t109" style="position:absolute;margin-left:276.4pt;margin-top:126.65pt;width:31.5pt;height:23.25pt;z-index:251681792">
            <v:textbox>
              <w:txbxContent>
                <w:p w:rsidR="00273B04" w:rsidRDefault="00273B04" w:rsidP="00284EA3">
                  <w:r>
                    <w:t>2</w:t>
                  </w:r>
                </w:p>
              </w:txbxContent>
            </v:textbox>
          </v:shape>
        </w:pict>
      </w:r>
      <w:r w:rsidR="007A0E2D">
        <w:rPr>
          <w:noProof/>
          <w:lang w:eastAsia="fr-FR"/>
        </w:rPr>
        <w:pict>
          <v:shape id="_x0000_s1044" type="#_x0000_t109" style="position:absolute;margin-left:441.4pt;margin-top:50.9pt;width:33pt;height:28.5pt;z-index:251666432">
            <v:textbox>
              <w:txbxContent>
                <w:p w:rsidR="00273B04" w:rsidRDefault="00273B04">
                  <w:r>
                    <w:t>8</w:t>
                  </w:r>
                </w:p>
              </w:txbxContent>
            </v:textbox>
          </v:shape>
        </w:pict>
      </w:r>
      <w:r w:rsidR="007A0E2D">
        <w:rPr>
          <w:noProof/>
          <w:lang w:eastAsia="fr-FR"/>
        </w:rPr>
        <w:pict>
          <v:shape id="_x0000_s1043" type="#_x0000_t109" style="position:absolute;margin-left:408.4pt;margin-top:50.9pt;width:33pt;height:28.5pt;z-index:251665408">
            <v:textbox>
              <w:txbxContent>
                <w:p w:rsidR="00273B04" w:rsidRDefault="00273B04">
                  <w:r>
                    <w:t>3</w:t>
                  </w:r>
                </w:p>
              </w:txbxContent>
            </v:textbox>
          </v:shape>
        </w:pict>
      </w:r>
      <w:r w:rsidR="007A0E2D">
        <w:rPr>
          <w:noProof/>
          <w:lang w:eastAsia="fr-FR"/>
        </w:rPr>
        <w:pict>
          <v:shape id="_x0000_s1042" type="#_x0000_t109" style="position:absolute;margin-left:375.4pt;margin-top:50.9pt;width:33pt;height:28.5pt;z-index:251664384">
            <v:textbox>
              <w:txbxContent>
                <w:p w:rsidR="00273B04" w:rsidRDefault="00273B04">
                  <w:r>
                    <w:t>2</w:t>
                  </w:r>
                </w:p>
              </w:txbxContent>
            </v:textbox>
          </v:shape>
        </w:pict>
      </w:r>
      <w:r w:rsidR="007A0E2D">
        <w:rPr>
          <w:noProof/>
          <w:lang w:eastAsia="fr-FR"/>
        </w:rPr>
        <w:pict>
          <v:shape id="_x0000_s1041" type="#_x0000_t109" style="position:absolute;margin-left:342.4pt;margin-top:50.9pt;width:33pt;height:28.5pt;z-index:251663360">
            <v:textbox>
              <w:txbxContent>
                <w:p w:rsidR="00273B04" w:rsidRDefault="00273B04">
                  <w:r>
                    <w:t>1</w:t>
                  </w:r>
                </w:p>
              </w:txbxContent>
            </v:textbox>
          </v:shape>
        </w:pict>
      </w:r>
      <w:r w:rsidR="007A0E2D">
        <w:rPr>
          <w:noProof/>
          <w:lang w:eastAsia="fr-FR"/>
        </w:rPr>
        <w:pict>
          <v:shape id="_x0000_s1040" type="#_x0000_t109" style="position:absolute;margin-left:309.4pt;margin-top:50.9pt;width:33pt;height:28.5pt;z-index:251662336">
            <v:textbox>
              <w:txbxContent>
                <w:p w:rsidR="00273B04" w:rsidRDefault="00273B04">
                  <w:r>
                    <w:t>5</w:t>
                  </w:r>
                </w:p>
              </w:txbxContent>
            </v:textbox>
          </v:shape>
        </w:pict>
      </w:r>
      <w:r w:rsidR="007A0E2D">
        <w:rPr>
          <w:noProof/>
          <w:lang w:eastAsia="fr-FR"/>
        </w:rPr>
        <w:pict>
          <v:shape id="_x0000_s1039" type="#_x0000_t109" style="position:absolute;margin-left:276.4pt;margin-top:50.9pt;width:33pt;height:28.5pt;z-index:251661312">
            <v:textbox>
              <w:txbxContent>
                <w:p w:rsidR="00273B04" w:rsidRDefault="00273B04">
                  <w:r>
                    <w:t>7</w:t>
                  </w:r>
                </w:p>
              </w:txbxContent>
            </v:textbox>
          </v:shape>
        </w:pict>
      </w:r>
      <w:r w:rsidR="007A0E2D">
        <w:rPr>
          <w:noProof/>
          <w:lang w:eastAsia="fr-FR"/>
        </w:rPr>
        <w:pict>
          <v:shape id="_x0000_s1028" type="#_x0000_t202" style="position:absolute;margin-left:179.65pt;margin-top:8.9pt;width:81pt;height:37.5pt;z-index:251660288">
            <v:textbox>
              <w:txbxContent>
                <w:p w:rsidR="00273B04" w:rsidRPr="007A0E2D" w:rsidRDefault="00273B04">
                  <w:pPr>
                    <w:rPr>
                      <w:lang w:val="en-US"/>
                    </w:rPr>
                  </w:pPr>
                  <w:r w:rsidRPr="007A0E2D">
                    <w:rPr>
                      <w:lang w:val="en-US"/>
                    </w:rPr>
                    <w:t>Apply DFT or DCT of Size N.</w:t>
                  </w:r>
                </w:p>
              </w:txbxContent>
            </v:textbox>
          </v:shape>
        </w:pict>
      </w:r>
      <w:r w:rsidR="007A0E2D">
        <w:rPr>
          <w:noProof/>
          <w:lang w:eastAsia="fr-FR"/>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27" type="#_x0000_t13" style="position:absolute;margin-left:179.65pt;margin-top:50.9pt;width:90pt;height:25.5pt;z-index:251659264"/>
        </w:pict>
      </w:r>
      <w:r w:rsidR="007A0E2D">
        <w:rPr>
          <w:noProof/>
          <w:lang w:eastAsia="fr-FR"/>
        </w:rPr>
        <w:drawing>
          <wp:inline distT="0" distB="0" distL="0" distR="0">
            <wp:extent cx="2152650" cy="1515641"/>
            <wp:effectExtent l="1905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2152650" cy="1515641"/>
                    </a:xfrm>
                    <a:prstGeom prst="rect">
                      <a:avLst/>
                    </a:prstGeom>
                    <a:noFill/>
                    <a:ln w="9525">
                      <a:noFill/>
                      <a:miter lim="800000"/>
                      <a:headEnd/>
                      <a:tailEnd/>
                    </a:ln>
                  </pic:spPr>
                </pic:pic>
              </a:graphicData>
            </a:graphic>
          </wp:inline>
        </w:drawing>
      </w:r>
    </w:p>
    <w:p w:rsidR="007A0E2D" w:rsidRDefault="008B25D4" w:rsidP="007A0E2D">
      <w:pPr>
        <w:rPr>
          <w:lang w:val="en-US"/>
        </w:rPr>
      </w:pPr>
      <w:r>
        <w:rPr>
          <w:noProof/>
          <w:lang w:eastAsia="fr-FR"/>
        </w:rPr>
        <w:pict>
          <v:shape id="_x0000_s1115" type="#_x0000_t32" style="position:absolute;margin-left:211.15pt;margin-top:13.25pt;width:192.75pt;height:92.25pt;flip:y;z-index:251736064" o:connectortype="straight">
            <v:stroke endarrow="block"/>
          </v:shape>
        </w:pict>
      </w:r>
      <w:r w:rsidR="006F16CB">
        <w:rPr>
          <w:noProof/>
          <w:lang w:eastAsia="fr-FR"/>
        </w:rPr>
        <w:pict>
          <v:shape id="_x0000_s1114" type="#_x0000_t32" style="position:absolute;margin-left:211.15pt;margin-top:13.25pt;width:53.25pt;height:56.25pt;flip:y;z-index:251735040" o:connectortype="straight">
            <v:stroke endarrow="block"/>
          </v:shape>
        </w:pict>
      </w:r>
      <w:r w:rsidR="001260FA">
        <w:rPr>
          <w:noProof/>
          <w:lang w:eastAsia="fr-FR"/>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71" type="#_x0000_t67" style="position:absolute;margin-left:294.4pt;margin-top:18.5pt;width:22.5pt;height:58.5pt;z-index:251693056"/>
        </w:pict>
      </w:r>
      <w:r w:rsidR="001260FA">
        <w:rPr>
          <w:noProof/>
          <w:lang w:eastAsia="fr-FR"/>
        </w:rPr>
        <w:pict>
          <v:shape id="_x0000_s1072" type="#_x0000_t67" style="position:absolute;margin-left:439.15pt;margin-top:18.5pt;width:22.5pt;height:54.75pt;z-index:251694080"/>
        </w:pict>
      </w:r>
      <w:r w:rsidR="00F53FA5">
        <w:rPr>
          <w:noProof/>
          <w:lang w:eastAsia="fr-FR"/>
        </w:rPr>
        <w:pict>
          <v:shape id="_x0000_s1051" type="#_x0000_t202" style="position:absolute;margin-left:-4.1pt;margin-top:6.5pt;width:202.5pt;height:37.5pt;z-index:251672576">
            <v:textbox style="mso-next-textbox:#_x0000_s1051">
              <w:txbxContent>
                <w:p w:rsidR="00273B04" w:rsidRPr="00F53FA5" w:rsidRDefault="00273B04">
                  <w:pPr>
                    <w:rPr>
                      <w:lang w:val="en-US"/>
                    </w:rPr>
                  </w:pPr>
                  <w:r w:rsidRPr="00F53FA5">
                    <w:rPr>
                      <w:lang w:val="en-US"/>
                    </w:rPr>
                    <w:t xml:space="preserve">Generation of an 2 Index of size n, with values between 1 and </w:t>
                  </w:r>
                  <w:proofErr w:type="gramStart"/>
                  <w:r w:rsidRPr="00F53FA5">
                    <w:rPr>
                      <w:lang w:val="en-US"/>
                    </w:rPr>
                    <w:t>N(</w:t>
                  </w:r>
                  <w:proofErr w:type="gramEnd"/>
                  <w:r w:rsidRPr="00F53FA5">
                    <w:rPr>
                      <w:lang w:val="en-US"/>
                    </w:rPr>
                    <w:t>Size of DCT)</w:t>
                  </w:r>
                </w:p>
              </w:txbxContent>
            </v:textbox>
          </v:shape>
        </w:pict>
      </w:r>
    </w:p>
    <w:p w:rsidR="007A0E2D" w:rsidRDefault="008B25D4" w:rsidP="007A0E2D">
      <w:pPr>
        <w:rPr>
          <w:lang w:val="en-US"/>
        </w:rPr>
      </w:pPr>
      <w:r>
        <w:rPr>
          <w:noProof/>
          <w:lang w:eastAsia="fr-FR"/>
        </w:rPr>
        <w:pict>
          <v:shape id="_x0000_s1159" type="#_x0000_t202" style="position:absolute;margin-left:187.3pt;margin-top:18.55pt;width:21.8pt;height:25.5pt;z-index:251778048">
            <v:textbox>
              <w:txbxContent>
                <w:p w:rsidR="00273B04" w:rsidRDefault="00273B04" w:rsidP="008B25D4">
                  <w:r>
                    <w:t>B</w:t>
                  </w:r>
                </w:p>
              </w:txbxContent>
            </v:textbox>
          </v:shape>
        </w:pict>
      </w:r>
      <w:r>
        <w:rPr>
          <w:noProof/>
          <w:lang w:eastAsia="fr-FR"/>
        </w:rPr>
        <w:pict>
          <v:shape id="_x0000_s1158" type="#_x0000_t202" style="position:absolute;margin-left:153.5pt;margin-top:18.55pt;width:21.8pt;height:25.5pt;z-index:251777024">
            <v:textbox>
              <w:txbxContent>
                <w:p w:rsidR="00273B04" w:rsidRDefault="00273B04">
                  <w:r>
                    <w:t>A</w:t>
                  </w:r>
                </w:p>
              </w:txbxContent>
            </v:textbox>
          </v:shape>
        </w:pict>
      </w:r>
    </w:p>
    <w:p w:rsidR="007A0E2D" w:rsidRDefault="008B25D4" w:rsidP="007A0E2D">
      <w:pPr>
        <w:rPr>
          <w:lang w:val="en-US"/>
        </w:rPr>
      </w:pPr>
      <w:r>
        <w:rPr>
          <w:noProof/>
          <w:lang w:eastAsia="fr-FR"/>
        </w:rPr>
        <w:pict>
          <v:shape id="_x0000_s1053" type="#_x0000_t109" style="position:absolute;margin-left:179.65pt;margin-top:18.65pt;width:31.5pt;height:23.25pt;z-index:251674624">
            <v:textbox style="mso-next-textbox:#_x0000_s1053">
              <w:txbxContent>
                <w:p w:rsidR="00273B04" w:rsidRDefault="00273B04">
                  <w:r>
                    <w:t>3</w:t>
                  </w:r>
                </w:p>
              </w:txbxContent>
            </v:textbox>
          </v:shape>
        </w:pict>
      </w:r>
      <w:r>
        <w:rPr>
          <w:noProof/>
          <w:lang w:eastAsia="fr-FR"/>
        </w:rPr>
        <w:pict>
          <v:shape id="_x0000_s1052" type="#_x0000_t109" style="position:absolute;margin-left:148.15pt;margin-top:18.65pt;width:31.5pt;height:23.25pt;z-index:251673600">
            <v:textbox style="mso-next-textbox:#_x0000_s1052">
              <w:txbxContent>
                <w:p w:rsidR="00273B04" w:rsidRDefault="00273B04">
                  <w:r>
                    <w:t>2</w:t>
                  </w:r>
                </w:p>
              </w:txbxContent>
            </v:textbox>
          </v:shape>
        </w:pict>
      </w:r>
      <w:r>
        <w:rPr>
          <w:noProof/>
          <w:lang w:eastAsia="fr-FR"/>
        </w:rPr>
        <w:pict>
          <v:shape id="_x0000_s1056" type="#_x0000_t202" style="position:absolute;margin-left:-12.35pt;margin-top:18.65pt;width:144.75pt;height:19.5pt;z-index:251677696">
            <v:textbox style="mso-next-textbox:#_x0000_s1056">
              <w:txbxContent>
                <w:p w:rsidR="00273B04" w:rsidRDefault="00273B04">
                  <w:proofErr w:type="spellStart"/>
                  <w:r>
                    <w:t>Represent</w:t>
                  </w:r>
                  <w:r w:rsidR="00E507C8">
                    <w:t>s</w:t>
                  </w:r>
                  <w:proofErr w:type="spellEnd"/>
                  <w:r>
                    <w:t xml:space="preserve"> the </w:t>
                  </w:r>
                  <w:proofErr w:type="spellStart"/>
                  <w:r>
                    <w:t>symbol</w:t>
                  </w:r>
                  <w:proofErr w:type="spellEnd"/>
                  <w:r>
                    <w:t xml:space="preserve"> : 0 </w:t>
                  </w:r>
                </w:p>
              </w:txbxContent>
            </v:textbox>
          </v:shape>
        </w:pict>
      </w:r>
      <w:r w:rsidR="001260FA">
        <w:rPr>
          <w:noProof/>
          <w:lang w:eastAsia="fr-FR"/>
        </w:rPr>
        <w:pict>
          <v:shape id="_x0000_s1079" type="#_x0000_t109" style="position:absolute;margin-left:417.4pt;margin-top:22.4pt;width:33pt;height:28.5pt;z-index:251700224">
            <v:textbox style="mso-next-textbox:#_x0000_s1079">
              <w:txbxContent>
                <w:p w:rsidR="00273B04" w:rsidRDefault="00273B04" w:rsidP="001260FA">
                  <w:r>
                    <w:t>7</w:t>
                  </w:r>
                </w:p>
              </w:txbxContent>
            </v:textbox>
          </v:shape>
        </w:pict>
      </w:r>
      <w:r w:rsidR="001260FA">
        <w:rPr>
          <w:noProof/>
          <w:lang w:eastAsia="fr-FR"/>
        </w:rPr>
        <w:pict>
          <v:shape id="_x0000_s1078" type="#_x0000_t109" style="position:absolute;margin-left:450.4pt;margin-top:22.4pt;width:33pt;height:28.5pt;z-index:251699200">
            <v:textbox style="mso-next-textbox:#_x0000_s1078">
              <w:txbxContent>
                <w:p w:rsidR="00273B04" w:rsidRDefault="00273B04" w:rsidP="001260FA">
                  <w:r>
                    <w:t>8</w:t>
                  </w:r>
                </w:p>
              </w:txbxContent>
            </v:textbox>
          </v:shape>
        </w:pict>
      </w:r>
    </w:p>
    <w:p w:rsidR="007A0E2D" w:rsidRDefault="001260FA" w:rsidP="007A0E2D">
      <w:pPr>
        <w:rPr>
          <w:lang w:val="en-US"/>
        </w:rPr>
      </w:pPr>
      <w:r>
        <w:rPr>
          <w:noProof/>
          <w:lang w:eastAsia="fr-FR"/>
        </w:rPr>
        <w:pict>
          <v:shape id="_x0000_s1076" type="#_x0000_t109" style="position:absolute;margin-left:302.65pt;margin-top:.7pt;width:33pt;height:28.5pt;z-index:251697152">
            <v:textbox style="mso-next-textbox:#_x0000_s1076">
              <w:txbxContent>
                <w:p w:rsidR="00273B04" w:rsidRDefault="00273B04" w:rsidP="001260FA">
                  <w:r>
                    <w:t>1</w:t>
                  </w:r>
                </w:p>
              </w:txbxContent>
            </v:textbox>
          </v:shape>
        </w:pict>
      </w:r>
      <w:r>
        <w:rPr>
          <w:noProof/>
          <w:lang w:eastAsia="fr-FR"/>
        </w:rPr>
        <w:pict>
          <v:shape id="_x0000_s1075" type="#_x0000_t109" style="position:absolute;margin-left:269.65pt;margin-top:.7pt;width:33pt;height:28.5pt;z-index:251696128">
            <v:textbox style="mso-next-textbox:#_x0000_s1075">
              <w:txbxContent>
                <w:p w:rsidR="00273B04" w:rsidRDefault="00273B04" w:rsidP="001260FA">
                  <w:r>
                    <w:t>5</w:t>
                  </w:r>
                </w:p>
              </w:txbxContent>
            </v:textbox>
          </v:shape>
        </w:pict>
      </w:r>
    </w:p>
    <w:p w:rsidR="007A0E2D" w:rsidRDefault="00AF71C0" w:rsidP="007A0E2D">
      <w:pPr>
        <w:rPr>
          <w:lang w:val="en-US"/>
        </w:rPr>
      </w:pPr>
      <w:r>
        <w:rPr>
          <w:noProof/>
          <w:lang w:eastAsia="fr-FR"/>
        </w:rPr>
        <w:pict>
          <v:shape id="_x0000_s1162" type="#_x0000_t202" style="position:absolute;margin-left:450.4pt;margin-top:0;width:57.75pt;height:19.5pt;z-index:251781120">
            <v:textbox style="mso-next-textbox:#_x0000_s1162">
              <w:txbxContent>
                <w:p w:rsidR="00273B04" w:rsidRDefault="00273B04" w:rsidP="00AF71C0">
                  <w:proofErr w:type="spellStart"/>
                  <w:r>
                    <w:t>Subset</w:t>
                  </w:r>
                  <w:proofErr w:type="spellEnd"/>
                  <w:r>
                    <w:t xml:space="preserve"> B</w:t>
                  </w:r>
                </w:p>
              </w:txbxContent>
            </v:textbox>
          </v:shape>
        </w:pict>
      </w:r>
      <w:r>
        <w:rPr>
          <w:noProof/>
          <w:lang w:eastAsia="fr-FR"/>
        </w:rPr>
        <w:pict>
          <v:shape id="_x0000_s1161" type="#_x0000_t202" style="position:absolute;margin-left:392.65pt;margin-top:0;width:57.75pt;height:19.5pt;z-index:251780096">
            <v:textbox style="mso-next-textbox:#_x0000_s1161">
              <w:txbxContent>
                <w:p w:rsidR="00273B04" w:rsidRDefault="00273B04" w:rsidP="00AF71C0">
                  <w:proofErr w:type="spellStart"/>
                  <w:r>
                    <w:t>Subset</w:t>
                  </w:r>
                  <w:proofErr w:type="spellEnd"/>
                  <w:r>
                    <w:t xml:space="preserve"> A </w:t>
                  </w:r>
                </w:p>
              </w:txbxContent>
            </v:textbox>
          </v:shape>
        </w:pict>
      </w:r>
      <w:r>
        <w:rPr>
          <w:noProof/>
          <w:lang w:eastAsia="fr-FR"/>
        </w:rPr>
        <w:pict>
          <v:shape id="_x0000_s1163" type="#_x0000_t202" style="position:absolute;margin-left:412.15pt;margin-top:19.5pt;width:71.25pt;height:19.95pt;z-index:251782144">
            <v:textbox>
              <w:txbxContent>
                <w:p w:rsidR="00273B04" w:rsidRDefault="00273B04" w:rsidP="00AF71C0">
                  <w:r>
                    <w:t>Value 1</w:t>
                  </w:r>
                </w:p>
              </w:txbxContent>
            </v:textbox>
          </v:shape>
        </w:pict>
      </w:r>
      <w:r>
        <w:rPr>
          <w:noProof/>
          <w:lang w:eastAsia="fr-FR"/>
        </w:rPr>
        <w:pict>
          <v:shape id="_x0000_s1160" type="#_x0000_t202" style="position:absolute;margin-left:264.4pt;margin-top:23.25pt;width:71.25pt;height:19.95pt;z-index:251779072">
            <v:textbox>
              <w:txbxContent>
                <w:p w:rsidR="00273B04" w:rsidRDefault="00273B04">
                  <w:r>
                    <w:t>Value 0</w:t>
                  </w:r>
                </w:p>
              </w:txbxContent>
            </v:textbox>
          </v:shape>
        </w:pict>
      </w:r>
      <w:r>
        <w:rPr>
          <w:noProof/>
          <w:lang w:eastAsia="fr-FR"/>
        </w:rPr>
        <w:pict>
          <v:shape id="_x0000_s1085" type="#_x0000_t202" style="position:absolute;margin-left:302.65pt;margin-top:3.75pt;width:57.75pt;height:19.5pt;z-index:251706368">
            <v:textbox style="mso-next-textbox:#_x0000_s1085">
              <w:txbxContent>
                <w:p w:rsidR="00273B04" w:rsidRDefault="00273B04" w:rsidP="001260FA">
                  <w:proofErr w:type="spellStart"/>
                  <w:r>
                    <w:t>Subset</w:t>
                  </w:r>
                  <w:proofErr w:type="spellEnd"/>
                  <w:r>
                    <w:t xml:space="preserve"> B</w:t>
                  </w:r>
                </w:p>
              </w:txbxContent>
            </v:textbox>
          </v:shape>
        </w:pict>
      </w:r>
      <w:r w:rsidR="00DC6C2C">
        <w:rPr>
          <w:noProof/>
          <w:lang w:eastAsia="fr-FR"/>
        </w:rPr>
        <w:pict>
          <v:shape id="_x0000_s1084" type="#_x0000_t202" style="position:absolute;margin-left:244.9pt;margin-top:3.75pt;width:57.75pt;height:19.5pt;z-index:251705344">
            <v:textbox style="mso-next-textbox:#_x0000_s1084">
              <w:txbxContent>
                <w:p w:rsidR="00273B04" w:rsidRDefault="00273B04">
                  <w:proofErr w:type="spellStart"/>
                  <w:r>
                    <w:t>Subset</w:t>
                  </w:r>
                  <w:proofErr w:type="spellEnd"/>
                  <w:r>
                    <w:t xml:space="preserve"> A </w:t>
                  </w:r>
                </w:p>
              </w:txbxContent>
            </v:textbox>
          </v:shape>
        </w:pict>
      </w:r>
      <w:r w:rsidR="008B25D4">
        <w:rPr>
          <w:noProof/>
          <w:lang w:eastAsia="fr-FR"/>
        </w:rPr>
        <w:pict>
          <v:shape id="_x0000_s1059" type="#_x0000_t109" style="position:absolute;margin-left:179.65pt;margin-top:3.75pt;width:31.5pt;height:23.25pt;z-index:251680768">
            <v:textbox style="mso-next-textbox:#_x0000_s1059">
              <w:txbxContent>
                <w:p w:rsidR="00273B04" w:rsidRDefault="00273B04" w:rsidP="009C0345">
                  <w:r>
                    <w:t>6</w:t>
                  </w:r>
                </w:p>
              </w:txbxContent>
            </v:textbox>
          </v:shape>
        </w:pict>
      </w:r>
      <w:r w:rsidR="008B25D4">
        <w:rPr>
          <w:noProof/>
          <w:lang w:eastAsia="fr-FR"/>
        </w:rPr>
        <w:pict>
          <v:shape id="_x0000_s1058" type="#_x0000_t109" style="position:absolute;margin-left:148.15pt;margin-top:3.75pt;width:31.5pt;height:23.25pt;z-index:251679744">
            <v:textbox style="mso-next-textbox:#_x0000_s1058">
              <w:txbxContent>
                <w:p w:rsidR="00273B04" w:rsidRDefault="00273B04" w:rsidP="009C0345">
                  <w:r>
                    <w:t>1</w:t>
                  </w:r>
                </w:p>
              </w:txbxContent>
            </v:textbox>
          </v:shape>
        </w:pict>
      </w:r>
      <w:r w:rsidR="008B25D4">
        <w:rPr>
          <w:noProof/>
          <w:lang w:eastAsia="fr-FR"/>
        </w:rPr>
        <w:pict>
          <v:shape id="_x0000_s1057" type="#_x0000_t202" style="position:absolute;margin-left:-12.35pt;margin-top:3.75pt;width:144.75pt;height:19.5pt;z-index:251678720">
            <v:textbox style="mso-next-textbox:#_x0000_s1057">
              <w:txbxContent>
                <w:p w:rsidR="00273B04" w:rsidRDefault="00273B04" w:rsidP="00E72E70">
                  <w:proofErr w:type="spellStart"/>
                  <w:r>
                    <w:t>Represent</w:t>
                  </w:r>
                  <w:r w:rsidR="00E507C8">
                    <w:t>s</w:t>
                  </w:r>
                  <w:proofErr w:type="spellEnd"/>
                  <w:r>
                    <w:t xml:space="preserve"> the </w:t>
                  </w:r>
                  <w:r w:rsidRPr="00E507C8">
                    <w:rPr>
                      <w:lang w:val="en-US"/>
                    </w:rPr>
                    <w:t>symbol</w:t>
                  </w:r>
                  <w:r>
                    <w:t> : 1</w:t>
                  </w:r>
                </w:p>
              </w:txbxContent>
            </v:textbox>
          </v:shape>
        </w:pict>
      </w:r>
    </w:p>
    <w:p w:rsidR="007A0E2D" w:rsidRDefault="0098675E" w:rsidP="007A0E2D">
      <w:pPr>
        <w:rPr>
          <w:lang w:val="en-US"/>
        </w:rPr>
      </w:pPr>
      <w:r>
        <w:rPr>
          <w:noProof/>
          <w:lang w:eastAsia="fr-FR"/>
        </w:rPr>
        <w:pict>
          <v:shape id="_x0000_s1086" type="#_x0000_t202" style="position:absolute;margin-left:232.2pt;margin-top:23.6pt;width:259.45pt;height:52.4pt;z-index:251707392">
            <v:textbox style="mso-next-textbox:#_x0000_s1086">
              <w:txbxContent>
                <w:p w:rsidR="00273B04" w:rsidRPr="00B65F44" w:rsidRDefault="00273B04">
                  <w:pPr>
                    <w:rPr>
                      <w:lang w:val="en-US"/>
                    </w:rPr>
                  </w:pPr>
                  <w:proofErr w:type="gramStart"/>
                  <w:r w:rsidRPr="00B65F44">
                    <w:rPr>
                      <w:lang w:val="en-US"/>
                    </w:rPr>
                    <w:t>Creation of subset A, B b</w:t>
                  </w:r>
                  <w:r>
                    <w:rPr>
                      <w:lang w:val="en-US"/>
                    </w:rPr>
                    <w:t>ased on the coefficient of DCT selected by the Index values.</w:t>
                  </w:r>
                  <w:proofErr w:type="gramEnd"/>
                  <w:r>
                    <w:rPr>
                      <w:lang w:val="en-US"/>
                    </w:rPr>
                    <w:t xml:space="preserve"> We choose to put the values 0, so we only keep the subset 0.</w:t>
                  </w:r>
                </w:p>
              </w:txbxContent>
            </v:textbox>
          </v:shape>
        </w:pict>
      </w:r>
      <w:r w:rsidR="005F2760">
        <w:rPr>
          <w:noProof/>
          <w:lang w:eastAsia="fr-FR"/>
        </w:rPr>
        <w:pict>
          <v:shape id="_x0000_s1092" type="#_x0000_t32" style="position:absolute;margin-left:-27.35pt;margin-top:42.05pt;width:242.25pt;height:0;z-index:251712512" o:connectortype="straight" strokeweight="1.5pt"/>
        </w:pict>
      </w:r>
    </w:p>
    <w:p w:rsidR="007A0E2D" w:rsidRDefault="007A0E2D" w:rsidP="007A0E2D">
      <w:pPr>
        <w:rPr>
          <w:lang w:val="en-US"/>
        </w:rPr>
      </w:pPr>
    </w:p>
    <w:p w:rsidR="007A0E2D" w:rsidRDefault="007A0E2D" w:rsidP="007A0E2D">
      <w:pPr>
        <w:rPr>
          <w:lang w:val="en-US"/>
        </w:rPr>
      </w:pPr>
    </w:p>
    <w:p w:rsidR="000B0514" w:rsidRDefault="002E5DA5" w:rsidP="002E5DA5">
      <w:pPr>
        <w:rPr>
          <w:lang w:val="en-US"/>
        </w:rPr>
      </w:pPr>
      <w:r>
        <w:rPr>
          <w:noProof/>
          <w:lang w:eastAsia="fr-FR"/>
        </w:rPr>
        <w:pict>
          <v:shape id="_x0000_s1088" type="#_x0000_t67" style="position:absolute;margin-left:349.9pt;margin-top:10.8pt;width:38.3pt;height:40.5pt;z-index:251708416" adj="15210,7400"/>
        </w:pict>
      </w:r>
      <w:r w:rsidR="00936EC8">
        <w:rPr>
          <w:noProof/>
          <w:lang w:eastAsia="fr-FR"/>
        </w:rPr>
        <w:pict>
          <v:shape id="_x0000_s1118" type="#_x0000_t202" style="position:absolute;margin-left:302.65pt;margin-top:205.05pt;width:152.25pt;height:21pt;z-index:251739136">
            <v:textbox>
              <w:txbxContent>
                <w:p w:rsidR="00273B04" w:rsidRDefault="00273B04">
                  <w:proofErr w:type="spellStart"/>
                  <w:r>
                    <w:t>Watermarked</w:t>
                  </w:r>
                  <w:proofErr w:type="spellEnd"/>
                  <w:r>
                    <w:t xml:space="preserve"> signal.</w:t>
                  </w:r>
                </w:p>
              </w:txbxContent>
            </v:textbox>
          </v:shape>
        </w:pict>
      </w:r>
      <w:r w:rsidR="00217F64">
        <w:rPr>
          <w:noProof/>
          <w:lang w:eastAsia="fr-FR"/>
        </w:rPr>
        <w:pict>
          <v:shape id="_x0000_s1105" type="#_x0000_t109" style="position:absolute;margin-left:47.65pt;margin-top:153.3pt;width:33pt;height:28.5pt;z-index:251725824" fillcolor="#4f81bd [3204]" strokecolor="#f2f2f2 [3041]" strokeweight="3pt">
            <v:shadow on="t" type="perspective" color="#243f60 [1604]" opacity=".5" offset="1pt" offset2="-1pt"/>
            <v:textbox>
              <w:txbxContent>
                <w:p w:rsidR="00273B04" w:rsidRDefault="00273B04" w:rsidP="00217F64">
                  <w:r>
                    <w:t>3</w:t>
                  </w:r>
                </w:p>
              </w:txbxContent>
            </v:textbox>
          </v:shape>
        </w:pict>
      </w:r>
      <w:r w:rsidR="00217F64">
        <w:rPr>
          <w:noProof/>
          <w:lang w:eastAsia="fr-FR"/>
        </w:rPr>
        <w:pict>
          <v:shape id="_x0000_s1104" type="#_x0000_t109" style="position:absolute;margin-left:14.65pt;margin-top:153.3pt;width:33pt;height:28.5pt;z-index:251724800" fillcolor="#4f81bd [3204]" strokecolor="#f2f2f2 [3041]" strokeweight="3pt">
            <v:shadow on="t" type="perspective" color="#243f60 [1604]" opacity=".5" offset="1pt" offset2="-1pt"/>
            <v:textbox>
              <w:txbxContent>
                <w:p w:rsidR="00273B04" w:rsidRDefault="00273B04" w:rsidP="00217F64">
                  <w:r>
                    <w:t>7</w:t>
                  </w:r>
                </w:p>
              </w:txbxContent>
            </v:textbox>
          </v:shape>
        </w:pict>
      </w:r>
      <w:r w:rsidR="00217F64">
        <w:rPr>
          <w:noProof/>
          <w:lang w:eastAsia="fr-FR"/>
        </w:rPr>
        <w:pict>
          <v:shape id="_x0000_s1103" type="#_x0000_t109" style="position:absolute;margin-left:-18.35pt;margin-top:153.3pt;width:33pt;height:28.5pt;z-index:251723776" fillcolor="white [3212]" strokecolor="black [3213]" strokeweight=".25pt">
            <v:shadow on="t" type="perspective" color="#7f7f7f [1601]" opacity=".5" offset="1pt" offset2="-1pt"/>
            <v:textbox>
              <w:txbxContent>
                <w:p w:rsidR="00273B04" w:rsidRDefault="00273B04" w:rsidP="00217F64">
                  <w:r>
                    <w:t>8</w:t>
                  </w:r>
                </w:p>
              </w:txbxContent>
            </v:textbox>
          </v:shape>
        </w:pict>
      </w:r>
      <w:r w:rsidR="00217F64">
        <w:rPr>
          <w:noProof/>
          <w:lang w:eastAsia="fr-FR"/>
        </w:rPr>
        <w:pict>
          <v:shape id="_x0000_s1108" type="#_x0000_t109" style="position:absolute;margin-left:146.65pt;margin-top:153.3pt;width:33pt;height:28.5pt;z-index:251728896" fillcolor="white [3212]" strokecolor="black [3213]" strokeweight=".25pt">
            <v:shadow on="t" type="perspective" color="#7f7f7f [1601]" opacity=".5" offset="1pt" offset2="-1pt"/>
            <v:textbox>
              <w:txbxContent>
                <w:p w:rsidR="00273B04" w:rsidRDefault="00273B04" w:rsidP="00217F64">
                  <w:r>
                    <w:t>8</w:t>
                  </w:r>
                </w:p>
              </w:txbxContent>
            </v:textbox>
          </v:shape>
        </w:pict>
      </w:r>
      <w:r w:rsidR="00217F64">
        <w:rPr>
          <w:noProof/>
          <w:lang w:eastAsia="fr-FR"/>
        </w:rPr>
        <w:pict>
          <v:shape id="_x0000_s1107" type="#_x0000_t109" style="position:absolute;margin-left:113.65pt;margin-top:153.3pt;width:33pt;height:28.5pt;z-index:251727872">
            <v:textbox>
              <w:txbxContent>
                <w:p w:rsidR="00273B04" w:rsidRDefault="00273B04" w:rsidP="00217F64">
                  <w:r>
                    <w:t>7</w:t>
                  </w:r>
                </w:p>
              </w:txbxContent>
            </v:textbox>
          </v:shape>
        </w:pict>
      </w:r>
      <w:r w:rsidR="00217F64">
        <w:rPr>
          <w:noProof/>
          <w:lang w:eastAsia="fr-FR"/>
        </w:rPr>
        <w:pict>
          <v:shape id="_x0000_s1106" type="#_x0000_t109" style="position:absolute;margin-left:80.65pt;margin-top:153.3pt;width:33pt;height:28.5pt;z-index:251726848">
            <v:textbox>
              <w:txbxContent>
                <w:p w:rsidR="00273B04" w:rsidRDefault="00273B04" w:rsidP="00217F64">
                  <w:r>
                    <w:t>2</w:t>
                  </w:r>
                </w:p>
              </w:txbxContent>
            </v:textbox>
          </v:shape>
        </w:pict>
      </w:r>
    </w:p>
    <w:p w:rsidR="002E5DA5" w:rsidRDefault="002E5DA5" w:rsidP="000B0514">
      <w:pPr>
        <w:rPr>
          <w:lang w:val="en-US"/>
        </w:rPr>
      </w:pPr>
    </w:p>
    <w:p w:rsidR="002E5DA5" w:rsidRDefault="002E5DA5" w:rsidP="000B0514">
      <w:pPr>
        <w:rPr>
          <w:lang w:val="en-US"/>
        </w:rPr>
      </w:pPr>
      <w:r>
        <w:rPr>
          <w:noProof/>
          <w:lang w:eastAsia="fr-FR"/>
        </w:rPr>
        <w:pict>
          <v:shape id="_x0000_s1089" type="#_x0000_t202" style="position:absolute;margin-left:289.9pt;margin-top:.4pt;width:192pt;height:37.65pt;z-index:251709440">
            <v:textbox>
              <w:txbxContent>
                <w:p w:rsidR="00273B04" w:rsidRPr="00540AD3" w:rsidRDefault="00273B04">
                  <w:pPr>
                    <w:rPr>
                      <w:lang w:val="en-US"/>
                    </w:rPr>
                  </w:pPr>
                  <w:proofErr w:type="gramStart"/>
                  <w:r w:rsidRPr="00540AD3">
                    <w:rPr>
                      <w:lang w:val="en-US"/>
                    </w:rPr>
                    <w:t>Calculations of the pooled sample standard error S of A and B.</w:t>
                  </w:r>
                  <w:proofErr w:type="gramEnd"/>
                </w:p>
              </w:txbxContent>
            </v:textbox>
          </v:shape>
        </w:pict>
      </w:r>
    </w:p>
    <w:p w:rsidR="002E5DA5" w:rsidRDefault="0055671A" w:rsidP="000B0514">
      <w:pPr>
        <w:rPr>
          <w:lang w:val="en-US"/>
        </w:rPr>
      </w:pPr>
      <w:r>
        <w:rPr>
          <w:noProof/>
          <w:lang w:eastAsia="fr-FR"/>
        </w:rPr>
        <w:lastRenderedPageBreak/>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_x0000_s1095" type="#_x0000_t66" style="position:absolute;margin-left:152.5pt;margin-top:-11.7pt;width:84pt;height:14.25pt;rotation:-25323667fd;z-index:251715584"/>
        </w:pict>
      </w:r>
    </w:p>
    <w:p w:rsidR="000B0514" w:rsidRDefault="000B0514" w:rsidP="000B0514">
      <w:pPr>
        <w:rPr>
          <w:lang w:val="en-US"/>
        </w:rPr>
      </w:pPr>
    </w:p>
    <w:p w:rsidR="000B0514" w:rsidRDefault="000B0514" w:rsidP="000B0514">
      <w:pPr>
        <w:rPr>
          <w:lang w:val="en-US"/>
        </w:rPr>
      </w:pPr>
    </w:p>
    <w:p w:rsidR="000B0514" w:rsidRDefault="002E5DA5" w:rsidP="000B0514">
      <w:pPr>
        <w:rPr>
          <w:lang w:val="en-US"/>
        </w:rPr>
      </w:pPr>
      <w:r>
        <w:rPr>
          <w:noProof/>
          <w:lang w:eastAsia="fr-FR"/>
        </w:rPr>
        <w:pict>
          <v:shape id="_x0000_s1164" type="#_x0000_t202" style="position:absolute;margin-left:-18.5pt;margin-top:-22.05pt;width:57.75pt;height:19.5pt;z-index:251783168">
            <v:textbox style="mso-next-textbox:#_x0000_s1164">
              <w:txbxContent>
                <w:p w:rsidR="00273B04" w:rsidRDefault="00273B04" w:rsidP="00EF451B">
                  <w:proofErr w:type="spellStart"/>
                  <w:r>
                    <w:t>Subset</w:t>
                  </w:r>
                  <w:proofErr w:type="spellEnd"/>
                  <w:r>
                    <w:t xml:space="preserve"> A </w:t>
                  </w:r>
                </w:p>
              </w:txbxContent>
            </v:textbox>
          </v:shape>
        </w:pict>
      </w:r>
      <w:r>
        <w:rPr>
          <w:noProof/>
          <w:lang w:eastAsia="fr-FR"/>
        </w:rPr>
        <w:pict>
          <v:shape id="_x0000_s1165" type="#_x0000_t202" style="position:absolute;margin-left:39.25pt;margin-top:-22.05pt;width:57.75pt;height:19.5pt;z-index:251784192">
            <v:textbox style="mso-next-textbox:#_x0000_s1165">
              <w:txbxContent>
                <w:p w:rsidR="00273B04" w:rsidRDefault="00273B04" w:rsidP="00EF451B">
                  <w:proofErr w:type="spellStart"/>
                  <w:r>
                    <w:t>Subset</w:t>
                  </w:r>
                  <w:proofErr w:type="spellEnd"/>
                  <w:r>
                    <w:t xml:space="preserve"> B</w:t>
                  </w:r>
                </w:p>
              </w:txbxContent>
            </v:textbox>
          </v:shape>
        </w:pict>
      </w:r>
      <w:r>
        <w:rPr>
          <w:noProof/>
          <w:lang w:eastAsia="fr-FR"/>
        </w:rPr>
        <w:pict>
          <v:shape id="_x0000_s1091" type="#_x0000_t109" style="position:absolute;margin-left:39.25pt;margin-top:-2.55pt;width:33pt;height:28.5pt;z-index:251711488">
            <v:textbox style="mso-next-textbox:#_x0000_s1091">
              <w:txbxContent>
                <w:p w:rsidR="00273B04" w:rsidRDefault="00273B04" w:rsidP="00540AD3">
                  <w:r>
                    <w:t>1</w:t>
                  </w:r>
                </w:p>
              </w:txbxContent>
            </v:textbox>
          </v:shape>
        </w:pict>
      </w:r>
      <w:r>
        <w:rPr>
          <w:noProof/>
          <w:lang w:eastAsia="fr-FR"/>
        </w:rPr>
        <w:pict>
          <v:shape id="_x0000_s1090" type="#_x0000_t109" style="position:absolute;margin-left:6.25pt;margin-top:-2.55pt;width:33pt;height:28.5pt;z-index:251710464">
            <v:textbox style="mso-next-textbox:#_x0000_s1090">
              <w:txbxContent>
                <w:p w:rsidR="00273B04" w:rsidRDefault="00273B04" w:rsidP="00540AD3">
                  <w:r>
                    <w:t>5</w:t>
                  </w:r>
                </w:p>
              </w:txbxContent>
            </v:textbox>
          </v:shape>
        </w:pict>
      </w:r>
      <w:r>
        <w:rPr>
          <w:noProof/>
          <w:lang w:eastAsia="fr-FR"/>
        </w:rPr>
        <w:pict>
          <v:shape id="_x0000_s1096" type="#_x0000_t67" style="position:absolute;margin-left:6.25pt;margin-top:25.95pt;width:18pt;height:84pt;z-index:251716608"/>
        </w:pict>
      </w:r>
      <w:r>
        <w:rPr>
          <w:noProof/>
          <w:lang w:eastAsia="fr-FR"/>
        </w:rPr>
        <w:pict>
          <v:shape id="_x0000_s1098" type="#_x0000_t202" style="position:absolute;margin-left:28.75pt;margin-top:25.95pt;width:153.75pt;height:67.5pt;z-index:251718656">
            <v:textbox style="mso-next-textbox:#_x0000_s1098">
              <w:txbxContent>
                <w:p w:rsidR="00273B04" w:rsidRDefault="00273B04">
                  <w:pPr>
                    <w:rPr>
                      <w:sz w:val="18"/>
                      <w:szCs w:val="18"/>
                      <w:lang w:val="en-US"/>
                    </w:rPr>
                  </w:pPr>
                  <w:r w:rsidRPr="00540AD3">
                    <w:rPr>
                      <w:sz w:val="18"/>
                      <w:szCs w:val="18"/>
                      <w:lang w:val="en-US"/>
                    </w:rPr>
                    <w:t>The elements get replace</w:t>
                  </w:r>
                  <w:r w:rsidR="00E507C8">
                    <w:rPr>
                      <w:sz w:val="18"/>
                      <w:szCs w:val="18"/>
                      <w:lang w:val="en-US"/>
                    </w:rPr>
                    <w:t>d</w:t>
                  </w:r>
                  <w:r w:rsidRPr="00540AD3">
                    <w:rPr>
                      <w:sz w:val="18"/>
                      <w:szCs w:val="18"/>
                      <w:lang w:val="en-US"/>
                    </w:rPr>
                    <w:t xml:space="preserve"> </w:t>
                  </w:r>
                  <w:proofErr w:type="gramStart"/>
                  <w:r w:rsidRPr="00540AD3">
                    <w:rPr>
                      <w:sz w:val="18"/>
                      <w:szCs w:val="18"/>
                      <w:lang w:val="en-US"/>
                    </w:rPr>
                    <w:t>by :</w:t>
                  </w:r>
                  <w:proofErr w:type="gramEnd"/>
                  <w:r w:rsidRPr="00540AD3">
                    <w:rPr>
                      <w:sz w:val="18"/>
                      <w:szCs w:val="18"/>
                      <w:lang w:val="en-US"/>
                    </w:rPr>
                    <w:t xml:space="preserve"> </w:t>
                  </w:r>
                  <w:proofErr w:type="spellStart"/>
                  <w:r w:rsidRPr="00540AD3">
                    <w:rPr>
                      <w:sz w:val="18"/>
                      <w:szCs w:val="18"/>
                      <w:lang w:val="en-US"/>
                    </w:rPr>
                    <w:t>Ai+sign</w:t>
                  </w:r>
                  <w:proofErr w:type="spellEnd"/>
                  <w:r w:rsidRPr="00540AD3">
                    <w:rPr>
                      <w:sz w:val="18"/>
                      <w:szCs w:val="18"/>
                      <w:lang w:val="en-US"/>
                    </w:rPr>
                    <w:t>(average(A-B))*Constant*S/2</w:t>
                  </w:r>
                  <w:r>
                    <w:rPr>
                      <w:sz w:val="18"/>
                      <w:szCs w:val="18"/>
                      <w:lang w:val="en-US"/>
                    </w:rPr>
                    <w:t>.</w:t>
                  </w:r>
                </w:p>
                <w:p w:rsidR="00273B04" w:rsidRDefault="00273B04">
                  <w:pPr>
                    <w:rPr>
                      <w:sz w:val="18"/>
                      <w:szCs w:val="18"/>
                      <w:lang w:val="en-US"/>
                    </w:rPr>
                  </w:pPr>
                  <w:r>
                    <w:rPr>
                      <w:sz w:val="18"/>
                      <w:szCs w:val="18"/>
                      <w:lang w:val="en-US"/>
                    </w:rPr>
                    <w:t xml:space="preserve">Here: </w:t>
                  </w:r>
                  <w:proofErr w:type="spellStart"/>
                  <w:r>
                    <w:rPr>
                      <w:sz w:val="18"/>
                      <w:szCs w:val="18"/>
                      <w:lang w:val="en-US"/>
                    </w:rPr>
                    <w:t>Cosntant</w:t>
                  </w:r>
                  <w:proofErr w:type="spellEnd"/>
                  <w:r>
                    <w:rPr>
                      <w:sz w:val="18"/>
                      <w:szCs w:val="18"/>
                      <w:lang w:val="en-US"/>
                    </w:rPr>
                    <w:t xml:space="preserve">= 2, S= 2, </w:t>
                  </w:r>
                  <w:proofErr w:type="gramStart"/>
                  <w:r>
                    <w:rPr>
                      <w:sz w:val="18"/>
                      <w:szCs w:val="18"/>
                      <w:lang w:val="en-US"/>
                    </w:rPr>
                    <w:t>average(</w:t>
                  </w:r>
                  <w:proofErr w:type="gramEnd"/>
                  <w:r>
                    <w:rPr>
                      <w:sz w:val="18"/>
                      <w:szCs w:val="18"/>
                      <w:lang w:val="en-US"/>
                    </w:rPr>
                    <w:t>A-B)=positive</w:t>
                  </w:r>
                </w:p>
                <w:p w:rsidR="00273B04" w:rsidRPr="00540AD3" w:rsidRDefault="00273B04">
                  <w:pPr>
                    <w:rPr>
                      <w:sz w:val="18"/>
                      <w:szCs w:val="18"/>
                      <w:lang w:val="en-US"/>
                    </w:rPr>
                  </w:pPr>
                </w:p>
              </w:txbxContent>
            </v:textbox>
          </v:shape>
        </w:pict>
      </w:r>
      <w:r>
        <w:rPr>
          <w:noProof/>
          <w:lang w:eastAsia="fr-FR"/>
        </w:rPr>
        <w:pict>
          <v:shape id="_x0000_s1109" type="#_x0000_t32" style="position:absolute;margin-left:20.5pt;margin-top:138.45pt;width:41.25pt;height:49.5pt;z-index:251729920" o:connectortype="straight">
            <v:stroke endarrow="block"/>
          </v:shape>
        </w:pict>
      </w:r>
      <w:r>
        <w:rPr>
          <w:noProof/>
          <w:lang w:eastAsia="fr-FR"/>
        </w:rPr>
        <w:pict>
          <v:shape id="_x0000_s1100" type="#_x0000_t109" style="position:absolute;margin-left:39.25pt;margin-top:109.95pt;width:33pt;height:28.5pt;z-index:251720704">
            <v:textbox>
              <w:txbxContent>
                <w:p w:rsidR="00273B04" w:rsidRDefault="00273B04" w:rsidP="00BF5FB2">
                  <w:r>
                    <w:t>3</w:t>
                  </w:r>
                </w:p>
              </w:txbxContent>
            </v:textbox>
          </v:shape>
        </w:pict>
      </w:r>
      <w:r>
        <w:rPr>
          <w:noProof/>
          <w:lang w:eastAsia="fr-FR"/>
        </w:rPr>
        <w:pict>
          <v:shape id="_x0000_s1099" type="#_x0000_t109" style="position:absolute;margin-left:6.25pt;margin-top:109.95pt;width:33pt;height:28.5pt;z-index:251719680">
            <v:textbox>
              <w:txbxContent>
                <w:p w:rsidR="00273B04" w:rsidRDefault="00273B04" w:rsidP="00BF5FB2">
                  <w:r>
                    <w:t>7</w:t>
                  </w:r>
                </w:p>
              </w:txbxContent>
            </v:textbox>
          </v:shape>
        </w:pict>
      </w:r>
      <w:r>
        <w:rPr>
          <w:noProof/>
          <w:lang w:eastAsia="fr-FR"/>
        </w:rPr>
        <w:pict>
          <v:shape id="_x0000_s1116" type="#_x0000_t202" style="position:absolute;margin-left:182.5pt;margin-top:8.35pt;width:81pt;height:37.5pt;z-index:251737088">
            <v:textbox>
              <w:txbxContent>
                <w:p w:rsidR="00273B04" w:rsidRPr="007A0E2D" w:rsidRDefault="00273B04" w:rsidP="006558CE">
                  <w:pPr>
                    <w:rPr>
                      <w:lang w:val="en-US"/>
                    </w:rPr>
                  </w:pPr>
                  <w:r w:rsidRPr="007A0E2D">
                    <w:rPr>
                      <w:lang w:val="en-US"/>
                    </w:rPr>
                    <w:t xml:space="preserve">Apply </w:t>
                  </w:r>
                  <w:r>
                    <w:rPr>
                      <w:lang w:val="en-US"/>
                    </w:rPr>
                    <w:t>I</w:t>
                  </w:r>
                  <w:r w:rsidRPr="007A0E2D">
                    <w:rPr>
                      <w:lang w:val="en-US"/>
                    </w:rPr>
                    <w:t xml:space="preserve">DFT or </w:t>
                  </w:r>
                  <w:r>
                    <w:rPr>
                      <w:lang w:val="en-US"/>
                    </w:rPr>
                    <w:t>I</w:t>
                  </w:r>
                  <w:r w:rsidRPr="007A0E2D">
                    <w:rPr>
                      <w:lang w:val="en-US"/>
                    </w:rPr>
                    <w:t>DCT of Size N.</w:t>
                  </w:r>
                </w:p>
              </w:txbxContent>
            </v:textbox>
          </v:shape>
        </w:pict>
      </w:r>
    </w:p>
    <w:p w:rsidR="000B0514" w:rsidRDefault="00E507C8" w:rsidP="000B0514">
      <w:pPr>
        <w:rPr>
          <w:lang w:val="en-US"/>
        </w:rPr>
      </w:pPr>
      <w:r>
        <w:rPr>
          <w:noProof/>
          <w:lang w:eastAsia="fr-FR"/>
        </w:rPr>
        <w:pict>
          <v:shape id="_x0000_s1117" type="#_x0000_t202" style="position:absolute;margin-left:288.5pt;margin-top:.55pt;width:234pt;height:146.25pt;z-index:251738112">
            <v:textbox>
              <w:txbxContent>
                <w:p w:rsidR="00273B04" w:rsidRDefault="002E5DA5">
                  <w:r w:rsidRPr="00936EC8">
                    <w:drawing>
                      <wp:inline distT="0" distB="0" distL="0" distR="0">
                        <wp:extent cx="2752725" cy="1938143"/>
                        <wp:effectExtent l="19050" t="0" r="9525" b="0"/>
                        <wp:docPr id="4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2754844" cy="1939635"/>
                                </a:xfrm>
                                <a:prstGeom prst="rect">
                                  <a:avLst/>
                                </a:prstGeom>
                                <a:noFill/>
                                <a:ln w="9525">
                                  <a:noFill/>
                                  <a:miter lim="800000"/>
                                  <a:headEnd/>
                                  <a:tailEnd/>
                                </a:ln>
                              </pic:spPr>
                            </pic:pic>
                          </a:graphicData>
                        </a:graphic>
                      </wp:inline>
                    </w:drawing>
                  </w:r>
                </w:p>
              </w:txbxContent>
            </v:textbox>
          </v:shape>
        </w:pict>
      </w:r>
    </w:p>
    <w:p w:rsidR="000B0514" w:rsidRDefault="002E5DA5" w:rsidP="000B0514">
      <w:pPr>
        <w:rPr>
          <w:lang w:val="en-US"/>
        </w:rPr>
      </w:pPr>
      <w:r>
        <w:rPr>
          <w:noProof/>
          <w:lang w:eastAsia="fr-FR"/>
        </w:rPr>
        <w:pict>
          <v:shape id="_x0000_s1113" type="#_x0000_t13" style="position:absolute;margin-left:193.05pt;margin-top:16.1pt;width:75.75pt;height:14.25pt;z-index:251734016"/>
        </w:pict>
      </w:r>
    </w:p>
    <w:p w:rsidR="000B0514" w:rsidRDefault="000B0514" w:rsidP="000B0514">
      <w:pPr>
        <w:rPr>
          <w:lang w:val="en-US"/>
        </w:rPr>
      </w:pPr>
    </w:p>
    <w:p w:rsidR="000B0514" w:rsidRDefault="000B0514" w:rsidP="000B0514">
      <w:pPr>
        <w:rPr>
          <w:lang w:val="en-US"/>
        </w:rPr>
      </w:pPr>
    </w:p>
    <w:p w:rsidR="000B0514" w:rsidRDefault="002E5DA5" w:rsidP="000B0514">
      <w:pPr>
        <w:rPr>
          <w:lang w:val="en-US"/>
        </w:rPr>
      </w:pPr>
      <w:r>
        <w:rPr>
          <w:noProof/>
          <w:lang w:eastAsia="fr-FR"/>
        </w:rPr>
        <w:pict>
          <v:shape id="_x0000_s1110" type="#_x0000_t32" style="position:absolute;margin-left:67.35pt;margin-top:15.75pt;width:41.25pt;height:49.5pt;z-index:251730944" o:connectortype="straight">
            <v:stroke endarrow="block"/>
          </v:shape>
        </w:pict>
      </w:r>
    </w:p>
    <w:p w:rsidR="002E5DA5" w:rsidRDefault="002E5DA5" w:rsidP="000B0514">
      <w:pPr>
        <w:rPr>
          <w:lang w:val="en-US"/>
        </w:rPr>
      </w:pPr>
    </w:p>
    <w:p w:rsidR="002E5DA5" w:rsidRDefault="002E5DA5" w:rsidP="000B0514">
      <w:pPr>
        <w:rPr>
          <w:lang w:val="en-US"/>
        </w:rPr>
      </w:pPr>
      <w:r>
        <w:rPr>
          <w:noProof/>
          <w:lang w:eastAsia="fr-FR"/>
        </w:rPr>
        <w:pict>
          <v:shape id="_x0000_s1201" type="#_x0000_t109" style="position:absolute;margin-left:152.5pt;margin-top:14.4pt;width:33pt;height:28.5pt;z-index:251821056">
            <v:textbox>
              <w:txbxContent>
                <w:p w:rsidR="002E5DA5" w:rsidRDefault="002E5DA5" w:rsidP="002E5DA5">
                  <w:r>
                    <w:t>3</w:t>
                  </w:r>
                </w:p>
              </w:txbxContent>
            </v:textbox>
          </v:shape>
        </w:pict>
      </w:r>
      <w:r>
        <w:rPr>
          <w:noProof/>
          <w:lang w:eastAsia="fr-FR"/>
        </w:rPr>
        <w:pict>
          <v:shape id="_x0000_s1200" type="#_x0000_t109" style="position:absolute;margin-left:119.5pt;margin-top:14.4pt;width:33pt;height:28.5pt;z-index:251820032">
            <v:textbox>
              <w:txbxContent>
                <w:p w:rsidR="002E5DA5" w:rsidRDefault="002E5DA5" w:rsidP="002E5DA5">
                  <w:r>
                    <w:t>2</w:t>
                  </w:r>
                </w:p>
              </w:txbxContent>
            </v:textbox>
          </v:shape>
        </w:pict>
      </w:r>
      <w:r>
        <w:rPr>
          <w:noProof/>
          <w:lang w:eastAsia="fr-FR"/>
        </w:rPr>
        <w:pict>
          <v:shape id="_x0000_s1199" type="#_x0000_t109" style="position:absolute;margin-left:86.5pt;margin-top:14.4pt;width:33pt;height:28.5pt;z-index:251819008" fillcolor="#4f81bd [3204]" strokecolor="#f2f2f2 [3041]" strokeweight="3pt">
            <v:shadow on="t" type="perspective" color="#243f60 [1604]" opacity=".5" offset="1pt" offset2="-1pt"/>
            <v:textbox>
              <w:txbxContent>
                <w:p w:rsidR="002E5DA5" w:rsidRDefault="002E5DA5" w:rsidP="002E5DA5">
                  <w:r>
                    <w:t>1</w:t>
                  </w:r>
                </w:p>
              </w:txbxContent>
            </v:textbox>
          </v:shape>
        </w:pict>
      </w:r>
      <w:r>
        <w:rPr>
          <w:noProof/>
          <w:lang w:eastAsia="fr-FR"/>
        </w:rPr>
        <w:pict>
          <v:shape id="_x0000_s1198" type="#_x0000_t109" style="position:absolute;margin-left:53.5pt;margin-top:14.4pt;width:33pt;height:28.5pt;z-index:251817984" fillcolor="#4f81bd [3204]" strokecolor="#f2f2f2 [3041]" strokeweight="3pt">
            <v:shadow on="t" type="perspective" color="#243f60 [1604]" opacity=".5" offset="1pt" offset2="-1pt"/>
            <v:textbox>
              <w:txbxContent>
                <w:p w:rsidR="002E5DA5" w:rsidRDefault="002E5DA5" w:rsidP="002E5DA5">
                  <w:r>
                    <w:t>5</w:t>
                  </w:r>
                </w:p>
              </w:txbxContent>
            </v:textbox>
          </v:shape>
        </w:pict>
      </w:r>
      <w:r>
        <w:rPr>
          <w:noProof/>
          <w:lang w:eastAsia="fr-FR"/>
        </w:rPr>
        <w:pict>
          <v:shape id="_x0000_s1197" type="#_x0000_t109" style="position:absolute;margin-left:20.5pt;margin-top:14.4pt;width:33pt;height:28.5pt;z-index:251816960">
            <v:textbox>
              <w:txbxContent>
                <w:p w:rsidR="002E5DA5" w:rsidRDefault="002E5DA5" w:rsidP="002E5DA5">
                  <w:r>
                    <w:t>7</w:t>
                  </w:r>
                </w:p>
              </w:txbxContent>
            </v:textbox>
          </v:shape>
        </w:pict>
      </w:r>
      <w:r>
        <w:rPr>
          <w:noProof/>
          <w:lang w:eastAsia="fr-FR"/>
        </w:rPr>
        <w:pict>
          <v:shape id="_x0000_s1202" type="#_x0000_t109" style="position:absolute;margin-left:185.5pt;margin-top:14.4pt;width:33pt;height:28.5pt;z-index:251822080">
            <v:textbox>
              <w:txbxContent>
                <w:p w:rsidR="002E5DA5" w:rsidRDefault="002E5DA5" w:rsidP="002E5DA5">
                  <w:r>
                    <w:t>8</w:t>
                  </w:r>
                </w:p>
              </w:txbxContent>
            </v:textbox>
          </v:shape>
        </w:pict>
      </w:r>
    </w:p>
    <w:p w:rsidR="002E5DA5" w:rsidRDefault="002E5DA5" w:rsidP="000B0514">
      <w:pPr>
        <w:rPr>
          <w:lang w:val="en-US"/>
        </w:rPr>
      </w:pPr>
    </w:p>
    <w:p w:rsidR="001B261D" w:rsidRDefault="001B261D" w:rsidP="000B0514">
      <w:pPr>
        <w:pStyle w:val="Titre3"/>
        <w:numPr>
          <w:ilvl w:val="0"/>
          <w:numId w:val="2"/>
        </w:numPr>
        <w:rPr>
          <w:lang w:val="en-US"/>
        </w:rPr>
      </w:pPr>
      <w:bookmarkStart w:id="5" w:name="_Toc217401917"/>
      <w:r>
        <w:rPr>
          <w:lang w:val="en-US"/>
        </w:rPr>
        <w:t>Encoding</w:t>
      </w:r>
      <w:bookmarkEnd w:id="5"/>
    </w:p>
    <w:p w:rsidR="005F2760" w:rsidRDefault="005F2760" w:rsidP="000B0514">
      <w:pPr>
        <w:pStyle w:val="Paragraphedeliste"/>
        <w:rPr>
          <w:lang w:val="en-US"/>
        </w:rPr>
      </w:pPr>
      <w:r>
        <w:rPr>
          <w:noProof/>
          <w:lang w:eastAsia="fr-FR"/>
        </w:rPr>
        <w:pict>
          <v:shape id="_x0000_s1119" type="#_x0000_t202" style="position:absolute;left:0;text-align:left;margin-left:.3pt;margin-top:4.45pt;width:515.4pt;height:281.55pt;z-index:251740160">
            <v:textbox style="mso-next-textbox:#_x0000_s1119">
              <w:txbxContent>
                <w:p w:rsidR="00273B04" w:rsidRPr="00F66543" w:rsidRDefault="00273B04" w:rsidP="005F2760">
                  <w:pPr>
                    <w:autoSpaceDE w:val="0"/>
                    <w:autoSpaceDN w:val="0"/>
                    <w:adjustRightInd w:val="0"/>
                    <w:spacing w:after="0" w:line="240" w:lineRule="auto"/>
                    <w:rPr>
                      <w:rFonts w:ascii="Courier New" w:hAnsi="Courier New" w:cs="Courier New"/>
                      <w:color w:val="000000"/>
                      <w:lang w:val="en-US"/>
                    </w:rPr>
                  </w:pPr>
                  <w:r w:rsidRPr="00F66543">
                    <w:rPr>
                      <w:rFonts w:ascii="Courier New" w:hAnsi="Courier New" w:cs="Courier New"/>
                      <w:color w:val="000000"/>
                      <w:lang w:val="en-US"/>
                    </w:rPr>
                    <w:t>-&gt;Apply a DFT, or DCT of size N on an audio frame an</w:t>
                  </w:r>
                </w:p>
                <w:p w:rsidR="00273B04" w:rsidRPr="00F66543" w:rsidRDefault="00273B04" w:rsidP="005F2760">
                  <w:pPr>
                    <w:autoSpaceDE w:val="0"/>
                    <w:autoSpaceDN w:val="0"/>
                    <w:adjustRightInd w:val="0"/>
                    <w:spacing w:after="0" w:line="240" w:lineRule="auto"/>
                    <w:rPr>
                      <w:rFonts w:ascii="Courier New" w:hAnsi="Courier New" w:cs="Courier New"/>
                      <w:color w:val="000000"/>
                      <w:lang w:val="en-US"/>
                    </w:rPr>
                  </w:pPr>
                  <w:proofErr w:type="gramStart"/>
                  <w:r w:rsidRPr="00F66543">
                    <w:rPr>
                      <w:rFonts w:ascii="Courier New" w:hAnsi="Courier New" w:cs="Courier New"/>
                      <w:color w:val="000000"/>
                      <w:lang w:val="en-US"/>
                    </w:rPr>
                    <w:t>store</w:t>
                  </w:r>
                  <w:proofErr w:type="gramEnd"/>
                  <w:r w:rsidRPr="00F66543">
                    <w:rPr>
                      <w:rFonts w:ascii="Courier New" w:hAnsi="Courier New" w:cs="Courier New"/>
                      <w:color w:val="000000"/>
                      <w:lang w:val="en-US"/>
                    </w:rPr>
                    <w:t xml:space="preserve"> the coefficients F.</w:t>
                  </w:r>
                </w:p>
                <w:p w:rsidR="00273B04" w:rsidRPr="00F66543" w:rsidRDefault="00273B04" w:rsidP="005F2760">
                  <w:pPr>
                    <w:autoSpaceDE w:val="0"/>
                    <w:autoSpaceDN w:val="0"/>
                    <w:adjustRightInd w:val="0"/>
                    <w:spacing w:after="0" w:line="240" w:lineRule="auto"/>
                    <w:rPr>
                      <w:rFonts w:ascii="Courier New" w:hAnsi="Courier New" w:cs="Courier New"/>
                      <w:color w:val="000000"/>
                      <w:lang w:val="en-US"/>
                    </w:rPr>
                  </w:pPr>
                </w:p>
                <w:p w:rsidR="00273B04" w:rsidRPr="00F66543" w:rsidRDefault="00273B04" w:rsidP="005F2760">
                  <w:pPr>
                    <w:autoSpaceDE w:val="0"/>
                    <w:autoSpaceDN w:val="0"/>
                    <w:adjustRightInd w:val="0"/>
                    <w:spacing w:after="0" w:line="240" w:lineRule="auto"/>
                    <w:rPr>
                      <w:rFonts w:ascii="Courier New" w:hAnsi="Courier New" w:cs="Courier New"/>
                      <w:color w:val="000000"/>
                      <w:lang w:val="en-US"/>
                    </w:rPr>
                  </w:pPr>
                  <w:r w:rsidRPr="00F66543">
                    <w:rPr>
                      <w:rFonts w:ascii="Courier New" w:hAnsi="Courier New" w:cs="Courier New"/>
                      <w:color w:val="000000"/>
                      <w:lang w:val="en-US"/>
                    </w:rPr>
                    <w:t>-&gt;From a secret key, generate 2 Index with 2 n values</w:t>
                  </w:r>
                </w:p>
                <w:p w:rsidR="00273B04" w:rsidRPr="00F66543" w:rsidRDefault="00273B04" w:rsidP="005F2760">
                  <w:pPr>
                    <w:autoSpaceDE w:val="0"/>
                    <w:autoSpaceDN w:val="0"/>
                    <w:adjustRightInd w:val="0"/>
                    <w:spacing w:after="0" w:line="240" w:lineRule="auto"/>
                    <w:rPr>
                      <w:rFonts w:ascii="Courier New" w:hAnsi="Courier New" w:cs="Courier New"/>
                      <w:color w:val="000000"/>
                      <w:lang w:val="en-US"/>
                    </w:rPr>
                  </w:pPr>
                  <w:proofErr w:type="gramStart"/>
                  <w:r w:rsidRPr="00F66543">
                    <w:rPr>
                      <w:rFonts w:ascii="Courier New" w:hAnsi="Courier New" w:cs="Courier New"/>
                      <w:color w:val="000000"/>
                      <w:lang w:val="en-US"/>
                    </w:rPr>
                    <w:t>pseudo-randomly</w:t>
                  </w:r>
                  <w:proofErr w:type="gramEnd"/>
                  <w:r w:rsidRPr="00F66543">
                    <w:rPr>
                      <w:rFonts w:ascii="Courier New" w:hAnsi="Courier New" w:cs="Courier New"/>
                      <w:color w:val="000000"/>
                      <w:lang w:val="en-US"/>
                    </w:rPr>
                    <w:t xml:space="preserve"> chosen between 1 and N. Each index</w:t>
                  </w:r>
                </w:p>
                <w:p w:rsidR="00273B04" w:rsidRDefault="00273B04" w:rsidP="005F2760">
                  <w:pPr>
                    <w:autoSpaceDE w:val="0"/>
                    <w:autoSpaceDN w:val="0"/>
                    <w:adjustRightInd w:val="0"/>
                    <w:spacing w:after="0" w:line="240" w:lineRule="auto"/>
                    <w:rPr>
                      <w:rFonts w:ascii="Courier New" w:hAnsi="Courier New" w:cs="Courier New"/>
                      <w:color w:val="000000"/>
                      <w:lang w:val="en-US"/>
                    </w:rPr>
                  </w:pPr>
                  <w:proofErr w:type="gramStart"/>
                  <w:r w:rsidRPr="00F66543">
                    <w:rPr>
                      <w:rFonts w:ascii="Courier New" w:hAnsi="Courier New" w:cs="Courier New"/>
                      <w:color w:val="000000"/>
                      <w:lang w:val="en-US"/>
                    </w:rPr>
                    <w:t>will</w:t>
                  </w:r>
                  <w:proofErr w:type="gramEnd"/>
                  <w:r w:rsidRPr="00F66543">
                    <w:rPr>
                      <w:rFonts w:ascii="Courier New" w:hAnsi="Courier New" w:cs="Courier New"/>
                      <w:color w:val="000000"/>
                      <w:lang w:val="en-US"/>
                    </w:rPr>
                    <w:t xml:space="preserve"> represented 0 or 1.</w:t>
                  </w:r>
                </w:p>
                <w:p w:rsidR="00273B04" w:rsidRDefault="00273B04" w:rsidP="005F2760">
                  <w:pPr>
                    <w:autoSpaceDE w:val="0"/>
                    <w:autoSpaceDN w:val="0"/>
                    <w:adjustRightInd w:val="0"/>
                    <w:spacing w:after="0" w:line="240" w:lineRule="auto"/>
                    <w:rPr>
                      <w:rFonts w:ascii="Courier New" w:hAnsi="Courier New" w:cs="Courier New"/>
                      <w:color w:val="000000"/>
                      <w:lang w:val="en-US"/>
                    </w:rPr>
                  </w:pPr>
                </w:p>
                <w:p w:rsidR="00273B04" w:rsidRPr="00F66543" w:rsidRDefault="00273B04" w:rsidP="005F2760">
                  <w:pPr>
                    <w:autoSpaceDE w:val="0"/>
                    <w:autoSpaceDN w:val="0"/>
                    <w:adjustRightInd w:val="0"/>
                    <w:spacing w:after="0" w:line="240" w:lineRule="auto"/>
                    <w:rPr>
                      <w:rFonts w:ascii="Courier New" w:hAnsi="Courier New" w:cs="Courier New"/>
                      <w:color w:val="000000"/>
                      <w:lang w:val="en-US"/>
                    </w:rPr>
                  </w:pPr>
                  <w:r w:rsidRPr="00F66543">
                    <w:rPr>
                      <w:rFonts w:ascii="Courier New" w:hAnsi="Courier New" w:cs="Courier New"/>
                      <w:color w:val="000000"/>
                      <w:lang w:val="en-US"/>
                    </w:rPr>
                    <w:t>-&gt;Define the subset A and B, with A</w:t>
                  </w:r>
                  <w:proofErr w:type="gramStart"/>
                  <w:r w:rsidRPr="00F66543">
                    <w:rPr>
                      <w:rFonts w:ascii="Courier New" w:hAnsi="Courier New" w:cs="Courier New"/>
                      <w:color w:val="000000"/>
                      <w:lang w:val="en-US"/>
                    </w:rPr>
                    <w:t>=[</w:t>
                  </w:r>
                  <w:proofErr w:type="gramEnd"/>
                  <w:r w:rsidRPr="00F66543">
                    <w:rPr>
                      <w:rFonts w:ascii="Courier New" w:hAnsi="Courier New" w:cs="Courier New"/>
                      <w:color w:val="000000"/>
                      <w:lang w:val="en-US"/>
                    </w:rPr>
                    <w:t xml:space="preserve"> F coefficients with</w:t>
                  </w:r>
                </w:p>
                <w:p w:rsidR="00273B04" w:rsidRPr="00F66543" w:rsidRDefault="00273B04" w:rsidP="005F2760">
                  <w:pPr>
                    <w:autoSpaceDE w:val="0"/>
                    <w:autoSpaceDN w:val="0"/>
                    <w:adjustRightInd w:val="0"/>
                    <w:spacing w:after="0" w:line="240" w:lineRule="auto"/>
                    <w:rPr>
                      <w:rFonts w:ascii="Courier New" w:hAnsi="Courier New" w:cs="Courier New"/>
                      <w:color w:val="000000"/>
                      <w:lang w:val="en-US"/>
                    </w:rPr>
                  </w:pPr>
                  <w:proofErr w:type="gramStart"/>
                  <w:r w:rsidRPr="00F66543">
                    <w:rPr>
                      <w:rFonts w:ascii="Courier New" w:hAnsi="Courier New" w:cs="Courier New"/>
                      <w:color w:val="000000"/>
                      <w:lang w:val="en-US"/>
                    </w:rPr>
                    <w:t>subset</w:t>
                  </w:r>
                  <w:proofErr w:type="gramEnd"/>
                  <w:r w:rsidRPr="00F66543">
                    <w:rPr>
                      <w:rFonts w:ascii="Courier New" w:hAnsi="Courier New" w:cs="Courier New"/>
                      <w:color w:val="000000"/>
                      <w:lang w:val="en-US"/>
                    </w:rPr>
                    <w:t xml:space="preserve"> equals to the first n elements of the Index of the</w:t>
                  </w:r>
                </w:p>
                <w:p w:rsidR="00273B04" w:rsidRDefault="00273B04" w:rsidP="005F2760">
                  <w:pPr>
                    <w:autoSpaceDE w:val="0"/>
                    <w:autoSpaceDN w:val="0"/>
                    <w:adjustRightInd w:val="0"/>
                    <w:spacing w:after="0" w:line="240" w:lineRule="auto"/>
                    <w:rPr>
                      <w:rFonts w:ascii="Courier New" w:hAnsi="Courier New" w:cs="Courier New"/>
                      <w:color w:val="000000"/>
                      <w:lang w:val="en-US"/>
                    </w:rPr>
                  </w:pPr>
                  <w:proofErr w:type="gramStart"/>
                  <w:r w:rsidRPr="00F66543">
                    <w:rPr>
                      <w:rFonts w:ascii="Courier New" w:hAnsi="Courier New" w:cs="Courier New"/>
                      <w:color w:val="000000"/>
                      <w:lang w:val="en-US"/>
                    </w:rPr>
                    <w:t>desired</w:t>
                  </w:r>
                  <w:proofErr w:type="gramEnd"/>
                  <w:r w:rsidRPr="00F66543">
                    <w:rPr>
                      <w:rFonts w:ascii="Courier New" w:hAnsi="Courier New" w:cs="Courier New"/>
                      <w:color w:val="000000"/>
                      <w:lang w:val="en-US"/>
                    </w:rPr>
                    <w:t xml:space="preserve"> values] . </w:t>
                  </w:r>
                  <w:proofErr w:type="gramStart"/>
                  <w:r w:rsidRPr="00F66543">
                    <w:rPr>
                      <w:rFonts w:ascii="Courier New" w:hAnsi="Courier New" w:cs="Courier New"/>
                      <w:color w:val="000000"/>
                      <w:lang w:val="en-US"/>
                    </w:rPr>
                    <w:t>Same for B with the last n elements.</w:t>
                  </w:r>
                  <w:proofErr w:type="gramEnd"/>
                </w:p>
                <w:p w:rsidR="00273B04" w:rsidRPr="00F66543" w:rsidRDefault="00273B04" w:rsidP="005F2760">
                  <w:pPr>
                    <w:autoSpaceDE w:val="0"/>
                    <w:autoSpaceDN w:val="0"/>
                    <w:adjustRightInd w:val="0"/>
                    <w:spacing w:after="0" w:line="240" w:lineRule="auto"/>
                    <w:rPr>
                      <w:rFonts w:ascii="Courier New" w:hAnsi="Courier New" w:cs="Courier New"/>
                      <w:color w:val="000000"/>
                      <w:lang w:val="en-US"/>
                    </w:rPr>
                  </w:pPr>
                </w:p>
                <w:p w:rsidR="00273B04" w:rsidRPr="00F66543" w:rsidRDefault="00273B04" w:rsidP="005F2760">
                  <w:pPr>
                    <w:autoSpaceDE w:val="0"/>
                    <w:autoSpaceDN w:val="0"/>
                    <w:adjustRightInd w:val="0"/>
                    <w:spacing w:after="0" w:line="240" w:lineRule="auto"/>
                    <w:rPr>
                      <w:rFonts w:ascii="Courier New" w:hAnsi="Courier New" w:cs="Courier New"/>
                      <w:color w:val="000000"/>
                      <w:lang w:val="en-US"/>
                    </w:rPr>
                  </w:pPr>
                  <w:r w:rsidRPr="00F66543">
                    <w:rPr>
                      <w:rFonts w:ascii="Courier New" w:hAnsi="Courier New" w:cs="Courier New"/>
                      <w:color w:val="000000"/>
                      <w:lang w:val="en-US"/>
                    </w:rPr>
                    <w:t>-&gt;Calculate the mean and the pooled sample standard error</w:t>
                  </w:r>
                </w:p>
                <w:p w:rsidR="00273B04" w:rsidRPr="00F66543" w:rsidRDefault="00273B04" w:rsidP="005F2760">
                  <w:pPr>
                    <w:autoSpaceDE w:val="0"/>
                    <w:autoSpaceDN w:val="0"/>
                    <w:adjustRightInd w:val="0"/>
                    <w:spacing w:after="0" w:line="240" w:lineRule="auto"/>
                    <w:rPr>
                      <w:rFonts w:ascii="Courier New" w:hAnsi="Courier New" w:cs="Courier New"/>
                      <w:color w:val="000000"/>
                      <w:lang w:val="en-US"/>
                    </w:rPr>
                  </w:pPr>
                  <w:proofErr w:type="gramStart"/>
                  <w:r w:rsidRPr="00F66543">
                    <w:rPr>
                      <w:rFonts w:ascii="Courier New" w:hAnsi="Courier New" w:cs="Courier New"/>
                      <w:color w:val="000000"/>
                      <w:lang w:val="en-US"/>
                    </w:rPr>
                    <w:t>S of elements of A and B.</w:t>
                  </w:r>
                  <w:proofErr w:type="gramEnd"/>
                </w:p>
                <w:p w:rsidR="00273B04" w:rsidRPr="00F66543" w:rsidRDefault="00273B04" w:rsidP="005F2760">
                  <w:pPr>
                    <w:autoSpaceDE w:val="0"/>
                    <w:autoSpaceDN w:val="0"/>
                    <w:adjustRightInd w:val="0"/>
                    <w:spacing w:after="0" w:line="240" w:lineRule="auto"/>
                    <w:rPr>
                      <w:rFonts w:ascii="Courier New" w:hAnsi="Courier New" w:cs="Courier New"/>
                      <w:color w:val="000000"/>
                      <w:lang w:val="en-US"/>
                    </w:rPr>
                  </w:pPr>
                </w:p>
                <w:p w:rsidR="00273B04" w:rsidRPr="00F66543" w:rsidRDefault="00273B04" w:rsidP="005F2760">
                  <w:pPr>
                    <w:autoSpaceDE w:val="0"/>
                    <w:autoSpaceDN w:val="0"/>
                    <w:adjustRightInd w:val="0"/>
                    <w:spacing w:after="0" w:line="240" w:lineRule="auto"/>
                    <w:rPr>
                      <w:rFonts w:ascii="Courier New" w:hAnsi="Courier New" w:cs="Courier New"/>
                      <w:color w:val="000000"/>
                      <w:lang w:val="en-US"/>
                    </w:rPr>
                  </w:pPr>
                  <w:r w:rsidRPr="00F66543">
                    <w:rPr>
                      <w:rFonts w:ascii="Courier New" w:hAnsi="Courier New" w:cs="Courier New"/>
                      <w:color w:val="000000"/>
                      <w:lang w:val="en-US"/>
                    </w:rPr>
                    <w:t xml:space="preserve">-&gt;Replace them by Ai*=Ai + </w:t>
                  </w:r>
                  <w:proofErr w:type="gramStart"/>
                  <w:r w:rsidRPr="00F66543">
                    <w:rPr>
                      <w:rFonts w:ascii="Courier New" w:hAnsi="Courier New" w:cs="Courier New"/>
                      <w:color w:val="000000"/>
                      <w:lang w:val="en-US"/>
                    </w:rPr>
                    <w:t>sign(</w:t>
                  </w:r>
                  <w:proofErr w:type="gramEnd"/>
                  <w:r w:rsidRPr="00F66543">
                    <w:rPr>
                      <w:rFonts w:ascii="Courier New" w:hAnsi="Courier New" w:cs="Courier New"/>
                      <w:color w:val="000000"/>
                      <w:lang w:val="en-US"/>
                    </w:rPr>
                    <w:t>average(A-B))* C * S/2</w:t>
                  </w:r>
                </w:p>
                <w:p w:rsidR="00273B04" w:rsidRPr="00F66543" w:rsidRDefault="00273B04" w:rsidP="005F2760">
                  <w:pPr>
                    <w:autoSpaceDE w:val="0"/>
                    <w:autoSpaceDN w:val="0"/>
                    <w:adjustRightInd w:val="0"/>
                    <w:spacing w:after="0" w:line="240" w:lineRule="auto"/>
                    <w:ind w:firstLine="708"/>
                    <w:rPr>
                      <w:rFonts w:ascii="Courier New" w:hAnsi="Courier New" w:cs="Courier New"/>
                      <w:color w:val="464653"/>
                      <w:lang w:val="en-US"/>
                    </w:rPr>
                  </w:pPr>
                  <w:r w:rsidRPr="00F66543">
                    <w:rPr>
                      <w:rFonts w:ascii="Courier New" w:hAnsi="Courier New" w:cs="Courier New"/>
                      <w:color w:val="464653"/>
                      <w:lang w:val="en-US"/>
                    </w:rPr>
                    <w:t>C is a constant</w:t>
                  </w:r>
                </w:p>
                <w:p w:rsidR="00273B04" w:rsidRPr="00F66543" w:rsidRDefault="00273B04" w:rsidP="005F2760">
                  <w:pPr>
                    <w:autoSpaceDE w:val="0"/>
                    <w:autoSpaceDN w:val="0"/>
                    <w:adjustRightInd w:val="0"/>
                    <w:spacing w:after="0" w:line="240" w:lineRule="auto"/>
                    <w:ind w:firstLine="708"/>
                    <w:rPr>
                      <w:rFonts w:ascii="Courier New" w:hAnsi="Courier New" w:cs="Courier New"/>
                      <w:color w:val="464653"/>
                      <w:lang w:val="en-US"/>
                    </w:rPr>
                  </w:pPr>
                  <w:r w:rsidRPr="00F66543">
                    <w:rPr>
                      <w:rFonts w:ascii="Courier New" w:hAnsi="Courier New" w:cs="Courier New"/>
                      <w:color w:val="464653"/>
                      <w:lang w:val="en-US"/>
                    </w:rPr>
                    <w:t>Make the large value set larger, and small value set smaller</w:t>
                  </w:r>
                </w:p>
                <w:p w:rsidR="00273B04" w:rsidRPr="00F66543" w:rsidRDefault="00273B04" w:rsidP="005F2760">
                  <w:pPr>
                    <w:autoSpaceDE w:val="0"/>
                    <w:autoSpaceDN w:val="0"/>
                    <w:adjustRightInd w:val="0"/>
                    <w:spacing w:after="0" w:line="240" w:lineRule="auto"/>
                    <w:ind w:firstLine="708"/>
                    <w:rPr>
                      <w:rFonts w:ascii="Courier New" w:hAnsi="Courier New" w:cs="Courier New"/>
                      <w:color w:val="464653"/>
                      <w:lang w:val="en-US"/>
                    </w:rPr>
                  </w:pPr>
                  <w:r w:rsidRPr="00F66543">
                    <w:rPr>
                      <w:rFonts w:ascii="Courier New" w:hAnsi="Courier New" w:cs="Courier New"/>
                      <w:color w:val="464653"/>
                      <w:lang w:val="en-US"/>
                    </w:rPr>
                    <w:t xml:space="preserve">The distance between two </w:t>
                  </w:r>
                  <w:proofErr w:type="gramStart"/>
                  <w:r w:rsidRPr="00F66543">
                    <w:rPr>
                      <w:rFonts w:ascii="Courier New" w:hAnsi="Courier New" w:cs="Courier New"/>
                      <w:color w:val="464653"/>
                      <w:lang w:val="en-US"/>
                    </w:rPr>
                    <w:t>sample</w:t>
                  </w:r>
                  <w:proofErr w:type="gramEnd"/>
                  <w:r w:rsidRPr="00F66543">
                    <w:rPr>
                      <w:rFonts w:ascii="Courier New" w:hAnsi="Courier New" w:cs="Courier New"/>
                      <w:color w:val="464653"/>
                      <w:lang w:val="en-US"/>
                    </w:rPr>
                    <w:t xml:space="preserve"> is always bigger than</w:t>
                  </w:r>
                </w:p>
                <w:p w:rsidR="00273B04" w:rsidRPr="00F66543" w:rsidRDefault="00273B04" w:rsidP="005F2760">
                  <w:pPr>
                    <w:autoSpaceDE w:val="0"/>
                    <w:autoSpaceDN w:val="0"/>
                    <w:adjustRightInd w:val="0"/>
                    <w:spacing w:after="0" w:line="240" w:lineRule="auto"/>
                    <w:rPr>
                      <w:rFonts w:ascii="Courier New" w:hAnsi="Courier New" w:cs="Courier New"/>
                      <w:color w:val="464653"/>
                      <w:lang w:val="en-US"/>
                    </w:rPr>
                  </w:pPr>
                  <w:proofErr w:type="gramStart"/>
                  <w:r w:rsidRPr="00F66543">
                    <w:rPr>
                      <w:rFonts w:ascii="Courier New" w:hAnsi="Courier New" w:cs="Courier New"/>
                      <w:color w:val="464653"/>
                      <w:lang w:val="en-US"/>
                    </w:rPr>
                    <w:t>square(</w:t>
                  </w:r>
                  <w:proofErr w:type="gramEnd"/>
                  <w:r w:rsidRPr="00F66543">
                    <w:rPr>
                      <w:rFonts w:ascii="Courier New" w:hAnsi="Courier New" w:cs="Courier New"/>
                      <w:color w:val="464653"/>
                      <w:lang w:val="en-US"/>
                    </w:rPr>
                    <w:t>C ) *S</w:t>
                  </w:r>
                </w:p>
                <w:p w:rsidR="00273B04" w:rsidRPr="00F66543" w:rsidRDefault="00273B04" w:rsidP="005F2760">
                  <w:pPr>
                    <w:autoSpaceDE w:val="0"/>
                    <w:autoSpaceDN w:val="0"/>
                    <w:adjustRightInd w:val="0"/>
                    <w:spacing w:after="0" w:line="240" w:lineRule="auto"/>
                    <w:rPr>
                      <w:rFonts w:ascii="Courier New" w:hAnsi="Courier New" w:cs="Courier New"/>
                      <w:color w:val="464653"/>
                      <w:lang w:val="en-US"/>
                    </w:rPr>
                  </w:pPr>
                </w:p>
                <w:p w:rsidR="00273B04" w:rsidRPr="00F66543" w:rsidRDefault="00273B04" w:rsidP="005F2760">
                  <w:pPr>
                    <w:autoSpaceDE w:val="0"/>
                    <w:autoSpaceDN w:val="0"/>
                    <w:adjustRightInd w:val="0"/>
                    <w:spacing w:after="0" w:line="240" w:lineRule="auto"/>
                    <w:rPr>
                      <w:rFonts w:ascii="Courier New" w:hAnsi="Courier New" w:cs="Courier New"/>
                      <w:color w:val="000000"/>
                      <w:lang w:val="en-US"/>
                    </w:rPr>
                  </w:pPr>
                  <w:r w:rsidRPr="00F66543">
                    <w:rPr>
                      <w:rFonts w:ascii="Courier New" w:hAnsi="Courier New" w:cs="Courier New"/>
                      <w:color w:val="000000"/>
                      <w:lang w:val="en-US"/>
                    </w:rPr>
                    <w:t>-&gt;Apply the inverse DCT. The signal is watermarked.</w:t>
                  </w:r>
                </w:p>
                <w:p w:rsidR="00273B04" w:rsidRPr="00F66543" w:rsidRDefault="00273B04" w:rsidP="005F2760">
                  <w:pPr>
                    <w:autoSpaceDE w:val="0"/>
                    <w:autoSpaceDN w:val="0"/>
                    <w:adjustRightInd w:val="0"/>
                    <w:spacing w:after="0" w:line="240" w:lineRule="auto"/>
                    <w:rPr>
                      <w:rFonts w:ascii="Courier New" w:hAnsi="Courier New" w:cs="Courier New"/>
                      <w:color w:val="000000"/>
                      <w:lang w:val="en-US"/>
                    </w:rPr>
                  </w:pPr>
                </w:p>
                <w:p w:rsidR="00273B04" w:rsidRPr="00F66543" w:rsidRDefault="00273B04" w:rsidP="005F2760">
                  <w:pPr>
                    <w:autoSpaceDE w:val="0"/>
                    <w:autoSpaceDN w:val="0"/>
                    <w:adjustRightInd w:val="0"/>
                    <w:spacing w:after="0" w:line="240" w:lineRule="auto"/>
                    <w:rPr>
                      <w:rFonts w:ascii="Courier New" w:hAnsi="Courier New" w:cs="Courier New"/>
                      <w:color w:val="000000"/>
                      <w:lang w:val="en-US"/>
                    </w:rPr>
                  </w:pPr>
                </w:p>
              </w:txbxContent>
            </v:textbox>
          </v:shape>
        </w:pict>
      </w:r>
    </w:p>
    <w:p w:rsidR="005F2760" w:rsidRDefault="005F2760" w:rsidP="000B0514">
      <w:pPr>
        <w:pStyle w:val="Paragraphedeliste"/>
        <w:rPr>
          <w:lang w:val="en-US"/>
        </w:rPr>
      </w:pPr>
    </w:p>
    <w:p w:rsidR="005F2760" w:rsidRDefault="005F2760" w:rsidP="000B0514">
      <w:pPr>
        <w:pStyle w:val="Paragraphedeliste"/>
        <w:rPr>
          <w:lang w:val="en-US"/>
        </w:rPr>
      </w:pPr>
    </w:p>
    <w:p w:rsidR="005F2760" w:rsidRDefault="005F2760" w:rsidP="000B0514">
      <w:pPr>
        <w:pStyle w:val="Paragraphedeliste"/>
        <w:rPr>
          <w:lang w:val="en-US"/>
        </w:rPr>
      </w:pPr>
    </w:p>
    <w:p w:rsidR="005F2760" w:rsidRDefault="005F2760" w:rsidP="000B0514">
      <w:pPr>
        <w:pStyle w:val="Paragraphedeliste"/>
        <w:rPr>
          <w:lang w:val="en-US"/>
        </w:rPr>
      </w:pPr>
    </w:p>
    <w:p w:rsidR="005F2760" w:rsidRDefault="005F2760" w:rsidP="000B0514">
      <w:pPr>
        <w:pStyle w:val="Paragraphedeliste"/>
        <w:rPr>
          <w:lang w:val="en-US"/>
        </w:rPr>
      </w:pPr>
    </w:p>
    <w:p w:rsidR="005F2760" w:rsidRDefault="005F2760" w:rsidP="000B0514">
      <w:pPr>
        <w:pStyle w:val="Paragraphedeliste"/>
        <w:rPr>
          <w:lang w:val="en-US"/>
        </w:rPr>
      </w:pPr>
    </w:p>
    <w:p w:rsidR="005F2760" w:rsidRDefault="005F2760" w:rsidP="000B0514">
      <w:pPr>
        <w:pStyle w:val="Paragraphedeliste"/>
        <w:rPr>
          <w:lang w:val="en-US"/>
        </w:rPr>
      </w:pPr>
    </w:p>
    <w:p w:rsidR="005F2760" w:rsidRDefault="005F2760" w:rsidP="000B0514">
      <w:pPr>
        <w:pStyle w:val="Paragraphedeliste"/>
        <w:rPr>
          <w:lang w:val="en-US"/>
        </w:rPr>
      </w:pPr>
    </w:p>
    <w:p w:rsidR="000B0514" w:rsidRDefault="000B0514" w:rsidP="000B0514">
      <w:pPr>
        <w:pStyle w:val="Paragraphedeliste"/>
        <w:rPr>
          <w:lang w:val="en-US"/>
        </w:rPr>
      </w:pPr>
    </w:p>
    <w:p w:rsidR="005F2760" w:rsidRDefault="005F2760" w:rsidP="000B0514">
      <w:pPr>
        <w:pStyle w:val="Paragraphedeliste"/>
        <w:rPr>
          <w:lang w:val="en-US"/>
        </w:rPr>
      </w:pPr>
    </w:p>
    <w:p w:rsidR="005F2760" w:rsidRDefault="005F2760" w:rsidP="000B0514">
      <w:pPr>
        <w:pStyle w:val="Paragraphedeliste"/>
        <w:rPr>
          <w:lang w:val="en-US"/>
        </w:rPr>
      </w:pPr>
    </w:p>
    <w:p w:rsidR="005F2760" w:rsidRDefault="005F2760" w:rsidP="000B0514">
      <w:pPr>
        <w:pStyle w:val="Paragraphedeliste"/>
        <w:rPr>
          <w:lang w:val="en-US"/>
        </w:rPr>
      </w:pPr>
    </w:p>
    <w:p w:rsidR="005F2760" w:rsidRDefault="005F2760" w:rsidP="000B0514">
      <w:pPr>
        <w:pStyle w:val="Paragraphedeliste"/>
        <w:rPr>
          <w:lang w:val="en-US"/>
        </w:rPr>
      </w:pPr>
    </w:p>
    <w:p w:rsidR="005F2760" w:rsidRDefault="005F2760" w:rsidP="000B0514">
      <w:pPr>
        <w:pStyle w:val="Paragraphedeliste"/>
        <w:rPr>
          <w:lang w:val="en-US"/>
        </w:rPr>
      </w:pPr>
    </w:p>
    <w:p w:rsidR="005F2760" w:rsidRDefault="005F2760" w:rsidP="000B0514">
      <w:pPr>
        <w:pStyle w:val="Paragraphedeliste"/>
        <w:rPr>
          <w:lang w:val="en-US"/>
        </w:rPr>
      </w:pPr>
    </w:p>
    <w:p w:rsidR="005F2760" w:rsidRDefault="005F2760" w:rsidP="000B0514">
      <w:pPr>
        <w:pStyle w:val="Paragraphedeliste"/>
        <w:rPr>
          <w:lang w:val="en-US"/>
        </w:rPr>
      </w:pPr>
    </w:p>
    <w:p w:rsidR="005F2760" w:rsidRDefault="005F2760" w:rsidP="000B0514">
      <w:pPr>
        <w:pStyle w:val="Paragraphedeliste"/>
        <w:rPr>
          <w:lang w:val="en-US"/>
        </w:rPr>
      </w:pPr>
    </w:p>
    <w:p w:rsidR="005F2760" w:rsidRDefault="005F2760" w:rsidP="000B0514">
      <w:pPr>
        <w:pStyle w:val="Paragraphedeliste"/>
        <w:rPr>
          <w:lang w:val="en-US"/>
        </w:rPr>
      </w:pPr>
    </w:p>
    <w:p w:rsidR="005F2760" w:rsidRPr="002E5DA5" w:rsidRDefault="005F2760" w:rsidP="002E5DA5">
      <w:pPr>
        <w:rPr>
          <w:lang w:val="en-US"/>
        </w:rPr>
      </w:pPr>
      <w:r w:rsidRPr="002E5DA5">
        <w:rPr>
          <w:lang w:val="en-US"/>
        </w:rPr>
        <w:t xml:space="preserve">Understanding the algorithm, and translating it in pseudo code is not easy. But once it has been done, the implementation is straightforward. I have been using </w:t>
      </w:r>
      <w:proofErr w:type="spellStart"/>
      <w:r w:rsidRPr="002E5DA5">
        <w:rPr>
          <w:lang w:val="en-US"/>
        </w:rPr>
        <w:t>Matlab</w:t>
      </w:r>
      <w:proofErr w:type="spellEnd"/>
      <w:r w:rsidRPr="002E5DA5">
        <w:rPr>
          <w:lang w:val="en-US"/>
        </w:rPr>
        <w:t>.</w:t>
      </w:r>
    </w:p>
    <w:p w:rsidR="00666ECA" w:rsidRPr="002E5DA5" w:rsidRDefault="00666ECA" w:rsidP="002E5DA5">
      <w:pPr>
        <w:rPr>
          <w:lang w:val="en-US"/>
        </w:rPr>
      </w:pPr>
      <w:r w:rsidRPr="002E5DA5">
        <w:rPr>
          <w:lang w:val="en-US"/>
        </w:rPr>
        <w:t xml:space="preserve">One of the biggest difficulties I </w:t>
      </w:r>
      <w:proofErr w:type="gramStart"/>
      <w:r w:rsidRPr="002E5DA5">
        <w:rPr>
          <w:lang w:val="en-US"/>
        </w:rPr>
        <w:t>had,</w:t>
      </w:r>
      <w:proofErr w:type="gramEnd"/>
      <w:r w:rsidRPr="002E5DA5">
        <w:rPr>
          <w:lang w:val="en-US"/>
        </w:rPr>
        <w:t xml:space="preserve"> was with generating a pseudo random vector based on a key</w:t>
      </w:r>
      <w:r w:rsidR="005A2E86" w:rsidRPr="002E5DA5">
        <w:rPr>
          <w:lang w:val="en-US"/>
        </w:rPr>
        <w:t xml:space="preserve"> to generate the Index for each symbol</w:t>
      </w:r>
      <w:r w:rsidRPr="002E5DA5">
        <w:rPr>
          <w:lang w:val="en-US"/>
        </w:rPr>
        <w:t xml:space="preserve">. A lot of popular function exists, like md5 for example. But they are all hash </w:t>
      </w:r>
      <w:r w:rsidR="00E507C8" w:rsidRPr="002E5DA5">
        <w:rPr>
          <w:lang w:val="en-US"/>
        </w:rPr>
        <w:t>function</w:t>
      </w:r>
      <w:r w:rsidR="00E507C8">
        <w:rPr>
          <w:lang w:val="en-US"/>
        </w:rPr>
        <w:t xml:space="preserve"> t</w:t>
      </w:r>
      <w:r w:rsidR="00E507C8" w:rsidRPr="002E5DA5">
        <w:rPr>
          <w:lang w:val="en-US"/>
        </w:rPr>
        <w:t>hat</w:t>
      </w:r>
      <w:r w:rsidRPr="002E5DA5">
        <w:rPr>
          <w:lang w:val="en-US"/>
        </w:rPr>
        <w:t xml:space="preserve"> accept a</w:t>
      </w:r>
      <w:r w:rsidR="00E507C8">
        <w:rPr>
          <w:lang w:val="en-US"/>
        </w:rPr>
        <w:t>n</w:t>
      </w:r>
      <w:r w:rsidRPr="002E5DA5">
        <w:rPr>
          <w:lang w:val="en-US"/>
        </w:rPr>
        <w:t xml:space="preserve"> integer and return a key. </w:t>
      </w:r>
      <w:r w:rsidR="00CD5873" w:rsidRPr="002E5DA5">
        <w:rPr>
          <w:lang w:val="en-US"/>
        </w:rPr>
        <w:t xml:space="preserve"> A hash function works in one way, but not in the reverse way. It means that the function can output the key based on the integer</w:t>
      </w:r>
      <w:r w:rsidR="00E507C8">
        <w:rPr>
          <w:lang w:val="en-US"/>
        </w:rPr>
        <w:t xml:space="preserve"> inputted (seed)</w:t>
      </w:r>
      <w:r w:rsidR="00CD5873" w:rsidRPr="002E5DA5">
        <w:rPr>
          <w:lang w:val="en-US"/>
        </w:rPr>
        <w:t xml:space="preserve"> but </w:t>
      </w:r>
      <w:r w:rsidR="00E507C8" w:rsidRPr="002E5DA5">
        <w:rPr>
          <w:lang w:val="en-US"/>
        </w:rPr>
        <w:t>cannot</w:t>
      </w:r>
      <w:r w:rsidR="00CD5873" w:rsidRPr="002E5DA5">
        <w:rPr>
          <w:lang w:val="en-US"/>
        </w:rPr>
        <w:t xml:space="preserve"> output the integer based on the key.  It is a basic security principle.  Moreover the key should be randomly linked to the integer. </w:t>
      </w:r>
      <w:r w:rsidR="00E507C8" w:rsidRPr="002E5DA5">
        <w:rPr>
          <w:lang w:val="en-US"/>
        </w:rPr>
        <w:t>No</w:t>
      </w:r>
      <w:r w:rsidR="00CD5873" w:rsidRPr="002E5DA5">
        <w:rPr>
          <w:lang w:val="en-US"/>
        </w:rPr>
        <w:t xml:space="preserve"> correlation should be found between the key and the integer. For example, if</w:t>
      </w:r>
      <w:r w:rsidR="00E507C8">
        <w:rPr>
          <w:lang w:val="en-US"/>
        </w:rPr>
        <w:t xml:space="preserve"> I</w:t>
      </w:r>
      <w:r w:rsidR="00CD5873" w:rsidRPr="002E5DA5">
        <w:rPr>
          <w:lang w:val="en-US"/>
        </w:rPr>
        <w:t xml:space="preserve"> increment the input intege</w:t>
      </w:r>
      <w:r w:rsidR="00E507C8">
        <w:rPr>
          <w:lang w:val="en-US"/>
        </w:rPr>
        <w:t xml:space="preserve">r of one, my key should not be </w:t>
      </w:r>
      <w:r w:rsidR="00CD5873" w:rsidRPr="002E5DA5">
        <w:rPr>
          <w:lang w:val="en-US"/>
        </w:rPr>
        <w:lastRenderedPageBreak/>
        <w:t xml:space="preserve">less similar to original key (with no incremented input integer), that if I would have incremented the input integer of 100. </w:t>
      </w:r>
      <w:r w:rsidR="00345CD6" w:rsidRPr="002E5DA5">
        <w:rPr>
          <w:lang w:val="en-US"/>
        </w:rPr>
        <w:t xml:space="preserve">Some function can be found as a </w:t>
      </w:r>
      <w:r w:rsidR="00E507C8" w:rsidRPr="002E5DA5">
        <w:rPr>
          <w:lang w:val="en-US"/>
        </w:rPr>
        <w:t>library</w:t>
      </w:r>
      <w:r w:rsidR="00345CD6" w:rsidRPr="002E5DA5">
        <w:rPr>
          <w:lang w:val="en-US"/>
        </w:rPr>
        <w:t xml:space="preserve"> in </w:t>
      </w:r>
      <w:proofErr w:type="spellStart"/>
      <w:r w:rsidR="00345CD6" w:rsidRPr="002E5DA5">
        <w:rPr>
          <w:lang w:val="en-US"/>
        </w:rPr>
        <w:t>Matlab</w:t>
      </w:r>
      <w:proofErr w:type="spellEnd"/>
      <w:r w:rsidR="00345CD6" w:rsidRPr="002E5DA5">
        <w:rPr>
          <w:lang w:val="en-US"/>
        </w:rPr>
        <w:t>. But none of these output pseudo random Vector based on a key. So I had to build such a function.</w:t>
      </w:r>
    </w:p>
    <w:p w:rsidR="00A905B2" w:rsidRDefault="005F2760" w:rsidP="00E507C8">
      <w:pPr>
        <w:rPr>
          <w:lang w:val="en-US"/>
        </w:rPr>
      </w:pPr>
      <w:r w:rsidRPr="002E5DA5">
        <w:rPr>
          <w:lang w:val="en-US"/>
        </w:rPr>
        <w:t xml:space="preserve">To generate a Vector with pseudo random values comprised between 1 and n, I have been using </w:t>
      </w:r>
      <w:r w:rsidR="00345CD6" w:rsidRPr="002E5DA5">
        <w:rPr>
          <w:lang w:val="en-US"/>
        </w:rPr>
        <w:t>my own function (</w:t>
      </w:r>
      <w:proofErr w:type="spellStart"/>
      <w:r w:rsidR="00345CD6" w:rsidRPr="002E5DA5">
        <w:rPr>
          <w:lang w:val="en-US"/>
        </w:rPr>
        <w:t>genPseudoVector</w:t>
      </w:r>
      <w:proofErr w:type="spellEnd"/>
      <w:r w:rsidR="00345CD6" w:rsidRPr="002E5DA5">
        <w:rPr>
          <w:lang w:val="en-US"/>
        </w:rPr>
        <w:t xml:space="preserve">) based on </w:t>
      </w:r>
      <w:proofErr w:type="spellStart"/>
      <w:r w:rsidRPr="002E5DA5">
        <w:rPr>
          <w:lang w:val="en-US"/>
        </w:rPr>
        <w:t>Matlab</w:t>
      </w:r>
      <w:proofErr w:type="spellEnd"/>
      <w:r w:rsidR="00345CD6" w:rsidRPr="002E5DA5">
        <w:rPr>
          <w:lang w:val="en-US"/>
        </w:rPr>
        <w:t xml:space="preserve"> function md5. The algorithm was developed empirically, checking at each step that the function was respecting the assumptions of a hash function (no reverse processing possible, and no correlation between the seed and the key). The algorithm is not easy to describe in such a short report. But the main idea behind it is to use the function md5 several times based on a seed which is based on the previous key</w:t>
      </w:r>
      <w:r w:rsidR="00205E16" w:rsidRPr="002E5DA5">
        <w:rPr>
          <w:lang w:val="en-US"/>
        </w:rPr>
        <w:t xml:space="preserve"> but randomly</w:t>
      </w:r>
      <w:r w:rsidR="00345CD6" w:rsidRPr="002E5DA5">
        <w:rPr>
          <w:lang w:val="en-US"/>
        </w:rPr>
        <w:t>.</w:t>
      </w:r>
    </w:p>
    <w:p w:rsidR="00E507C8" w:rsidRDefault="006D4160" w:rsidP="002E5DA5">
      <w:pPr>
        <w:rPr>
          <w:lang w:val="en-US"/>
        </w:rPr>
      </w:pPr>
      <w:r w:rsidRPr="002E5DA5">
        <w:rPr>
          <w:lang w:val="en-US"/>
        </w:rPr>
        <w:t xml:space="preserve">The then implementation of the embedding function was quite easier once the algorithm </w:t>
      </w:r>
      <w:r w:rsidR="00E507C8" w:rsidRPr="002E5DA5">
        <w:rPr>
          <w:lang w:val="en-US"/>
        </w:rPr>
        <w:t>understand although</w:t>
      </w:r>
      <w:r w:rsidRPr="002E5DA5">
        <w:rPr>
          <w:lang w:val="en-US"/>
        </w:rPr>
        <w:t xml:space="preserve"> that not easy to debug.</w:t>
      </w:r>
      <w:r w:rsidR="0084162C" w:rsidRPr="002E5DA5">
        <w:rPr>
          <w:lang w:val="en-US"/>
        </w:rPr>
        <w:t xml:space="preserve"> </w:t>
      </w:r>
    </w:p>
    <w:p w:rsidR="005F2760" w:rsidRPr="002E5DA5" w:rsidRDefault="0084162C" w:rsidP="002E5DA5">
      <w:pPr>
        <w:rPr>
          <w:lang w:val="en-US"/>
        </w:rPr>
      </w:pPr>
      <w:r w:rsidRPr="002E5DA5">
        <w:rPr>
          <w:lang w:val="en-US"/>
        </w:rPr>
        <w:t>The signification of the equations to determine the new value is the following</w:t>
      </w:r>
      <w:r w:rsidR="00E507C8">
        <w:rPr>
          <w:lang w:val="en-US"/>
        </w:rPr>
        <w:t>:</w:t>
      </w:r>
      <w:r w:rsidRPr="002E5DA5">
        <w:rPr>
          <w:lang w:val="en-US"/>
        </w:rPr>
        <w:t xml:space="preserve"> The sign function enables to know which subset</w:t>
      </w:r>
      <w:r w:rsidR="00E507C8">
        <w:rPr>
          <w:lang w:val="en-US"/>
        </w:rPr>
        <w:t xml:space="preserve"> (A or B)</w:t>
      </w:r>
      <w:r w:rsidRPr="002E5DA5">
        <w:rPr>
          <w:lang w:val="en-US"/>
        </w:rPr>
        <w:t xml:space="preserve"> we will reduce, and which one we will increase. Actually, it seems </w:t>
      </w:r>
      <w:r w:rsidR="00E507C8" w:rsidRPr="002E5DA5">
        <w:rPr>
          <w:lang w:val="en-US"/>
        </w:rPr>
        <w:t>logical</w:t>
      </w:r>
      <w:r w:rsidRPr="002E5DA5">
        <w:rPr>
          <w:lang w:val="en-US"/>
        </w:rPr>
        <w:t xml:space="preserve"> to increase the subset with the higher average, and decrease the other in order to increase the distance between </w:t>
      </w:r>
      <w:proofErr w:type="gramStart"/>
      <w:r w:rsidRPr="002E5DA5">
        <w:rPr>
          <w:lang w:val="en-US"/>
        </w:rPr>
        <w:t>the two subset,</w:t>
      </w:r>
      <w:proofErr w:type="gramEnd"/>
      <w:r w:rsidRPr="002E5DA5">
        <w:rPr>
          <w:lang w:val="en-US"/>
        </w:rPr>
        <w:t xml:space="preserve"> and thus affording us to have a more robust code.</w:t>
      </w:r>
      <w:r w:rsidR="008C4BBB" w:rsidRPr="002E5DA5">
        <w:rPr>
          <w:lang w:val="en-US"/>
        </w:rPr>
        <w:t xml:space="preserve"> S is used to make the difference between the two new subset</w:t>
      </w:r>
      <w:r w:rsidR="005356DB" w:rsidRPr="002E5DA5">
        <w:rPr>
          <w:lang w:val="en-US"/>
        </w:rPr>
        <w:t>s</w:t>
      </w:r>
      <w:r w:rsidR="008C4BBB" w:rsidRPr="002E5DA5">
        <w:rPr>
          <w:lang w:val="en-US"/>
        </w:rPr>
        <w:t xml:space="preserve"> proportional to the original difference to make the watermarking </w:t>
      </w:r>
      <w:r w:rsidR="005356DB" w:rsidRPr="002E5DA5">
        <w:rPr>
          <w:lang w:val="en-US"/>
        </w:rPr>
        <w:t>not detectable.</w:t>
      </w:r>
    </w:p>
    <w:p w:rsidR="001B261D" w:rsidRDefault="001B261D" w:rsidP="003B7849">
      <w:pPr>
        <w:pStyle w:val="Titre3"/>
        <w:numPr>
          <w:ilvl w:val="0"/>
          <w:numId w:val="2"/>
        </w:numPr>
        <w:rPr>
          <w:lang w:val="en-US"/>
        </w:rPr>
      </w:pPr>
      <w:bookmarkStart w:id="6" w:name="_Toc217401918"/>
      <w:r w:rsidRPr="005F2760">
        <w:rPr>
          <w:lang w:val="en-US"/>
        </w:rPr>
        <w:t>Decoding</w:t>
      </w:r>
      <w:bookmarkEnd w:id="6"/>
    </w:p>
    <w:p w:rsidR="003B7849" w:rsidRPr="003B7849" w:rsidRDefault="003B7849" w:rsidP="003B7849">
      <w:pPr>
        <w:rPr>
          <w:lang w:val="en-US"/>
        </w:rPr>
      </w:pPr>
      <w:r>
        <w:rPr>
          <w:lang w:val="en-US"/>
        </w:rPr>
        <w:t>The decoding function is quite simpler and easier that the embedding function. But the flow chart is a good help to understand it.</w:t>
      </w:r>
    </w:p>
    <w:p w:rsidR="003B7849" w:rsidRDefault="003B7849" w:rsidP="003B7849">
      <w:pPr>
        <w:rPr>
          <w:lang w:val="en-US"/>
        </w:rPr>
      </w:pPr>
      <w:r>
        <w:rPr>
          <w:noProof/>
          <w:lang w:eastAsia="fr-FR"/>
        </w:rPr>
        <w:pict>
          <v:shape id="_x0000_s1121" type="#_x0000_t202" style="position:absolute;margin-left:2.65pt;margin-top:2.25pt;width:515.6pt;height:103.45pt;z-index:251741184">
            <v:textbox>
              <w:txbxContent>
                <w:p w:rsidR="00273B04" w:rsidRPr="003B7849" w:rsidRDefault="00273B04" w:rsidP="003B7849">
                  <w:pPr>
                    <w:autoSpaceDE w:val="0"/>
                    <w:autoSpaceDN w:val="0"/>
                    <w:adjustRightInd w:val="0"/>
                    <w:spacing w:after="0" w:line="240" w:lineRule="auto"/>
                    <w:rPr>
                      <w:rFonts w:ascii="Courier New" w:hAnsi="Courier New" w:cs="Courier New"/>
                      <w:color w:val="000000"/>
                      <w:lang w:val="en-US"/>
                    </w:rPr>
                  </w:pPr>
                  <w:r>
                    <w:rPr>
                      <w:rFonts w:ascii="Courier New" w:hAnsi="Courier New" w:cs="Courier New"/>
                      <w:color w:val="000000"/>
                      <w:lang w:val="en-US"/>
                    </w:rPr>
                    <w:t>-</w:t>
                  </w:r>
                  <w:r w:rsidRPr="003B7849">
                    <w:rPr>
                      <w:rFonts w:ascii="Courier New" w:hAnsi="Courier New" w:cs="Courier New"/>
                      <w:color w:val="000000"/>
                      <w:lang w:val="en-US"/>
                    </w:rPr>
                    <w:t>Retrieve the modified DFT</w:t>
                  </w:r>
                  <w:proofErr w:type="gramStart"/>
                  <w:r w:rsidRPr="003B7849">
                    <w:rPr>
                      <w:rFonts w:ascii="Courier New" w:hAnsi="Courier New" w:cs="Courier New"/>
                      <w:color w:val="000000"/>
                      <w:lang w:val="en-US"/>
                    </w:rPr>
                    <w:t>,DCT</w:t>
                  </w:r>
                  <w:proofErr w:type="gramEnd"/>
                  <w:r w:rsidRPr="003B7849">
                    <w:rPr>
                      <w:rFonts w:ascii="Courier New" w:hAnsi="Courier New" w:cs="Courier New"/>
                      <w:color w:val="000000"/>
                      <w:lang w:val="en-US"/>
                    </w:rPr>
                    <w:t xml:space="preserve"> coefficient for the Index</w:t>
                  </w:r>
                </w:p>
                <w:p w:rsidR="00273B04" w:rsidRPr="003B7849" w:rsidRDefault="00273B04" w:rsidP="003B7849">
                  <w:pPr>
                    <w:autoSpaceDE w:val="0"/>
                    <w:autoSpaceDN w:val="0"/>
                    <w:adjustRightInd w:val="0"/>
                    <w:spacing w:after="0" w:line="240" w:lineRule="auto"/>
                    <w:rPr>
                      <w:rFonts w:ascii="Courier New" w:hAnsi="Courier New" w:cs="Courier New"/>
                      <w:color w:val="000000"/>
                      <w:lang w:val="en-US"/>
                    </w:rPr>
                  </w:pPr>
                  <w:proofErr w:type="gramStart"/>
                  <w:r w:rsidRPr="003B7849">
                    <w:rPr>
                      <w:rFonts w:ascii="Courier New" w:hAnsi="Courier New" w:cs="Courier New"/>
                      <w:color w:val="000000"/>
                      <w:lang w:val="en-US"/>
                    </w:rPr>
                    <w:t>representing</w:t>
                  </w:r>
                  <w:proofErr w:type="gramEnd"/>
                  <w:r w:rsidRPr="003B7849">
                    <w:rPr>
                      <w:rFonts w:ascii="Courier New" w:hAnsi="Courier New" w:cs="Courier New"/>
                      <w:color w:val="000000"/>
                      <w:lang w:val="en-US"/>
                    </w:rPr>
                    <w:t xml:space="preserve"> 0, and 1. </w:t>
                  </w:r>
                  <w:proofErr w:type="gramStart"/>
                  <w:r w:rsidRPr="003B7849">
                    <w:rPr>
                      <w:rFonts w:ascii="Courier New" w:hAnsi="Courier New" w:cs="Courier New"/>
                      <w:color w:val="000000"/>
                      <w:lang w:val="en-US"/>
                    </w:rPr>
                    <w:t>A0 and B0 and A1 and B1.</w:t>
                  </w:r>
                  <w:proofErr w:type="gramEnd"/>
                </w:p>
                <w:p w:rsidR="00273B04" w:rsidRPr="003B7849" w:rsidRDefault="00273B04" w:rsidP="003B7849">
                  <w:pPr>
                    <w:autoSpaceDE w:val="0"/>
                    <w:autoSpaceDN w:val="0"/>
                    <w:adjustRightInd w:val="0"/>
                    <w:spacing w:after="0" w:line="240" w:lineRule="auto"/>
                    <w:rPr>
                      <w:rFonts w:ascii="Courier New" w:hAnsi="Courier New" w:cs="Courier New"/>
                      <w:color w:val="000000"/>
                      <w:lang w:val="en-US"/>
                    </w:rPr>
                  </w:pPr>
                  <w:r>
                    <w:rPr>
                      <w:rFonts w:ascii="Courier New" w:hAnsi="Courier New" w:cs="Courier New"/>
                      <w:color w:val="727CA4"/>
                      <w:lang w:val="en-US"/>
                    </w:rPr>
                    <w:t>-</w:t>
                  </w:r>
                  <w:r w:rsidRPr="003B7849">
                    <w:rPr>
                      <w:rFonts w:ascii="Courier New" w:hAnsi="Courier New" w:cs="Courier New"/>
                      <w:color w:val="000000"/>
                      <w:lang w:val="en-US"/>
                    </w:rPr>
                    <w:t>Compute the sample means and pooled sample error</w:t>
                  </w:r>
                </w:p>
                <w:p w:rsidR="00273B04" w:rsidRPr="003B7849" w:rsidRDefault="00273B04" w:rsidP="003B7849">
                  <w:pPr>
                    <w:autoSpaceDE w:val="0"/>
                    <w:autoSpaceDN w:val="0"/>
                    <w:adjustRightInd w:val="0"/>
                    <w:spacing w:after="0" w:line="240" w:lineRule="auto"/>
                    <w:rPr>
                      <w:rFonts w:ascii="Courier New" w:hAnsi="Courier New" w:cs="Courier New"/>
                      <w:color w:val="000000"/>
                      <w:lang w:val="en-US"/>
                    </w:rPr>
                  </w:pPr>
                  <w:r w:rsidRPr="003B7849">
                    <w:rPr>
                      <w:rFonts w:ascii="Courier New" w:hAnsi="Courier New" w:cs="Courier New"/>
                      <w:color w:val="000000"/>
                      <w:lang w:val="en-US"/>
                    </w:rPr>
                    <w:t>(S0</w:t>
                  </w:r>
                  <w:proofErr w:type="gramStart"/>
                  <w:r w:rsidRPr="003B7849">
                    <w:rPr>
                      <w:rFonts w:ascii="Courier New" w:hAnsi="Courier New" w:cs="Courier New"/>
                      <w:color w:val="000000"/>
                      <w:lang w:val="en-US"/>
                    </w:rPr>
                    <w:t>,S1</w:t>
                  </w:r>
                  <w:proofErr w:type="gramEnd"/>
                  <w:r w:rsidRPr="003B7849">
                    <w:rPr>
                      <w:rFonts w:ascii="Courier New" w:hAnsi="Courier New" w:cs="Courier New"/>
                      <w:color w:val="000000"/>
                      <w:lang w:val="en-US"/>
                    </w:rPr>
                    <w:t>) for A0,B0…</w:t>
                  </w:r>
                </w:p>
                <w:p w:rsidR="00273B04" w:rsidRPr="003B7849" w:rsidRDefault="00273B04" w:rsidP="003B7849">
                  <w:pPr>
                    <w:autoSpaceDE w:val="0"/>
                    <w:autoSpaceDN w:val="0"/>
                    <w:adjustRightInd w:val="0"/>
                    <w:spacing w:after="0" w:line="240" w:lineRule="auto"/>
                    <w:rPr>
                      <w:rFonts w:ascii="Courier New" w:hAnsi="Courier New" w:cs="Courier New"/>
                      <w:color w:val="000000"/>
                      <w:lang w:val="en-US"/>
                    </w:rPr>
                  </w:pPr>
                  <w:r>
                    <w:rPr>
                      <w:rFonts w:ascii="Courier New" w:hAnsi="Courier New" w:cs="Courier New"/>
                      <w:color w:val="727CA4"/>
                      <w:lang w:val="en-US"/>
                    </w:rPr>
                    <w:t>-</w:t>
                  </w:r>
                  <w:r w:rsidRPr="003B7849">
                    <w:rPr>
                      <w:rFonts w:ascii="Courier New" w:hAnsi="Courier New" w:cs="Courier New"/>
                      <w:color w:val="727CA4"/>
                      <w:lang w:val="en-US"/>
                    </w:rPr>
                    <w:t xml:space="preserve"> </w:t>
                  </w:r>
                  <w:r w:rsidRPr="003B7849">
                    <w:rPr>
                      <w:rFonts w:ascii="Courier New" w:hAnsi="Courier New" w:cs="Courier New"/>
                      <w:color w:val="000000"/>
                      <w:lang w:val="en-US"/>
                    </w:rPr>
                    <w:t>See what for what set we get the biggest values T:</w:t>
                  </w:r>
                </w:p>
                <w:p w:rsidR="00273B04" w:rsidRPr="003B7849" w:rsidRDefault="00273B04" w:rsidP="003B7849">
                  <w:pPr>
                    <w:autoSpaceDE w:val="0"/>
                    <w:autoSpaceDN w:val="0"/>
                    <w:adjustRightInd w:val="0"/>
                    <w:spacing w:after="0" w:line="240" w:lineRule="auto"/>
                    <w:rPr>
                      <w:rFonts w:ascii="Courier New" w:hAnsi="Courier New" w:cs="Courier New"/>
                      <w:color w:val="464653"/>
                      <w:lang w:val="en-US"/>
                    </w:rPr>
                  </w:pPr>
                  <w:r>
                    <w:rPr>
                      <w:rFonts w:ascii="Courier New" w:hAnsi="Courier New" w:cs="Courier New"/>
                      <w:color w:val="A0B9CE"/>
                      <w:lang w:val="en-US"/>
                    </w:rPr>
                    <w:t>-</w:t>
                  </w:r>
                  <w:r w:rsidRPr="003B7849">
                    <w:rPr>
                      <w:rFonts w:ascii="Courier New" w:hAnsi="Courier New" w:cs="Courier New"/>
                      <w:color w:val="A0B9CE"/>
                      <w:lang w:val="en-US"/>
                    </w:rPr>
                    <w:t xml:space="preserve"> </w:t>
                  </w:r>
                  <w:r w:rsidRPr="003B7849">
                    <w:rPr>
                      <w:rFonts w:ascii="Courier New" w:hAnsi="Courier New" w:cs="Courier New"/>
                      <w:color w:val="464653"/>
                      <w:lang w:val="en-US"/>
                    </w:rPr>
                    <w:t>T0= (</w:t>
                  </w:r>
                  <w:proofErr w:type="spellStart"/>
                  <w:proofErr w:type="gramStart"/>
                  <w:r w:rsidRPr="003B7849">
                    <w:rPr>
                      <w:rFonts w:ascii="Courier New" w:hAnsi="Courier New" w:cs="Courier New"/>
                      <w:color w:val="464653"/>
                      <w:lang w:val="en-US"/>
                    </w:rPr>
                    <w:t>ave</w:t>
                  </w:r>
                  <w:proofErr w:type="spellEnd"/>
                  <w:r w:rsidRPr="003B7849">
                    <w:rPr>
                      <w:rFonts w:ascii="Courier New" w:hAnsi="Courier New" w:cs="Courier New"/>
                      <w:color w:val="464653"/>
                      <w:lang w:val="en-US"/>
                    </w:rPr>
                    <w:t>(</w:t>
                  </w:r>
                  <w:proofErr w:type="gramEnd"/>
                  <w:r w:rsidRPr="003B7849">
                    <w:rPr>
                      <w:rFonts w:ascii="Courier New" w:hAnsi="Courier New" w:cs="Courier New"/>
                      <w:color w:val="464653"/>
                      <w:lang w:val="en-US"/>
                    </w:rPr>
                    <w:t>A0)-</w:t>
                  </w:r>
                  <w:proofErr w:type="spellStart"/>
                  <w:r w:rsidRPr="003B7849">
                    <w:rPr>
                      <w:rFonts w:ascii="Courier New" w:hAnsi="Courier New" w:cs="Courier New"/>
                      <w:color w:val="464653"/>
                      <w:lang w:val="en-US"/>
                    </w:rPr>
                    <w:t>ave</w:t>
                  </w:r>
                  <w:proofErr w:type="spellEnd"/>
                  <w:r w:rsidRPr="003B7849">
                    <w:rPr>
                      <w:rFonts w:ascii="Courier New" w:hAnsi="Courier New" w:cs="Courier New"/>
                      <w:color w:val="464653"/>
                      <w:lang w:val="en-US"/>
                    </w:rPr>
                    <w:t>(B0))² /S²0 or T1= (</w:t>
                  </w:r>
                  <w:proofErr w:type="spellStart"/>
                  <w:r w:rsidRPr="003B7849">
                    <w:rPr>
                      <w:rFonts w:ascii="Courier New" w:hAnsi="Courier New" w:cs="Courier New"/>
                      <w:color w:val="464653"/>
                      <w:lang w:val="en-US"/>
                    </w:rPr>
                    <w:t>ave</w:t>
                  </w:r>
                  <w:proofErr w:type="spellEnd"/>
                  <w:r w:rsidRPr="003B7849">
                    <w:rPr>
                      <w:rFonts w:ascii="Courier New" w:hAnsi="Courier New" w:cs="Courier New"/>
                      <w:color w:val="464653"/>
                      <w:lang w:val="en-US"/>
                    </w:rPr>
                    <w:t>(A1)-</w:t>
                  </w:r>
                  <w:proofErr w:type="spellStart"/>
                  <w:r w:rsidRPr="003B7849">
                    <w:rPr>
                      <w:rFonts w:ascii="Courier New" w:hAnsi="Courier New" w:cs="Courier New"/>
                      <w:color w:val="464653"/>
                      <w:lang w:val="en-US"/>
                    </w:rPr>
                    <w:t>ave</w:t>
                  </w:r>
                  <w:proofErr w:type="spellEnd"/>
                  <w:r w:rsidRPr="003B7849">
                    <w:rPr>
                      <w:rFonts w:ascii="Courier New" w:hAnsi="Courier New" w:cs="Courier New"/>
                      <w:color w:val="464653"/>
                      <w:lang w:val="en-US"/>
                    </w:rPr>
                    <w:t>(B1))² /S²1.</w:t>
                  </w:r>
                </w:p>
                <w:p w:rsidR="00273B04" w:rsidRPr="003B7849" w:rsidRDefault="00273B04" w:rsidP="003B7849">
                  <w:pPr>
                    <w:autoSpaceDE w:val="0"/>
                    <w:autoSpaceDN w:val="0"/>
                    <w:adjustRightInd w:val="0"/>
                    <w:spacing w:after="0" w:line="240" w:lineRule="auto"/>
                    <w:rPr>
                      <w:rFonts w:ascii="Courier New" w:hAnsi="Courier New" w:cs="Courier New"/>
                      <w:color w:val="000000"/>
                      <w:lang w:val="en-US"/>
                    </w:rPr>
                  </w:pPr>
                  <w:r>
                    <w:rPr>
                      <w:rFonts w:ascii="Courier New" w:hAnsi="Courier New" w:cs="Courier New"/>
                      <w:color w:val="727CA4"/>
                      <w:lang w:val="en-US"/>
                    </w:rPr>
                    <w:t>-</w:t>
                  </w:r>
                  <w:r w:rsidRPr="003B7849">
                    <w:rPr>
                      <w:rFonts w:ascii="Courier New" w:hAnsi="Courier New" w:cs="Courier New"/>
                      <w:color w:val="727CA4"/>
                      <w:lang w:val="en-US"/>
                    </w:rPr>
                    <w:t xml:space="preserve"> </w:t>
                  </w:r>
                  <w:r w:rsidRPr="003B7849">
                    <w:rPr>
                      <w:rFonts w:ascii="Courier New" w:hAnsi="Courier New" w:cs="Courier New"/>
                      <w:color w:val="000000"/>
                      <w:lang w:val="en-US"/>
                    </w:rPr>
                    <w:t xml:space="preserve">If T is bigger than a </w:t>
                  </w:r>
                  <w:proofErr w:type="spellStart"/>
                  <w:r w:rsidRPr="003B7849">
                    <w:rPr>
                      <w:rFonts w:ascii="Courier New" w:hAnsi="Courier New" w:cs="Courier New"/>
                      <w:color w:val="000000"/>
                      <w:lang w:val="en-US"/>
                    </w:rPr>
                    <w:t>predecided</w:t>
                  </w:r>
                  <w:proofErr w:type="spellEnd"/>
                  <w:r w:rsidRPr="003B7849">
                    <w:rPr>
                      <w:rFonts w:ascii="Courier New" w:hAnsi="Courier New" w:cs="Courier New"/>
                      <w:color w:val="000000"/>
                      <w:lang w:val="en-US"/>
                    </w:rPr>
                    <w:t xml:space="preserve"> threshold then we assume</w:t>
                  </w:r>
                </w:p>
                <w:p w:rsidR="00273B04" w:rsidRPr="003B7849" w:rsidRDefault="00273B04" w:rsidP="003B7849">
                  <w:pPr>
                    <w:autoSpaceDE w:val="0"/>
                    <w:autoSpaceDN w:val="0"/>
                    <w:adjustRightInd w:val="0"/>
                    <w:spacing w:after="0" w:line="240" w:lineRule="auto"/>
                    <w:rPr>
                      <w:rFonts w:ascii="Courier New" w:hAnsi="Courier New" w:cs="Courier New"/>
                      <w:color w:val="000000"/>
                      <w:lang w:val="en-US"/>
                    </w:rPr>
                  </w:pPr>
                  <w:proofErr w:type="gramStart"/>
                  <w:r w:rsidRPr="003B7849">
                    <w:rPr>
                      <w:rFonts w:ascii="Courier New" w:hAnsi="Courier New" w:cs="Courier New"/>
                      <w:color w:val="000000"/>
                      <w:lang w:val="en-US"/>
                    </w:rPr>
                    <w:t>that</w:t>
                  </w:r>
                  <w:proofErr w:type="gramEnd"/>
                  <w:r w:rsidRPr="003B7849">
                    <w:rPr>
                      <w:rFonts w:ascii="Courier New" w:hAnsi="Courier New" w:cs="Courier New"/>
                      <w:color w:val="000000"/>
                      <w:lang w:val="en-US"/>
                    </w:rPr>
                    <w:t xml:space="preserve"> the signal is watermarked.</w:t>
                  </w:r>
                </w:p>
                <w:p w:rsidR="00273B04" w:rsidRPr="003B7849" w:rsidRDefault="00273B04">
                  <w:pPr>
                    <w:rPr>
                      <w:rFonts w:ascii="Courier New" w:hAnsi="Courier New" w:cs="Courier New"/>
                      <w:lang w:val="en-US"/>
                    </w:rPr>
                  </w:pPr>
                </w:p>
              </w:txbxContent>
            </v:textbox>
          </v:shape>
        </w:pict>
      </w:r>
    </w:p>
    <w:p w:rsidR="003B7849" w:rsidRDefault="003B7849" w:rsidP="003B7849">
      <w:pPr>
        <w:rPr>
          <w:lang w:val="en-US"/>
        </w:rPr>
      </w:pPr>
    </w:p>
    <w:p w:rsidR="003B7849" w:rsidRDefault="003B7849" w:rsidP="003B7849">
      <w:pPr>
        <w:rPr>
          <w:lang w:val="en-US"/>
        </w:rPr>
      </w:pPr>
    </w:p>
    <w:p w:rsidR="0084639E" w:rsidRPr="003B7849" w:rsidRDefault="0084639E" w:rsidP="003B7849">
      <w:pPr>
        <w:rPr>
          <w:lang w:val="en-US"/>
        </w:rPr>
      </w:pPr>
    </w:p>
    <w:p w:rsidR="003B7849" w:rsidRDefault="0084639E" w:rsidP="003B7849">
      <w:pPr>
        <w:rPr>
          <w:lang w:val="en-US"/>
        </w:rPr>
      </w:pPr>
      <w:r>
        <w:rPr>
          <w:noProof/>
          <w:lang w:eastAsia="fr-FR"/>
        </w:rPr>
        <w:pict>
          <v:shape id="_x0000_s1153" type="#_x0000_t202" style="position:absolute;margin-left:307.6pt;margin-top:21pt;width:237.75pt;height:68.6pt;z-index:251772928">
            <v:textbox>
              <w:txbxContent>
                <w:p w:rsidR="00273B04" w:rsidRPr="007A1070" w:rsidRDefault="00273B04">
                  <w:pPr>
                    <w:rPr>
                      <w:lang w:val="en-US"/>
                    </w:rPr>
                  </w:pPr>
                  <w:r w:rsidRPr="007A1070">
                    <w:rPr>
                      <w:lang w:val="en-US"/>
                    </w:rPr>
                    <w:t xml:space="preserve">The </w:t>
                  </w:r>
                  <w:proofErr w:type="gramStart"/>
                  <w:r w:rsidRPr="007A1070">
                    <w:rPr>
                      <w:lang w:val="en-US"/>
                    </w:rPr>
                    <w:t>algorithm don’t</w:t>
                  </w:r>
                  <w:proofErr w:type="gramEnd"/>
                  <w:r w:rsidRPr="007A1070">
                    <w:rPr>
                      <w:lang w:val="en-US"/>
                    </w:rPr>
                    <w:t xml:space="preserve"> know what symbol has been assigned, but it knows the key.</w:t>
                  </w:r>
                  <w:r>
                    <w:rPr>
                      <w:lang w:val="en-US"/>
                    </w:rPr>
                    <w:t xml:space="preserve"> It would then extract the information for the two Index set, and see which </w:t>
                  </w:r>
                  <w:proofErr w:type="gramStart"/>
                  <w:r>
                    <w:rPr>
                      <w:lang w:val="en-US"/>
                    </w:rPr>
                    <w:t>is the right one</w:t>
                  </w:r>
                  <w:proofErr w:type="gramEnd"/>
                  <w:r>
                    <w:rPr>
                      <w:lang w:val="en-US"/>
                    </w:rPr>
                    <w:t>.</w:t>
                  </w:r>
                </w:p>
              </w:txbxContent>
            </v:textbox>
          </v:shape>
        </w:pict>
      </w:r>
    </w:p>
    <w:p w:rsidR="003B7849" w:rsidRDefault="003B7849" w:rsidP="003B7849">
      <w:pPr>
        <w:rPr>
          <w:lang w:val="en-US"/>
        </w:rPr>
      </w:pPr>
    </w:p>
    <w:p w:rsidR="003B7849" w:rsidRDefault="0084639E" w:rsidP="003B7849">
      <w:pPr>
        <w:rPr>
          <w:lang w:val="en-US"/>
        </w:rPr>
      </w:pPr>
      <w:r>
        <w:rPr>
          <w:noProof/>
          <w:lang w:eastAsia="fr-FR"/>
        </w:rPr>
        <w:pict>
          <v:shape id="_x0000_s1130" type="#_x0000_t202" style="position:absolute;margin-left:217.9pt;margin-top:1.2pt;width:81pt;height:37.5pt;z-index:251749376">
            <v:textbox>
              <w:txbxContent>
                <w:p w:rsidR="00273B04" w:rsidRPr="007A0E2D" w:rsidRDefault="00273B04" w:rsidP="00764FBA">
                  <w:pPr>
                    <w:rPr>
                      <w:lang w:val="en-US"/>
                    </w:rPr>
                  </w:pPr>
                  <w:r w:rsidRPr="007A0E2D">
                    <w:rPr>
                      <w:lang w:val="en-US"/>
                    </w:rPr>
                    <w:t>Apply DFT or DCT of Size N.</w:t>
                  </w:r>
                </w:p>
              </w:txbxContent>
            </v:textbox>
          </v:shape>
        </w:pict>
      </w:r>
      <w:r w:rsidR="00502AED">
        <w:rPr>
          <w:noProof/>
          <w:lang w:eastAsia="fr-FR"/>
        </w:rPr>
        <w:pict>
          <v:shape id="_x0000_s1140" type="#_x0000_t202" style="position:absolute;margin-left:381.4pt;margin-top:118.95pt;width:58.5pt;height:23.25pt;z-index:251759616">
            <v:textbox style="mso-next-textbox:#_x0000_s1140">
              <w:txbxContent>
                <w:p w:rsidR="00273B04" w:rsidRDefault="00273B04" w:rsidP="00502AED">
                  <w:proofErr w:type="spellStart"/>
                  <w:r>
                    <w:t>Symb</w:t>
                  </w:r>
                  <w:proofErr w:type="spellEnd"/>
                  <w:r>
                    <w:t> : 1</w:t>
                  </w:r>
                </w:p>
              </w:txbxContent>
            </v:textbox>
          </v:shape>
        </w:pict>
      </w:r>
      <w:r w:rsidR="00502AED">
        <w:rPr>
          <w:noProof/>
          <w:lang w:eastAsia="fr-FR"/>
        </w:rPr>
        <w:pict>
          <v:shape id="_x0000_s1139" type="#_x0000_t202" style="position:absolute;margin-left:240.4pt;margin-top:118.95pt;width:58.5pt;height:23.25pt;z-index:251758592">
            <v:textbox style="mso-next-textbox:#_x0000_s1139">
              <w:txbxContent>
                <w:p w:rsidR="00273B04" w:rsidRDefault="00273B04" w:rsidP="00502AED">
                  <w:proofErr w:type="spellStart"/>
                  <w:r>
                    <w:t>Symb</w:t>
                  </w:r>
                  <w:proofErr w:type="spellEnd"/>
                  <w:r>
                    <w:t> : 0</w:t>
                  </w:r>
                </w:p>
              </w:txbxContent>
            </v:textbox>
          </v:shape>
        </w:pict>
      </w:r>
      <w:r w:rsidR="00502AED">
        <w:rPr>
          <w:noProof/>
          <w:lang w:eastAsia="fr-FR"/>
        </w:rPr>
        <w:pict>
          <v:shape id="_x0000_s1149" type="#_x0000_t32" style="position:absolute;margin-left:310.15pt;margin-top:71.7pt;width:139.5pt;height:125.25pt;z-index:251768832" o:connectortype="straight">
            <v:stroke endarrow="block"/>
          </v:shape>
        </w:pict>
      </w:r>
      <w:r w:rsidR="00502AED">
        <w:rPr>
          <w:noProof/>
          <w:lang w:eastAsia="fr-FR"/>
        </w:rPr>
        <w:pict>
          <v:shape id="_x0000_s1148" type="#_x0000_t32" style="position:absolute;margin-left:310.15pt;margin-top:71.7pt;width:33pt;height:129pt;flip:x;z-index:251767808" o:connectortype="straight">
            <v:stroke endarrow="block"/>
          </v:shape>
        </w:pict>
      </w:r>
      <w:r w:rsidR="00502AED">
        <w:rPr>
          <w:noProof/>
          <w:lang w:eastAsia="fr-FR"/>
        </w:rPr>
        <w:pict>
          <v:shape id="_x0000_s1147" type="#_x0000_t32" style="position:absolute;margin-left:348.4pt;margin-top:71.7pt;width:33pt;height:129pt;flip:x;z-index:251766784" o:connectortype="straight">
            <v:stroke endarrow="block"/>
          </v:shape>
        </w:pict>
      </w:r>
      <w:r w:rsidR="00502AED">
        <w:rPr>
          <w:noProof/>
          <w:lang w:eastAsia="fr-FR"/>
        </w:rPr>
        <w:pict>
          <v:shape id="_x0000_s1146" type="#_x0000_t109" style="position:absolute;margin-left:438.4pt;margin-top:196.9pt;width:33pt;height:28.5pt;z-index:251765760">
            <v:textbox style="mso-next-textbox:#_x0000_s1146">
              <w:txbxContent>
                <w:p w:rsidR="00273B04" w:rsidRDefault="00273B04" w:rsidP="00502AED">
                  <w:r>
                    <w:t>7</w:t>
                  </w:r>
                </w:p>
              </w:txbxContent>
            </v:textbox>
          </v:shape>
        </w:pict>
      </w:r>
      <w:r w:rsidR="00502AED">
        <w:rPr>
          <w:noProof/>
          <w:lang w:eastAsia="fr-FR"/>
        </w:rPr>
        <w:pict>
          <v:shape id="_x0000_s1145" type="#_x0000_t109" style="position:absolute;margin-left:471.4pt;margin-top:196.9pt;width:33pt;height:28.5pt;z-index:251764736">
            <v:textbox style="mso-next-textbox:#_x0000_s1145">
              <w:txbxContent>
                <w:p w:rsidR="00273B04" w:rsidRDefault="00273B04" w:rsidP="00502AED">
                  <w:r>
                    <w:t>8</w:t>
                  </w:r>
                </w:p>
              </w:txbxContent>
            </v:textbox>
          </v:shape>
        </w:pict>
      </w:r>
      <w:r w:rsidR="00502AED">
        <w:rPr>
          <w:noProof/>
          <w:lang w:eastAsia="fr-FR"/>
        </w:rPr>
        <w:pict>
          <v:shape id="_x0000_s1144" type="#_x0000_t109" style="position:absolute;margin-left:323.65pt;margin-top:200.65pt;width:33pt;height:28.5pt;z-index:251763712">
            <v:textbox style="mso-next-textbox:#_x0000_s1144">
              <w:txbxContent>
                <w:p w:rsidR="00273B04" w:rsidRDefault="00273B04" w:rsidP="00502AED">
                  <w:r>
                    <w:t>3</w:t>
                  </w:r>
                </w:p>
              </w:txbxContent>
            </v:textbox>
          </v:shape>
        </w:pict>
      </w:r>
      <w:r w:rsidR="00502AED">
        <w:rPr>
          <w:noProof/>
          <w:lang w:eastAsia="fr-FR"/>
        </w:rPr>
        <w:pict>
          <v:shape id="_x0000_s1143" type="#_x0000_t109" style="position:absolute;margin-left:290.65pt;margin-top:200.65pt;width:33pt;height:28.5pt;z-index:251762688">
            <v:textbox style="mso-next-textbox:#_x0000_s1143">
              <w:txbxContent>
                <w:p w:rsidR="00273B04" w:rsidRDefault="00273B04" w:rsidP="00502AED">
                  <w:r>
                    <w:t>7</w:t>
                  </w:r>
                </w:p>
              </w:txbxContent>
            </v:textbox>
          </v:shape>
        </w:pict>
      </w:r>
      <w:r w:rsidR="00502AED">
        <w:rPr>
          <w:noProof/>
          <w:lang w:eastAsia="fr-FR"/>
        </w:rPr>
        <w:pict>
          <v:shape id="_x0000_s1142" type="#_x0000_t67" style="position:absolute;margin-left:460.15pt;margin-top:142.15pt;width:22.5pt;height:54.75pt;z-index:251761664"/>
        </w:pict>
      </w:r>
      <w:r w:rsidR="00502AED">
        <w:rPr>
          <w:noProof/>
          <w:lang w:eastAsia="fr-FR"/>
        </w:rPr>
        <w:pict>
          <v:shape id="_x0000_s1141" type="#_x0000_t67" style="position:absolute;margin-left:315.4pt;margin-top:142.15pt;width:22.5pt;height:58.5pt;z-index:251760640"/>
        </w:pict>
      </w:r>
      <w:r w:rsidR="00502AED">
        <w:rPr>
          <w:noProof/>
          <w:lang w:eastAsia="fr-FR"/>
        </w:rPr>
        <w:pict>
          <v:shape id="_x0000_s1138" type="#_x0000_t32" style="position:absolute;margin-left:482.65pt;margin-top:71.7pt;width:0;height:47.25pt;flip:y;z-index:251757568" o:connectortype="straight">
            <v:stroke dashstyle="1 1" endarrow="block" endcap="round"/>
          </v:shape>
        </w:pict>
      </w:r>
      <w:r w:rsidR="00502AED">
        <w:rPr>
          <w:noProof/>
          <w:lang w:eastAsia="fr-FR"/>
        </w:rPr>
        <w:pict>
          <v:shape id="_x0000_s1137" type="#_x0000_t32" style="position:absolute;margin-left:315.4pt;margin-top:71.7pt;width:134.25pt;height:47.25pt;flip:x y;z-index:251756544" o:connectortype="straight">
            <v:stroke dashstyle="1 1" endarrow="block" endcap="round"/>
          </v:shape>
        </w:pict>
      </w:r>
      <w:r w:rsidR="00502AED">
        <w:rPr>
          <w:noProof/>
          <w:lang w:eastAsia="fr-FR"/>
        </w:rPr>
        <w:pict>
          <v:shape id="_x0000_s1136" type="#_x0000_t32" style="position:absolute;margin-left:343.15pt;margin-top:71.7pt;width:27.75pt;height:47.25pt;flip:y;z-index:251755520" o:connectortype="straight">
            <v:stroke dashstyle="1 1" endarrow="block" endcap="round"/>
          </v:shape>
        </w:pict>
      </w:r>
      <w:r w:rsidR="00502AED">
        <w:rPr>
          <w:noProof/>
          <w:lang w:eastAsia="fr-FR"/>
        </w:rPr>
        <w:pict>
          <v:shape id="_x0000_s1135" type="#_x0000_t32" style="position:absolute;margin-left:315.4pt;margin-top:71.7pt;width:27.75pt;height:47.25pt;flip:y;z-index:251754496" o:connectortype="straight">
            <v:stroke dashstyle="1 1" endarrow="block" endcap="round"/>
          </v:shape>
        </w:pict>
      </w:r>
      <w:r w:rsidR="00502AED">
        <w:rPr>
          <w:noProof/>
          <w:lang w:eastAsia="fr-FR"/>
        </w:rPr>
        <w:pict>
          <v:shape id="_x0000_s1134" type="#_x0000_t109" style="position:absolute;margin-left:471.4pt;margin-top:118.95pt;width:31.5pt;height:23.25pt;z-index:251753472">
            <v:textbox>
              <w:txbxContent>
                <w:p w:rsidR="00273B04" w:rsidRDefault="00273B04" w:rsidP="00502AED">
                  <w:r>
                    <w:t>6</w:t>
                  </w:r>
                </w:p>
              </w:txbxContent>
            </v:textbox>
          </v:shape>
        </w:pict>
      </w:r>
      <w:r w:rsidR="00502AED">
        <w:rPr>
          <w:noProof/>
          <w:lang w:eastAsia="fr-FR"/>
        </w:rPr>
        <w:pict>
          <v:shape id="_x0000_s1133" type="#_x0000_t109" style="position:absolute;margin-left:439.9pt;margin-top:118.95pt;width:31.5pt;height:23.25pt;z-index:251752448">
            <v:textbox>
              <w:txbxContent>
                <w:p w:rsidR="00273B04" w:rsidRDefault="00273B04" w:rsidP="00502AED">
                  <w:r>
                    <w:t>1</w:t>
                  </w:r>
                </w:p>
              </w:txbxContent>
            </v:textbox>
          </v:shape>
        </w:pict>
      </w:r>
      <w:r w:rsidR="00502AED">
        <w:rPr>
          <w:noProof/>
          <w:lang w:eastAsia="fr-FR"/>
        </w:rPr>
        <w:pict>
          <v:shape id="_x0000_s1132" type="#_x0000_t109" style="position:absolute;margin-left:328.9pt;margin-top:118.95pt;width:31.5pt;height:23.25pt;z-index:251751424">
            <v:textbox>
              <w:txbxContent>
                <w:p w:rsidR="00273B04" w:rsidRDefault="00273B04" w:rsidP="00502AED">
                  <w:r>
                    <w:t>3</w:t>
                  </w:r>
                </w:p>
              </w:txbxContent>
            </v:textbox>
          </v:shape>
        </w:pict>
      </w:r>
      <w:r w:rsidR="00502AED">
        <w:rPr>
          <w:noProof/>
          <w:lang w:eastAsia="fr-FR"/>
        </w:rPr>
        <w:pict>
          <v:shape id="_x0000_s1131" type="#_x0000_t109" style="position:absolute;margin-left:297.4pt;margin-top:118.95pt;width:31.5pt;height:23.25pt;z-index:251750400">
            <v:textbox>
              <w:txbxContent>
                <w:p w:rsidR="00273B04" w:rsidRDefault="00273B04" w:rsidP="00502AED">
                  <w:r>
                    <w:t>2</w:t>
                  </w:r>
                </w:p>
              </w:txbxContent>
            </v:textbox>
          </v:shape>
        </w:pict>
      </w:r>
      <w:r w:rsidR="00502AED">
        <w:rPr>
          <w:noProof/>
          <w:lang w:eastAsia="fr-FR"/>
        </w:rPr>
        <w:pict>
          <v:shape id="_x0000_s1150" type="#_x0000_t32" style="position:absolute;margin-left:490.9pt;margin-top:71.7pt;width:4.5pt;height:125.25pt;z-index:251769856" o:connectortype="straight">
            <v:stroke endarrow="block"/>
          </v:shape>
        </w:pict>
      </w:r>
      <w:r w:rsidR="00764FBA">
        <w:rPr>
          <w:noProof/>
          <w:lang w:eastAsia="fr-FR"/>
        </w:rPr>
        <w:pict>
          <v:shape id="_x0000_s1125" type="#_x0000_t109" style="position:absolute;margin-left:406.6pt;margin-top:43.2pt;width:33pt;height:28.5pt;z-index:251745280">
            <v:textbox>
              <w:txbxContent>
                <w:p w:rsidR="00273B04" w:rsidRDefault="00273B04" w:rsidP="00764FBA">
                  <w:r>
                    <w:t>2</w:t>
                  </w:r>
                </w:p>
              </w:txbxContent>
            </v:textbox>
          </v:shape>
        </w:pict>
      </w:r>
      <w:r w:rsidR="00764FBA">
        <w:rPr>
          <w:noProof/>
          <w:lang w:eastAsia="fr-FR"/>
        </w:rPr>
        <w:pict>
          <v:shape id="_x0000_s1124" type="#_x0000_t109" style="position:absolute;margin-left:373.6pt;margin-top:43.2pt;width:33pt;height:28.5pt;z-index:251744256" fillcolor="#4f81bd [3204]" strokecolor="#f2f2f2 [3041]" strokeweight="3pt">
            <v:shadow on="t" type="perspective" color="#243f60 [1604]" opacity=".5" offset="1pt" offset2="-1pt"/>
            <v:textbox>
              <w:txbxContent>
                <w:p w:rsidR="00273B04" w:rsidRDefault="00273B04" w:rsidP="00764FBA">
                  <w:r>
                    <w:t>3</w:t>
                  </w:r>
                </w:p>
              </w:txbxContent>
            </v:textbox>
          </v:shape>
        </w:pict>
      </w:r>
      <w:r w:rsidR="00764FBA">
        <w:rPr>
          <w:noProof/>
          <w:lang w:eastAsia="fr-FR"/>
        </w:rPr>
        <w:pict>
          <v:shape id="_x0000_s1123" type="#_x0000_t109" style="position:absolute;margin-left:340.6pt;margin-top:43.2pt;width:33pt;height:28.5pt;z-index:251743232" fillcolor="#4f81bd [3204]" strokecolor="#f2f2f2 [3041]" strokeweight="3pt">
            <v:shadow on="t" type="perspective" color="#243f60 [1604]" opacity=".5" offset="1pt" offset2="-1pt"/>
            <v:textbox>
              <w:txbxContent>
                <w:p w:rsidR="00273B04" w:rsidRDefault="00273B04" w:rsidP="00764FBA">
                  <w:r>
                    <w:t>7</w:t>
                  </w:r>
                </w:p>
              </w:txbxContent>
            </v:textbox>
          </v:shape>
        </w:pict>
      </w:r>
      <w:r w:rsidR="00764FBA">
        <w:rPr>
          <w:noProof/>
          <w:lang w:eastAsia="fr-FR"/>
        </w:rPr>
        <w:pict>
          <v:shape id="_x0000_s1122" type="#_x0000_t109" style="position:absolute;margin-left:307.6pt;margin-top:43.2pt;width:33pt;height:28.5pt;z-index:251742208" fillcolor="white [3212]" strokecolor="black [3213]" strokeweight=".25pt">
            <v:shadow on="t" type="perspective" color="#7f7f7f [1601]" opacity=".5" offset="1pt" offset2="-1pt"/>
            <v:textbox>
              <w:txbxContent>
                <w:p w:rsidR="00273B04" w:rsidRDefault="00273B04" w:rsidP="00764FBA">
                  <w:r>
                    <w:t>7</w:t>
                  </w:r>
                </w:p>
              </w:txbxContent>
            </v:textbox>
          </v:shape>
        </w:pict>
      </w:r>
      <w:r w:rsidR="00764FBA">
        <w:rPr>
          <w:noProof/>
          <w:lang w:eastAsia="fr-FR"/>
        </w:rPr>
        <w:pict>
          <v:shape id="_x0000_s1127" type="#_x0000_t109" style="position:absolute;margin-left:472.6pt;margin-top:43.2pt;width:33pt;height:28.5pt;z-index:251747328" fillcolor="white [3212]" strokecolor="black [3213]" strokeweight=".25pt">
            <v:shadow on="t" type="perspective" color="#7f7f7f [1601]" opacity=".5" offset="1pt" offset2="-1pt"/>
            <v:textbox>
              <w:txbxContent>
                <w:p w:rsidR="00273B04" w:rsidRDefault="00273B04" w:rsidP="00764FBA">
                  <w:r>
                    <w:t>8</w:t>
                  </w:r>
                </w:p>
              </w:txbxContent>
            </v:textbox>
          </v:shape>
        </w:pict>
      </w:r>
      <w:r w:rsidR="00764FBA">
        <w:rPr>
          <w:noProof/>
          <w:lang w:eastAsia="fr-FR"/>
        </w:rPr>
        <w:pict>
          <v:shape id="_x0000_s1126" type="#_x0000_t109" style="position:absolute;margin-left:439.6pt;margin-top:43.2pt;width:33pt;height:28.5pt;z-index:251746304">
            <v:textbox>
              <w:txbxContent>
                <w:p w:rsidR="00273B04" w:rsidRDefault="00273B04" w:rsidP="00764FBA">
                  <w:r>
                    <w:t>3</w:t>
                  </w:r>
                </w:p>
              </w:txbxContent>
            </v:textbox>
          </v:shape>
        </w:pict>
      </w:r>
      <w:r w:rsidR="00764FBA">
        <w:rPr>
          <w:noProof/>
          <w:lang w:eastAsia="fr-FR"/>
        </w:rPr>
        <w:pict>
          <v:shape id="_x0000_s1129" type="#_x0000_t13" style="position:absolute;margin-left:217.6pt;margin-top:43.2pt;width:90pt;height:25.5pt;z-index:251748352"/>
        </w:pict>
      </w:r>
      <w:r w:rsidR="00764FBA" w:rsidRPr="00936EC8">
        <w:drawing>
          <wp:inline distT="0" distB="0" distL="0" distR="0">
            <wp:extent cx="2752725" cy="1938143"/>
            <wp:effectExtent l="19050" t="0" r="9525" b="0"/>
            <wp:docPr id="2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2754844" cy="1939635"/>
                    </a:xfrm>
                    <a:prstGeom prst="rect">
                      <a:avLst/>
                    </a:prstGeom>
                    <a:noFill/>
                    <a:ln w="9525">
                      <a:noFill/>
                      <a:miter lim="800000"/>
                      <a:headEnd/>
                      <a:tailEnd/>
                    </a:ln>
                  </pic:spPr>
                </pic:pic>
              </a:graphicData>
            </a:graphic>
          </wp:inline>
        </w:drawing>
      </w:r>
    </w:p>
    <w:p w:rsidR="003B7849" w:rsidRDefault="0084639E" w:rsidP="003B7849">
      <w:pPr>
        <w:rPr>
          <w:lang w:val="en-US"/>
        </w:rPr>
      </w:pPr>
      <w:r>
        <w:rPr>
          <w:noProof/>
          <w:lang w:eastAsia="fr-FR"/>
        </w:rPr>
        <w:pict>
          <v:shape id="_x0000_s1156" type="#_x0000_t202" style="position:absolute;margin-left:14.45pt;margin-top:13.45pt;width:195.9pt;height:51.1pt;z-index:251774976">
            <v:textbox>
              <w:txbxContent>
                <w:p w:rsidR="00273B04" w:rsidRPr="00D23B4B" w:rsidRDefault="00273B04">
                  <w:pPr>
                    <w:rPr>
                      <w:lang w:val="en-US"/>
                    </w:rPr>
                  </w:pPr>
                  <w:r w:rsidRPr="00D23B4B">
                    <w:rPr>
                      <w:lang w:val="en-US"/>
                    </w:rPr>
                    <w:t>Do the inverse of the embedding algorithm.</w:t>
                  </w:r>
                  <w:r>
                    <w:rPr>
                      <w:lang w:val="en-US"/>
                    </w:rPr>
                    <w:t xml:space="preserve"> Look which data have been </w:t>
                  </w:r>
                  <w:proofErr w:type="gramStart"/>
                  <w:r>
                    <w:rPr>
                      <w:lang w:val="en-US"/>
                    </w:rPr>
                    <w:t>modified.</w:t>
                  </w:r>
                  <w:proofErr w:type="gramEnd"/>
                </w:p>
              </w:txbxContent>
            </v:textbox>
          </v:shape>
        </w:pict>
      </w:r>
    </w:p>
    <w:p w:rsidR="003B7849" w:rsidRDefault="00A815EF" w:rsidP="003B7849">
      <w:pPr>
        <w:rPr>
          <w:lang w:val="en-US"/>
        </w:rPr>
      </w:pPr>
      <w:r>
        <w:rPr>
          <w:noProof/>
          <w:lang w:eastAsia="fr-FR"/>
        </w:rPr>
        <w:pict>
          <v:shape id="_x0000_s1171" type="#_x0000_t202" style="position:absolute;margin-left:471.4pt;margin-top:35.3pt;width:57.75pt;height:19.5pt;z-index:251790336">
            <v:textbox style="mso-next-textbox:#_x0000_s1171">
              <w:txbxContent>
                <w:p w:rsidR="00273B04" w:rsidRDefault="00273B04" w:rsidP="00A815EF">
                  <w:proofErr w:type="spellStart"/>
                  <w:r>
                    <w:t>Subset</w:t>
                  </w:r>
                  <w:proofErr w:type="spellEnd"/>
                  <w:r>
                    <w:t xml:space="preserve"> B</w:t>
                  </w:r>
                </w:p>
              </w:txbxContent>
            </v:textbox>
          </v:shape>
        </w:pict>
      </w:r>
      <w:r>
        <w:rPr>
          <w:noProof/>
          <w:lang w:eastAsia="fr-FR"/>
        </w:rPr>
        <w:pict>
          <v:shape id="_x0000_s1170" type="#_x0000_t202" style="position:absolute;margin-left:413.65pt;margin-top:35.3pt;width:57.75pt;height:19.5pt;z-index:251789312">
            <v:textbox style="mso-next-textbox:#_x0000_s1170">
              <w:txbxContent>
                <w:p w:rsidR="00273B04" w:rsidRDefault="00273B04" w:rsidP="00A815EF">
                  <w:proofErr w:type="spellStart"/>
                  <w:r>
                    <w:t>Subset</w:t>
                  </w:r>
                  <w:proofErr w:type="spellEnd"/>
                  <w:r>
                    <w:t xml:space="preserve"> A </w:t>
                  </w:r>
                </w:p>
              </w:txbxContent>
            </v:textbox>
          </v:shape>
        </w:pict>
      </w:r>
      <w:r>
        <w:rPr>
          <w:noProof/>
          <w:lang w:eastAsia="fr-FR"/>
        </w:rPr>
        <w:pict>
          <v:shape id="_x0000_s1172" type="#_x0000_t202" style="position:absolute;margin-left:433.15pt;margin-top:54.8pt;width:71.25pt;height:19.95pt;z-index:251791360">
            <v:textbox>
              <w:txbxContent>
                <w:p w:rsidR="00273B04" w:rsidRDefault="00273B04" w:rsidP="00A815EF">
                  <w:r>
                    <w:t>Value 1</w:t>
                  </w:r>
                </w:p>
              </w:txbxContent>
            </v:textbox>
          </v:shape>
        </w:pict>
      </w:r>
      <w:r>
        <w:rPr>
          <w:noProof/>
          <w:lang w:eastAsia="fr-FR"/>
        </w:rPr>
        <w:pict>
          <v:shape id="_x0000_s1169" type="#_x0000_t202" style="position:absolute;margin-left:285.4pt;margin-top:58.55pt;width:71.25pt;height:19.95pt;z-index:251788288">
            <v:textbox>
              <w:txbxContent>
                <w:p w:rsidR="00273B04" w:rsidRDefault="00273B04" w:rsidP="00A815EF">
                  <w:r>
                    <w:t>Value 0</w:t>
                  </w:r>
                </w:p>
              </w:txbxContent>
            </v:textbox>
          </v:shape>
        </w:pict>
      </w:r>
      <w:r>
        <w:rPr>
          <w:noProof/>
          <w:lang w:eastAsia="fr-FR"/>
        </w:rPr>
        <w:pict>
          <v:shape id="_x0000_s1167" type="#_x0000_t202" style="position:absolute;margin-left:323.65pt;margin-top:39.05pt;width:57.75pt;height:19.5pt;z-index:251786240">
            <v:textbox style="mso-next-textbox:#_x0000_s1167">
              <w:txbxContent>
                <w:p w:rsidR="00273B04" w:rsidRDefault="00273B04" w:rsidP="00A815EF">
                  <w:proofErr w:type="spellStart"/>
                  <w:r>
                    <w:t>Subset</w:t>
                  </w:r>
                  <w:proofErr w:type="spellEnd"/>
                  <w:r>
                    <w:t xml:space="preserve"> B</w:t>
                  </w:r>
                </w:p>
              </w:txbxContent>
            </v:textbox>
          </v:shape>
        </w:pict>
      </w:r>
      <w:r>
        <w:rPr>
          <w:noProof/>
          <w:lang w:eastAsia="fr-FR"/>
        </w:rPr>
        <w:pict>
          <v:shape id="_x0000_s1166" type="#_x0000_t202" style="position:absolute;margin-left:265.9pt;margin-top:39.05pt;width:57.75pt;height:19.5pt;z-index:251785216">
            <v:textbox style="mso-next-textbox:#_x0000_s1166">
              <w:txbxContent>
                <w:p w:rsidR="00273B04" w:rsidRDefault="00273B04" w:rsidP="00A815EF">
                  <w:proofErr w:type="spellStart"/>
                  <w:r>
                    <w:t>Subset</w:t>
                  </w:r>
                  <w:proofErr w:type="spellEnd"/>
                  <w:r>
                    <w:t xml:space="preserve"> A </w:t>
                  </w:r>
                </w:p>
              </w:txbxContent>
            </v:textbox>
          </v:shape>
        </w:pict>
      </w:r>
    </w:p>
    <w:p w:rsidR="00D23B4B" w:rsidRDefault="0084639E" w:rsidP="003B7849">
      <w:pPr>
        <w:rPr>
          <w:lang w:val="en-US"/>
        </w:rPr>
      </w:pPr>
      <w:r>
        <w:rPr>
          <w:noProof/>
          <w:lang w:eastAsia="fr-FR"/>
        </w:rPr>
        <w:pict>
          <v:shape id="_x0000_s1155" type="#_x0000_t67" style="position:absolute;margin-left:376.9pt;margin-top:22.55pt;width:29.7pt;height:59.5pt;z-index:251773952"/>
        </w:pict>
      </w:r>
    </w:p>
    <w:p w:rsidR="00D23B4B" w:rsidRDefault="00D23B4B" w:rsidP="003B7849">
      <w:pPr>
        <w:rPr>
          <w:lang w:val="en-US"/>
        </w:rPr>
      </w:pPr>
    </w:p>
    <w:p w:rsidR="00D23B4B" w:rsidRDefault="0084639E" w:rsidP="003B7849">
      <w:pPr>
        <w:rPr>
          <w:lang w:val="en-US"/>
        </w:rPr>
      </w:pPr>
      <w:r>
        <w:rPr>
          <w:noProof/>
          <w:lang w:eastAsia="fr-FR"/>
        </w:rPr>
        <w:lastRenderedPageBreak/>
        <w:pict>
          <v:shape id="_x0000_s1177" type="#_x0000_t109" style="position:absolute;margin-left:297.35pt;margin-top:-22.6pt;width:33pt;height:28.5pt;z-index:251796480">
            <v:textbox style="mso-next-textbox:#_x0000_s1177">
              <w:txbxContent>
                <w:p w:rsidR="00273B04" w:rsidRDefault="00273B04" w:rsidP="00741BE9">
                  <w:r>
                    <w:t>7</w:t>
                  </w:r>
                </w:p>
              </w:txbxContent>
            </v:textbox>
          </v:shape>
        </w:pict>
      </w:r>
      <w:r>
        <w:rPr>
          <w:noProof/>
          <w:lang w:eastAsia="fr-FR"/>
        </w:rPr>
        <w:pict>
          <v:shape id="_x0000_s1178" type="#_x0000_t109" style="position:absolute;margin-left:330.35pt;margin-top:-22.6pt;width:33pt;height:28.5pt;z-index:251797504">
            <v:textbox style="mso-next-textbox:#_x0000_s1178">
              <w:txbxContent>
                <w:p w:rsidR="00273B04" w:rsidRDefault="00273B04" w:rsidP="00741BE9">
                  <w:r>
                    <w:t>3</w:t>
                  </w:r>
                </w:p>
              </w:txbxContent>
            </v:textbox>
          </v:shape>
        </w:pict>
      </w:r>
      <w:r>
        <w:rPr>
          <w:noProof/>
          <w:lang w:eastAsia="fr-FR"/>
        </w:rPr>
        <w:pict>
          <v:shape id="_x0000_s1176" type="#_x0000_t202" style="position:absolute;margin-left:304.4pt;margin-top:39.7pt;width:51.05pt;height:22.15pt;z-index:251795456">
            <v:textbox>
              <w:txbxContent>
                <w:p w:rsidR="00273B04" w:rsidRDefault="00273B04">
                  <w:r>
                    <w:t>T0=4</w:t>
                  </w:r>
                </w:p>
              </w:txbxContent>
            </v:textbox>
          </v:shape>
        </w:pict>
      </w:r>
      <w:r>
        <w:rPr>
          <w:noProof/>
          <w:lang w:eastAsia="fr-FR"/>
        </w:rPr>
        <w:pict>
          <v:shape id="_x0000_s1174" type="#_x0000_t202" style="position:absolute;margin-left:297.35pt;margin-top:5.9pt;width:71.25pt;height:19.95pt;z-index:251793408">
            <v:textbox>
              <w:txbxContent>
                <w:p w:rsidR="00273B04" w:rsidRDefault="00273B04" w:rsidP="00CF189D">
                  <w:r>
                    <w:t>Value 0</w:t>
                  </w:r>
                </w:p>
              </w:txbxContent>
            </v:textbox>
          </v:shape>
        </w:pict>
      </w:r>
      <w:r>
        <w:rPr>
          <w:noProof/>
          <w:lang w:eastAsia="fr-FR"/>
        </w:rPr>
        <w:pict>
          <v:shape id="_x0000_s1175" type="#_x0000_t202" style="position:absolute;margin-left:397.4pt;margin-top:5.9pt;width:71.25pt;height:19.95pt;z-index:251794432">
            <v:textbox>
              <w:txbxContent>
                <w:p w:rsidR="00273B04" w:rsidRDefault="00273B04" w:rsidP="00CF189D">
                  <w:r>
                    <w:t>Value 1</w:t>
                  </w:r>
                </w:p>
              </w:txbxContent>
            </v:textbox>
          </v:shape>
        </w:pict>
      </w:r>
      <w:r>
        <w:rPr>
          <w:noProof/>
          <w:lang w:eastAsia="fr-FR"/>
        </w:rPr>
        <w:pict>
          <v:shape id="_x0000_s1181" type="#_x0000_t202" style="position:absolute;margin-left:412.35pt;margin-top:39.7pt;width:51.05pt;height:22.15pt;z-index:251800576">
            <v:textbox>
              <w:txbxContent>
                <w:p w:rsidR="00273B04" w:rsidRDefault="00273B04" w:rsidP="009739D8">
                  <w:r>
                    <w:t>T1=2</w:t>
                  </w:r>
                </w:p>
              </w:txbxContent>
            </v:textbox>
          </v:shape>
        </w:pict>
      </w:r>
      <w:r>
        <w:rPr>
          <w:noProof/>
          <w:lang w:eastAsia="fr-FR"/>
        </w:rPr>
        <w:pict>
          <v:shape id="_x0000_s1179" type="#_x0000_t109" style="position:absolute;margin-left:430.4pt;margin-top:-22.6pt;width:33pt;height:28.5pt;z-index:251798528">
            <v:textbox style="mso-next-textbox:#_x0000_s1179">
              <w:txbxContent>
                <w:p w:rsidR="00273B04" w:rsidRDefault="00273B04" w:rsidP="00741BE9">
                  <w:r>
                    <w:t>8</w:t>
                  </w:r>
                </w:p>
              </w:txbxContent>
            </v:textbox>
          </v:shape>
        </w:pict>
      </w:r>
      <w:r>
        <w:rPr>
          <w:noProof/>
          <w:lang w:eastAsia="fr-FR"/>
        </w:rPr>
        <w:pict>
          <v:shape id="_x0000_s1180" type="#_x0000_t109" style="position:absolute;margin-left:397.4pt;margin-top:-22.6pt;width:33pt;height:28.5pt;z-index:251799552">
            <v:textbox style="mso-next-textbox:#_x0000_s1180">
              <w:txbxContent>
                <w:p w:rsidR="00273B04" w:rsidRDefault="00273B04" w:rsidP="00741BE9">
                  <w:r>
                    <w:t>6</w:t>
                  </w:r>
                </w:p>
              </w:txbxContent>
            </v:textbox>
          </v:shape>
        </w:pict>
      </w:r>
    </w:p>
    <w:p w:rsidR="0084639E" w:rsidRDefault="0084639E" w:rsidP="003B7849">
      <w:pPr>
        <w:rPr>
          <w:lang w:val="en-US"/>
        </w:rPr>
      </w:pPr>
    </w:p>
    <w:p w:rsidR="0084639E" w:rsidRDefault="0084639E" w:rsidP="003B7849">
      <w:pPr>
        <w:rPr>
          <w:lang w:val="en-US"/>
        </w:rPr>
      </w:pPr>
      <w:r>
        <w:rPr>
          <w:noProof/>
          <w:lang w:eastAsia="fr-FR"/>
        </w:rPr>
        <w:pict>
          <v:shape id="_x0000_s1182" type="#_x0000_t202" style="position:absolute;margin-left:-9.75pt;margin-top:24.45pt;width:159pt;height:67.25pt;z-index:251801600">
            <v:textbox>
              <w:txbxContent>
                <w:p w:rsidR="00273B04" w:rsidRDefault="00273B04">
                  <w:pPr>
                    <w:rPr>
                      <w:lang w:val="en-US"/>
                    </w:rPr>
                  </w:pPr>
                  <w:r w:rsidRPr="0032520E">
                    <w:rPr>
                      <w:lang w:val="en-US"/>
                    </w:rPr>
                    <w:t>Is T bigger than a Threshold defined empirically?</w:t>
                  </w:r>
                </w:p>
                <w:p w:rsidR="00273B04" w:rsidRPr="0032520E" w:rsidRDefault="00273B04">
                  <w:pPr>
                    <w:rPr>
                      <w:lang w:val="en-US"/>
                    </w:rPr>
                  </w:pPr>
                </w:p>
              </w:txbxContent>
            </v:textbox>
          </v:shape>
        </w:pict>
      </w:r>
      <w:r>
        <w:rPr>
          <w:noProof/>
          <w:lang w:eastAsia="fr-FR"/>
        </w:rPr>
        <w:pict>
          <v:shape id="_x0000_s1173" type="#_x0000_t66" style="position:absolute;margin-left:161.65pt;margin-top:22.15pt;width:87.3pt;height:19.25pt;z-index:251792384"/>
        </w:pict>
      </w:r>
      <w:r>
        <w:rPr>
          <w:noProof/>
          <w:lang w:eastAsia="fr-FR"/>
        </w:rPr>
        <w:pict>
          <v:shape id="_x0000_s1157" type="#_x0000_t202" style="position:absolute;margin-left:257.6pt;margin-top:16.1pt;width:243.65pt;height:38.05pt;z-index:251776000">
            <v:textbox>
              <w:txbxContent>
                <w:p w:rsidR="00273B04" w:rsidRPr="00740A46" w:rsidRDefault="00273B04">
                  <w:pPr>
                    <w:rPr>
                      <w:lang w:val="en-US"/>
                    </w:rPr>
                  </w:pPr>
                  <w:r w:rsidRPr="00740A46">
                    <w:rPr>
                      <w:lang w:val="en-US"/>
                    </w:rPr>
                    <w:t>Compute T</w:t>
                  </w:r>
                  <w:proofErr w:type="gramStart"/>
                  <w:r w:rsidRPr="00740A46">
                    <w:rPr>
                      <w:lang w:val="en-US"/>
                    </w:rPr>
                    <w:t>=(</w:t>
                  </w:r>
                  <w:proofErr w:type="spellStart"/>
                  <w:proofErr w:type="gramEnd"/>
                  <w:r w:rsidRPr="00740A46">
                    <w:rPr>
                      <w:lang w:val="en-US"/>
                    </w:rPr>
                    <w:t>ave</w:t>
                  </w:r>
                  <w:proofErr w:type="spellEnd"/>
                  <w:r w:rsidRPr="00740A46">
                    <w:rPr>
                      <w:lang w:val="en-US"/>
                    </w:rPr>
                    <w:t>(A)-</w:t>
                  </w:r>
                  <w:proofErr w:type="spellStart"/>
                  <w:r w:rsidRPr="00740A46">
                    <w:rPr>
                      <w:lang w:val="en-US"/>
                    </w:rPr>
                    <w:t>ave</w:t>
                  </w:r>
                  <w:proofErr w:type="spellEnd"/>
                  <w:r w:rsidRPr="00740A46">
                    <w:rPr>
                      <w:lang w:val="en-US"/>
                    </w:rPr>
                    <w:t>(B))²/(S)</w:t>
                  </w:r>
                  <w:r>
                    <w:rPr>
                      <w:lang w:val="en-US"/>
                    </w:rPr>
                    <w:t>² for each subset of different values.</w:t>
                  </w:r>
                </w:p>
              </w:txbxContent>
            </v:textbox>
          </v:shape>
        </w:pict>
      </w:r>
    </w:p>
    <w:p w:rsidR="0084639E" w:rsidRDefault="0084639E" w:rsidP="003B7849">
      <w:pPr>
        <w:rPr>
          <w:lang w:val="en-US"/>
        </w:rPr>
      </w:pPr>
    </w:p>
    <w:p w:rsidR="0084639E" w:rsidRDefault="0084639E" w:rsidP="003B7849">
      <w:pPr>
        <w:rPr>
          <w:lang w:val="en-US"/>
        </w:rPr>
      </w:pPr>
      <w:r>
        <w:rPr>
          <w:noProof/>
          <w:lang w:eastAsia="fr-FR"/>
        </w:rPr>
        <w:pict>
          <v:shape id="_x0000_s1196" type="#_x0000_t32" style="position:absolute;margin-left:176.6pt;margin-top:17.95pt;width:369.85pt;height:0;flip:x;z-index:251815936" o:connectortype="straight" strokeweight="1.5pt"/>
        </w:pict>
      </w:r>
    </w:p>
    <w:p w:rsidR="0084639E" w:rsidRDefault="0084639E" w:rsidP="003B7849">
      <w:pPr>
        <w:rPr>
          <w:lang w:val="en-US"/>
        </w:rPr>
      </w:pPr>
      <w:r>
        <w:rPr>
          <w:noProof/>
          <w:lang w:eastAsia="fr-FR"/>
        </w:rPr>
        <w:pict>
          <v:shape id="_x0000_s1186" type="#_x0000_t202" style="position:absolute;margin-left:272.25pt;margin-top:7.7pt;width:210.15pt;height:33.5pt;z-index:251805696">
            <v:textbox>
              <w:txbxContent>
                <w:p w:rsidR="00273B04" w:rsidRDefault="00273B04">
                  <w:proofErr w:type="spellStart"/>
                  <w:r>
                    <w:t>Which</w:t>
                  </w:r>
                  <w:proofErr w:type="spellEnd"/>
                  <w:r>
                    <w:t xml:space="preserve"> T </w:t>
                  </w:r>
                  <w:proofErr w:type="spellStart"/>
                  <w:r>
                    <w:t>is</w:t>
                  </w:r>
                  <w:proofErr w:type="spellEnd"/>
                  <w:r>
                    <w:t xml:space="preserve"> </w:t>
                  </w:r>
                  <w:proofErr w:type="spellStart"/>
                  <w:r>
                    <w:t>bigger</w:t>
                  </w:r>
                  <w:proofErr w:type="spellEnd"/>
                  <w:r>
                    <w:t> ?</w:t>
                  </w:r>
                </w:p>
              </w:txbxContent>
            </v:textbox>
          </v:shape>
        </w:pict>
      </w:r>
      <w:r>
        <w:rPr>
          <w:noProof/>
          <w:lang w:eastAsia="fr-FR"/>
        </w:rPr>
        <w:pict>
          <v:shape id="_x0000_s1184" type="#_x0000_t13" style="position:absolute;margin-left:151.3pt;margin-top:7.7pt;width:113.9pt;height:17.6pt;z-index:251803648"/>
        </w:pict>
      </w:r>
    </w:p>
    <w:p w:rsidR="00D23B4B" w:rsidRDefault="0084639E" w:rsidP="003B7849">
      <w:pPr>
        <w:rPr>
          <w:lang w:val="en-US"/>
        </w:rPr>
      </w:pPr>
      <w:r>
        <w:rPr>
          <w:noProof/>
          <w:lang w:eastAsia="fr-FR"/>
        </w:rPr>
        <w:pict>
          <v:shape id="_x0000_s1188" type="#_x0000_t202" style="position:absolute;margin-left:265.2pt;margin-top:21.8pt;width:36.8pt;height:25.65pt;z-index:251807744">
            <v:textbox>
              <w:txbxContent>
                <w:p w:rsidR="00273B04" w:rsidRDefault="00273B04" w:rsidP="00B26B98">
                  <w:r>
                    <w:t>T0</w:t>
                  </w:r>
                </w:p>
              </w:txbxContent>
            </v:textbox>
          </v:shape>
        </w:pict>
      </w:r>
      <w:r>
        <w:rPr>
          <w:noProof/>
          <w:lang w:eastAsia="fr-FR"/>
        </w:rPr>
        <w:pict>
          <v:shape id="_x0000_s1187" type="#_x0000_t202" style="position:absolute;margin-left:380.4pt;margin-top:21.8pt;width:36.8pt;height:25.65pt;z-index:251806720">
            <v:textbox>
              <w:txbxContent>
                <w:p w:rsidR="00273B04" w:rsidRDefault="00273B04" w:rsidP="00B26B98">
                  <w:r>
                    <w:t>T1 </w:t>
                  </w:r>
                </w:p>
              </w:txbxContent>
            </v:textbox>
          </v:shape>
        </w:pict>
      </w:r>
      <w:r>
        <w:rPr>
          <w:noProof/>
          <w:lang w:eastAsia="fr-FR"/>
        </w:rPr>
        <w:pict>
          <v:shape id="_x0000_s1192" type="#_x0000_t67" style="position:absolute;margin-left:412.35pt;margin-top:15.75pt;width:28.1pt;height:46.05pt;z-index:251811840"/>
        </w:pict>
      </w:r>
      <w:r>
        <w:rPr>
          <w:noProof/>
          <w:lang w:eastAsia="fr-FR"/>
        </w:rPr>
        <w:pict>
          <v:shape id="_x0000_s1191" type="#_x0000_t67" style="position:absolute;margin-left:297.35pt;margin-top:15.75pt;width:28.1pt;height:46.05pt;z-index:251810816"/>
        </w:pict>
      </w:r>
      <w:r>
        <w:rPr>
          <w:noProof/>
          <w:lang w:eastAsia="fr-FR"/>
        </w:rPr>
        <w:pict>
          <v:shape id="_x0000_s1193" type="#_x0000_t202" style="position:absolute;margin-left:19.1pt;margin-top:2.75pt;width:36.8pt;height:30.1pt;z-index:251812864">
            <v:textbox>
              <w:txbxContent>
                <w:p w:rsidR="00273B04" w:rsidRDefault="00273B04" w:rsidP="00514C05">
                  <w:r>
                    <w:t>No</w:t>
                  </w:r>
                </w:p>
              </w:txbxContent>
            </v:textbox>
          </v:shape>
        </w:pict>
      </w:r>
      <w:r>
        <w:rPr>
          <w:noProof/>
          <w:lang w:eastAsia="fr-FR"/>
        </w:rPr>
        <w:pict>
          <v:shape id="_x0000_s1189" type="#_x0000_t67" style="position:absolute;margin-left:63.1pt;margin-top:2.7pt;width:28.1pt;height:30.15pt;z-index:251808768"/>
        </w:pict>
      </w:r>
      <w:r>
        <w:rPr>
          <w:noProof/>
          <w:lang w:eastAsia="fr-FR"/>
        </w:rPr>
        <w:pict>
          <v:shape id="_x0000_s1185" type="#_x0000_t202" style="position:absolute;margin-left:176.6pt;margin-top:-.15pt;width:36.8pt;height:30.1pt;z-index:251804672">
            <v:textbox>
              <w:txbxContent>
                <w:p w:rsidR="00273B04" w:rsidRDefault="00273B04">
                  <w:proofErr w:type="spellStart"/>
                  <w:r>
                    <w:t>Yes</w:t>
                  </w:r>
                  <w:proofErr w:type="spellEnd"/>
                </w:p>
              </w:txbxContent>
            </v:textbox>
          </v:shape>
        </w:pict>
      </w:r>
    </w:p>
    <w:p w:rsidR="00D23B4B" w:rsidRDefault="0084639E" w:rsidP="003B7849">
      <w:pPr>
        <w:rPr>
          <w:lang w:val="en-US"/>
        </w:rPr>
      </w:pPr>
      <w:r>
        <w:rPr>
          <w:noProof/>
          <w:lang w:eastAsia="fr-FR"/>
        </w:rPr>
        <w:pict>
          <v:shape id="_x0000_s1190" type="#_x0000_t202" style="position:absolute;margin-left:-9.75pt;margin-top:22pt;width:159pt;height:23.4pt;z-index:251809792">
            <v:textbox>
              <w:txbxContent>
                <w:p w:rsidR="00273B04" w:rsidRDefault="00273B04" w:rsidP="00757948">
                  <w:pPr>
                    <w:rPr>
                      <w:lang w:val="en-US"/>
                    </w:rPr>
                  </w:pPr>
                  <w:r>
                    <w:rPr>
                      <w:lang w:val="en-US"/>
                    </w:rPr>
                    <w:t>The signal is not watermarked</w:t>
                  </w:r>
                </w:p>
                <w:p w:rsidR="00273B04" w:rsidRPr="0032520E" w:rsidRDefault="00273B04" w:rsidP="00757948">
                  <w:pPr>
                    <w:rPr>
                      <w:lang w:val="en-US"/>
                    </w:rPr>
                  </w:pPr>
                </w:p>
              </w:txbxContent>
            </v:textbox>
          </v:shape>
        </w:pict>
      </w:r>
    </w:p>
    <w:p w:rsidR="00D23B4B" w:rsidRDefault="0084639E" w:rsidP="003B7849">
      <w:pPr>
        <w:rPr>
          <w:lang w:val="en-US"/>
        </w:rPr>
      </w:pPr>
      <w:r>
        <w:rPr>
          <w:noProof/>
          <w:lang w:eastAsia="fr-FR"/>
        </w:rPr>
        <w:pict>
          <v:shape id="_x0000_s1195" type="#_x0000_t202" style="position:absolute;margin-left:368.7pt;margin-top:10.9pt;width:120.55pt;height:39.4pt;z-index:251814912">
            <v:textbox>
              <w:txbxContent>
                <w:p w:rsidR="00273B04" w:rsidRDefault="00273B04" w:rsidP="00591CDC">
                  <w:r>
                    <w:t xml:space="preserve">1 has been </w:t>
                  </w:r>
                  <w:proofErr w:type="spellStart"/>
                  <w:r>
                    <w:t>watermarked</w:t>
                  </w:r>
                  <w:proofErr w:type="spellEnd"/>
                  <w:r>
                    <w:t>.</w:t>
                  </w:r>
                </w:p>
              </w:txbxContent>
            </v:textbox>
          </v:shape>
        </w:pict>
      </w:r>
      <w:r>
        <w:rPr>
          <w:noProof/>
          <w:lang w:eastAsia="fr-FR"/>
        </w:rPr>
        <w:pict>
          <v:shape id="_x0000_s1194" type="#_x0000_t202" style="position:absolute;margin-left:234.9pt;margin-top:10.9pt;width:120.55pt;height:39.4pt;z-index:251813888">
            <v:textbox>
              <w:txbxContent>
                <w:p w:rsidR="00273B04" w:rsidRDefault="00273B04" w:rsidP="00591CDC">
                  <w:r>
                    <w:t xml:space="preserve">0 has been </w:t>
                  </w:r>
                  <w:proofErr w:type="spellStart"/>
                  <w:r>
                    <w:t>watermarked</w:t>
                  </w:r>
                  <w:proofErr w:type="spellEnd"/>
                  <w:r>
                    <w:t>.</w:t>
                  </w:r>
                </w:p>
              </w:txbxContent>
            </v:textbox>
          </v:shape>
        </w:pict>
      </w:r>
      <w:proofErr w:type="gramStart"/>
      <w:r w:rsidR="00514C05">
        <w:rPr>
          <w:lang w:val="en-US"/>
        </w:rPr>
        <w:t>v</w:t>
      </w:r>
      <w:proofErr w:type="gramEnd"/>
    </w:p>
    <w:p w:rsidR="00D23B4B" w:rsidRDefault="00D23B4B" w:rsidP="003B7849">
      <w:pPr>
        <w:rPr>
          <w:lang w:val="en-US"/>
        </w:rPr>
      </w:pPr>
    </w:p>
    <w:p w:rsidR="00D23B4B" w:rsidRDefault="00D23B4B" w:rsidP="003B7849">
      <w:pPr>
        <w:rPr>
          <w:lang w:val="en-US"/>
        </w:rPr>
      </w:pPr>
    </w:p>
    <w:p w:rsidR="003B7849" w:rsidRPr="003B7849" w:rsidRDefault="00E507C8" w:rsidP="003B7849">
      <w:pPr>
        <w:rPr>
          <w:lang w:val="en-US"/>
        </w:rPr>
      </w:pPr>
      <w:r>
        <w:rPr>
          <w:lang w:val="en-US"/>
        </w:rPr>
        <w:t xml:space="preserve">Note: </w:t>
      </w:r>
      <w:r w:rsidR="00273B04">
        <w:rPr>
          <w:lang w:val="en-US"/>
        </w:rPr>
        <w:t xml:space="preserve"> this example is not suppo</w:t>
      </w:r>
      <w:r w:rsidR="007D3853">
        <w:rPr>
          <w:lang w:val="en-US"/>
        </w:rPr>
        <w:t xml:space="preserve">sed to work as the </w:t>
      </w:r>
      <w:r>
        <w:rPr>
          <w:lang w:val="en-US"/>
        </w:rPr>
        <w:t>numbers of samples is</w:t>
      </w:r>
      <w:r w:rsidR="007D3853">
        <w:rPr>
          <w:lang w:val="en-US"/>
        </w:rPr>
        <w:t xml:space="preserve"> </w:t>
      </w:r>
      <w:r>
        <w:rPr>
          <w:lang w:val="en-US"/>
        </w:rPr>
        <w:t>too</w:t>
      </w:r>
      <w:r w:rsidR="007D3853">
        <w:rPr>
          <w:lang w:val="en-US"/>
        </w:rPr>
        <w:t xml:space="preserve"> small and statistically </w:t>
      </w:r>
      <w:r>
        <w:rPr>
          <w:lang w:val="en-US"/>
        </w:rPr>
        <w:t>insignificant</w:t>
      </w:r>
      <w:r w:rsidR="007D3853">
        <w:rPr>
          <w:lang w:val="en-US"/>
        </w:rPr>
        <w:t>.</w:t>
      </w:r>
      <w:r w:rsidR="00244600">
        <w:rPr>
          <w:lang w:val="en-US"/>
        </w:rPr>
        <w:t xml:space="preserve"> To be significant we should have a large amount </w:t>
      </w:r>
      <w:r>
        <w:rPr>
          <w:lang w:val="en-US"/>
        </w:rPr>
        <w:t>of values</w:t>
      </w:r>
      <w:r w:rsidR="00244600">
        <w:rPr>
          <w:lang w:val="en-US"/>
        </w:rPr>
        <w:t xml:space="preserve"> for the samples of each subset A and B.</w:t>
      </w:r>
    </w:p>
    <w:p w:rsidR="001B261D" w:rsidRDefault="0001418A" w:rsidP="0001418A">
      <w:pPr>
        <w:pStyle w:val="Titre2"/>
        <w:rPr>
          <w:lang w:val="en-US"/>
        </w:rPr>
      </w:pPr>
      <w:bookmarkStart w:id="7" w:name="_Toc217401919"/>
      <w:r>
        <w:rPr>
          <w:lang w:val="en-US"/>
        </w:rPr>
        <w:t xml:space="preserve">3. </w:t>
      </w:r>
      <w:r w:rsidR="001B261D">
        <w:rPr>
          <w:lang w:val="en-US"/>
        </w:rPr>
        <w:t>Verification of the Basic Properties.</w:t>
      </w:r>
      <w:bookmarkEnd w:id="7"/>
    </w:p>
    <w:p w:rsidR="001B261D" w:rsidRDefault="0001418A" w:rsidP="0012486C">
      <w:pPr>
        <w:pStyle w:val="Titre3"/>
        <w:ind w:firstLine="708"/>
        <w:rPr>
          <w:lang w:val="en-US"/>
        </w:rPr>
      </w:pPr>
      <w:bookmarkStart w:id="8" w:name="_Toc217401920"/>
      <w:proofErr w:type="gramStart"/>
      <w:r>
        <w:rPr>
          <w:lang w:val="en-US"/>
        </w:rPr>
        <w:t>a</w:t>
      </w:r>
      <w:proofErr w:type="gramEnd"/>
      <w:r>
        <w:rPr>
          <w:lang w:val="en-US"/>
        </w:rPr>
        <w:t xml:space="preserve">. </w:t>
      </w:r>
      <w:r w:rsidR="001B261D">
        <w:rPr>
          <w:lang w:val="en-US"/>
        </w:rPr>
        <w:t>Inaudible</w:t>
      </w:r>
      <w:bookmarkEnd w:id="8"/>
    </w:p>
    <w:p w:rsidR="0012486C" w:rsidRPr="0012486C" w:rsidRDefault="0012486C" w:rsidP="0012486C">
      <w:pPr>
        <w:rPr>
          <w:lang w:val="en-US"/>
        </w:rPr>
      </w:pPr>
      <w:r>
        <w:rPr>
          <w:lang w:val="en-US"/>
        </w:rPr>
        <w:t>The Inaudibility of the watermark depends of the value of the constant C used to write the watermark.</w:t>
      </w:r>
      <w:r w:rsidR="007F5960">
        <w:rPr>
          <w:lang w:val="en-US"/>
        </w:rPr>
        <w:t xml:space="preserve"> The bigger C, the more likely to be heard the song will be.</w:t>
      </w:r>
      <w:r w:rsidR="007C3396">
        <w:rPr>
          <w:lang w:val="en-US"/>
        </w:rPr>
        <w:t xml:space="preserve"> It is a simply proportionality relation.</w:t>
      </w:r>
      <w:r w:rsidR="00D0353A">
        <w:rPr>
          <w:lang w:val="en-US"/>
        </w:rPr>
        <w:t xml:space="preserve"> When the song is heard, it is heard at different specific frequencies depending on the frequencies of the Index. When C is big, you can hear a noise which sounds like </w:t>
      </w:r>
      <w:proofErr w:type="gramStart"/>
      <w:r w:rsidR="00D0353A">
        <w:rPr>
          <w:lang w:val="en-US"/>
        </w:rPr>
        <w:t>a</w:t>
      </w:r>
      <w:proofErr w:type="gramEnd"/>
      <w:r w:rsidR="00D0353A">
        <w:rPr>
          <w:lang w:val="en-US"/>
        </w:rPr>
        <w:t xml:space="preserve"> addition of very pure harmonic. </w:t>
      </w:r>
      <w:r>
        <w:rPr>
          <w:lang w:val="en-US"/>
        </w:rPr>
        <w:t xml:space="preserve"> </w:t>
      </w:r>
    </w:p>
    <w:p w:rsidR="001B261D" w:rsidRDefault="0001418A" w:rsidP="00BE58BE">
      <w:pPr>
        <w:pStyle w:val="Titre3"/>
        <w:ind w:firstLine="708"/>
        <w:rPr>
          <w:lang w:val="en-US"/>
        </w:rPr>
      </w:pPr>
      <w:bookmarkStart w:id="9" w:name="_Toc217401921"/>
      <w:proofErr w:type="gramStart"/>
      <w:r>
        <w:rPr>
          <w:lang w:val="en-US"/>
        </w:rPr>
        <w:t>b</w:t>
      </w:r>
      <w:proofErr w:type="gramEnd"/>
      <w:r>
        <w:rPr>
          <w:lang w:val="en-US"/>
        </w:rPr>
        <w:t xml:space="preserve">. </w:t>
      </w:r>
      <w:r w:rsidR="001B261D">
        <w:rPr>
          <w:lang w:val="en-US"/>
        </w:rPr>
        <w:t>Statistically undetectable</w:t>
      </w:r>
      <w:bookmarkEnd w:id="9"/>
    </w:p>
    <w:p w:rsidR="00D0353A" w:rsidRDefault="00D0353A" w:rsidP="00D0353A">
      <w:pPr>
        <w:rPr>
          <w:lang w:val="en-US"/>
        </w:rPr>
      </w:pPr>
      <w:r>
        <w:rPr>
          <w:lang w:val="en-US"/>
        </w:rPr>
        <w:t xml:space="preserve">To verify </w:t>
      </w:r>
      <w:proofErr w:type="gramStart"/>
      <w:r>
        <w:rPr>
          <w:lang w:val="en-US"/>
        </w:rPr>
        <w:t>this properties</w:t>
      </w:r>
      <w:proofErr w:type="gramEnd"/>
      <w:r>
        <w:rPr>
          <w:lang w:val="en-US"/>
        </w:rPr>
        <w:t xml:space="preserve"> I have tried to use all the basic tools we have used or discovered during the lecture. </w:t>
      </w:r>
      <w:proofErr w:type="gramStart"/>
      <w:r>
        <w:rPr>
          <w:lang w:val="en-US"/>
        </w:rPr>
        <w:t xml:space="preserve">Including Fourier transform, wavelet, </w:t>
      </w:r>
      <w:proofErr w:type="spellStart"/>
      <w:r>
        <w:rPr>
          <w:lang w:val="en-US"/>
        </w:rPr>
        <w:t>cepstral</w:t>
      </w:r>
      <w:proofErr w:type="spellEnd"/>
      <w:r>
        <w:rPr>
          <w:lang w:val="en-US"/>
        </w:rPr>
        <w:t xml:space="preserve"> processing, LPC</w:t>
      </w:r>
      <w:r w:rsidR="007A3087">
        <w:rPr>
          <w:lang w:val="en-US"/>
        </w:rPr>
        <w:t>, correlation</w:t>
      </w:r>
      <w:r>
        <w:rPr>
          <w:lang w:val="en-US"/>
        </w:rPr>
        <w:t>, auto correlation (in time, and frequencies) on the signal itself or on some frame o</w:t>
      </w:r>
      <w:r w:rsidR="00F264BD">
        <w:rPr>
          <w:lang w:val="en-US"/>
        </w:rPr>
        <w:t>f</w:t>
      </w:r>
      <w:r>
        <w:rPr>
          <w:lang w:val="en-US"/>
        </w:rPr>
        <w:t xml:space="preserve"> the signal.</w:t>
      </w:r>
      <w:proofErr w:type="gramEnd"/>
      <w:r>
        <w:rPr>
          <w:lang w:val="en-US"/>
        </w:rPr>
        <w:t xml:space="preserve"> But has the frequencies modified are randomly chosen it is impossible to detect anything. Therefore the signal seems</w:t>
      </w:r>
      <w:r w:rsidR="00734767">
        <w:rPr>
          <w:lang w:val="en-US"/>
        </w:rPr>
        <w:t xml:space="preserve"> with the few tools I know unde</w:t>
      </w:r>
      <w:r>
        <w:rPr>
          <w:lang w:val="en-US"/>
        </w:rPr>
        <w:t>t</w:t>
      </w:r>
      <w:r w:rsidR="00734767">
        <w:rPr>
          <w:lang w:val="en-US"/>
        </w:rPr>
        <w:t>e</w:t>
      </w:r>
      <w:r>
        <w:rPr>
          <w:lang w:val="en-US"/>
        </w:rPr>
        <w:t>ctable without knowing the original signal.</w:t>
      </w:r>
    </w:p>
    <w:p w:rsidR="001B261D" w:rsidRDefault="001B261D" w:rsidP="00BE58BE">
      <w:pPr>
        <w:pStyle w:val="Titre3"/>
        <w:numPr>
          <w:ilvl w:val="0"/>
          <w:numId w:val="2"/>
        </w:numPr>
        <w:rPr>
          <w:lang w:val="en-US"/>
        </w:rPr>
      </w:pPr>
      <w:bookmarkStart w:id="10" w:name="_Toc217401922"/>
      <w:r>
        <w:rPr>
          <w:lang w:val="en-US"/>
        </w:rPr>
        <w:t>Secure</w:t>
      </w:r>
      <w:bookmarkEnd w:id="10"/>
    </w:p>
    <w:p w:rsidR="00BE58BE" w:rsidRPr="00BE58BE" w:rsidRDefault="00BE58BE" w:rsidP="00E260AF">
      <w:pPr>
        <w:rPr>
          <w:lang w:val="en-US"/>
        </w:rPr>
      </w:pPr>
      <w:r>
        <w:rPr>
          <w:lang w:val="en-US"/>
        </w:rPr>
        <w:t xml:space="preserve">The security of the signal depends directly upon </w:t>
      </w:r>
      <w:r w:rsidR="00594185">
        <w:rPr>
          <w:lang w:val="en-US"/>
        </w:rPr>
        <w:t xml:space="preserve">its </w:t>
      </w:r>
      <w:proofErr w:type="spellStart"/>
      <w:r w:rsidR="00594185">
        <w:rPr>
          <w:lang w:val="en-US"/>
        </w:rPr>
        <w:t>undetectability</w:t>
      </w:r>
      <w:proofErr w:type="spellEnd"/>
      <w:r w:rsidR="00594185">
        <w:rPr>
          <w:lang w:val="en-US"/>
        </w:rPr>
        <w:t xml:space="preserve">. Actually if the signal </w:t>
      </w:r>
      <w:proofErr w:type="gramStart"/>
      <w:r w:rsidR="00594185">
        <w:rPr>
          <w:lang w:val="en-US"/>
        </w:rPr>
        <w:t>Is</w:t>
      </w:r>
      <w:proofErr w:type="gramEnd"/>
      <w:r w:rsidR="00594185">
        <w:rPr>
          <w:lang w:val="en-US"/>
        </w:rPr>
        <w:t xml:space="preserve"> detected it means that the embedded information could be recovered and then reinserted in the audio files after modification. So unless we know the key, the signal is not detectable and therefore secure.</w:t>
      </w:r>
    </w:p>
    <w:p w:rsidR="001B261D" w:rsidRDefault="0001418A" w:rsidP="0001418A">
      <w:pPr>
        <w:pStyle w:val="Titre2"/>
        <w:rPr>
          <w:lang w:val="en-US"/>
        </w:rPr>
      </w:pPr>
      <w:bookmarkStart w:id="11" w:name="_Toc217401923"/>
      <w:r>
        <w:rPr>
          <w:lang w:val="en-US"/>
        </w:rPr>
        <w:t xml:space="preserve">3. </w:t>
      </w:r>
      <w:r w:rsidR="001B261D">
        <w:rPr>
          <w:lang w:val="en-US"/>
        </w:rPr>
        <w:t>Performance of the Audio Watermarking.</w:t>
      </w:r>
      <w:bookmarkEnd w:id="11"/>
    </w:p>
    <w:p w:rsidR="00E260AF" w:rsidRDefault="00E260AF" w:rsidP="00E260AF">
      <w:pPr>
        <w:rPr>
          <w:lang w:val="en-US"/>
        </w:rPr>
      </w:pPr>
    </w:p>
    <w:p w:rsidR="00E260AF" w:rsidRDefault="00E260AF" w:rsidP="000A19B6">
      <w:pPr>
        <w:contextualSpacing/>
        <w:rPr>
          <w:lang w:val="en-US"/>
        </w:rPr>
      </w:pPr>
      <w:r>
        <w:rPr>
          <w:lang w:val="en-US"/>
        </w:rPr>
        <w:t xml:space="preserve">To </w:t>
      </w:r>
      <w:r w:rsidR="00F264BD">
        <w:rPr>
          <w:lang w:val="en-US"/>
        </w:rPr>
        <w:t>measure</w:t>
      </w:r>
      <w:r>
        <w:rPr>
          <w:lang w:val="en-US"/>
        </w:rPr>
        <w:t xml:space="preserve"> the performance of the audio Watermarking, we have used several modification of the song, related to the work done in Digital Speech processing. </w:t>
      </w:r>
      <w:r w:rsidR="00F264BD">
        <w:rPr>
          <w:lang w:val="en-US"/>
        </w:rPr>
        <w:t xml:space="preserve">Three </w:t>
      </w:r>
      <w:r>
        <w:rPr>
          <w:lang w:val="en-US"/>
        </w:rPr>
        <w:t>types</w:t>
      </w:r>
      <w:r w:rsidR="00F264BD">
        <w:rPr>
          <w:lang w:val="en-US"/>
        </w:rPr>
        <w:t xml:space="preserve"> of errors</w:t>
      </w:r>
      <w:r>
        <w:rPr>
          <w:lang w:val="en-US"/>
        </w:rPr>
        <w:t xml:space="preserve"> can </w:t>
      </w:r>
      <w:r w:rsidR="00F264BD">
        <w:rPr>
          <w:lang w:val="en-US"/>
        </w:rPr>
        <w:t>occur</w:t>
      </w:r>
      <w:r>
        <w:rPr>
          <w:lang w:val="en-US"/>
        </w:rPr>
        <w:t>:</w:t>
      </w:r>
    </w:p>
    <w:p w:rsidR="00E260AF" w:rsidRDefault="00E260AF" w:rsidP="000A19B6">
      <w:pPr>
        <w:contextualSpacing/>
        <w:rPr>
          <w:lang w:val="en-US"/>
        </w:rPr>
      </w:pPr>
      <w:r>
        <w:rPr>
          <w:lang w:val="en-US"/>
        </w:rPr>
        <w:t xml:space="preserve">- </w:t>
      </w:r>
      <w:proofErr w:type="gramStart"/>
      <w:r>
        <w:rPr>
          <w:lang w:val="en-US"/>
        </w:rPr>
        <w:t>a</w:t>
      </w:r>
      <w:proofErr w:type="gramEnd"/>
      <w:r>
        <w:rPr>
          <w:lang w:val="en-US"/>
        </w:rPr>
        <w:t xml:space="preserve"> watermarked is detected although the file has not been watermarked.</w:t>
      </w:r>
    </w:p>
    <w:p w:rsidR="00E260AF" w:rsidRDefault="00E260AF" w:rsidP="000A19B6">
      <w:pPr>
        <w:contextualSpacing/>
        <w:rPr>
          <w:lang w:val="en-US"/>
        </w:rPr>
      </w:pPr>
      <w:r>
        <w:rPr>
          <w:lang w:val="en-US"/>
        </w:rPr>
        <w:t xml:space="preserve">-a watermarked is not detected although the signal has been </w:t>
      </w:r>
      <w:r w:rsidR="00B66F06">
        <w:rPr>
          <w:lang w:val="en-US"/>
        </w:rPr>
        <w:t>watermarked</w:t>
      </w:r>
      <w:r w:rsidR="00F20B42">
        <w:rPr>
          <w:lang w:val="en-US"/>
        </w:rPr>
        <w:t>.</w:t>
      </w:r>
      <w:r w:rsidR="002416F5">
        <w:rPr>
          <w:lang w:val="en-US"/>
        </w:rPr>
        <w:t xml:space="preserve"> (Called Error A)</w:t>
      </w:r>
    </w:p>
    <w:p w:rsidR="002416F5" w:rsidRDefault="002416F5" w:rsidP="000A19B6">
      <w:pPr>
        <w:contextualSpacing/>
        <w:rPr>
          <w:lang w:val="en-US"/>
        </w:rPr>
      </w:pPr>
      <w:r>
        <w:rPr>
          <w:lang w:val="en-US"/>
        </w:rPr>
        <w:t xml:space="preserve">-the signal has been watermarked but the wrong data </w:t>
      </w:r>
      <w:proofErr w:type="gramStart"/>
      <w:r>
        <w:rPr>
          <w:lang w:val="en-US"/>
        </w:rPr>
        <w:t>Is</w:t>
      </w:r>
      <w:proofErr w:type="gramEnd"/>
      <w:r>
        <w:rPr>
          <w:lang w:val="en-US"/>
        </w:rPr>
        <w:t xml:space="preserve"> get from the signal. (Called Error B)</w:t>
      </w:r>
    </w:p>
    <w:p w:rsidR="002416F5" w:rsidRPr="00E260AF" w:rsidRDefault="002416F5" w:rsidP="000A19B6">
      <w:pPr>
        <w:contextualSpacing/>
        <w:rPr>
          <w:lang w:val="en-US"/>
        </w:rPr>
      </w:pPr>
      <w:r>
        <w:rPr>
          <w:lang w:val="en-US"/>
        </w:rPr>
        <w:t>We will only be interested on the two last errors, are they are the ones sensible to signal modification.</w:t>
      </w:r>
      <w:r w:rsidR="00F264BD">
        <w:rPr>
          <w:lang w:val="en-US"/>
        </w:rPr>
        <w:t xml:space="preserve"> </w:t>
      </w:r>
      <w:r>
        <w:rPr>
          <w:lang w:val="en-US"/>
        </w:rPr>
        <w:t xml:space="preserve">The </w:t>
      </w:r>
      <w:proofErr w:type="gramStart"/>
      <w:r>
        <w:rPr>
          <w:lang w:val="en-US"/>
        </w:rPr>
        <w:t>test have</w:t>
      </w:r>
      <w:proofErr w:type="gramEnd"/>
      <w:r>
        <w:rPr>
          <w:lang w:val="en-US"/>
        </w:rPr>
        <w:t xml:space="preserve"> been done on several radio files (the simplest and cleanest audio files have been able to get).</w:t>
      </w:r>
    </w:p>
    <w:p w:rsidR="00E97284" w:rsidRDefault="00E97284" w:rsidP="002416F5">
      <w:pPr>
        <w:pStyle w:val="Titre3"/>
        <w:numPr>
          <w:ilvl w:val="0"/>
          <w:numId w:val="4"/>
        </w:numPr>
        <w:rPr>
          <w:lang w:val="en-US"/>
        </w:rPr>
      </w:pPr>
      <w:bookmarkStart w:id="12" w:name="_Toc217401924"/>
      <w:r>
        <w:rPr>
          <w:lang w:val="en-US"/>
        </w:rPr>
        <w:lastRenderedPageBreak/>
        <w:t>Pitch Modification</w:t>
      </w:r>
      <w:bookmarkEnd w:id="12"/>
    </w:p>
    <w:tbl>
      <w:tblPr>
        <w:tblStyle w:val="Grilledutableau"/>
        <w:tblW w:w="0" w:type="auto"/>
        <w:tblLook w:val="04A0"/>
      </w:tblPr>
      <w:tblGrid>
        <w:gridCol w:w="3535"/>
        <w:gridCol w:w="3535"/>
        <w:gridCol w:w="3536"/>
      </w:tblGrid>
      <w:tr w:rsidR="00DC62FA" w:rsidTr="00DC62FA">
        <w:tc>
          <w:tcPr>
            <w:tcW w:w="3535" w:type="dxa"/>
          </w:tcPr>
          <w:p w:rsidR="00DC62FA" w:rsidRDefault="00DC62FA" w:rsidP="00F264BD">
            <w:pPr>
              <w:rPr>
                <w:lang w:val="en-US"/>
              </w:rPr>
            </w:pPr>
            <w:r>
              <w:rPr>
                <w:lang w:val="en-US"/>
              </w:rPr>
              <w:t>Modification</w:t>
            </w:r>
            <w:r w:rsidR="00F807F2">
              <w:rPr>
                <w:lang w:val="en-US"/>
              </w:rPr>
              <w:t xml:space="preserve"> (unit</w:t>
            </w:r>
            <w:r w:rsidR="00F264BD">
              <w:rPr>
                <w:lang w:val="en-US"/>
              </w:rPr>
              <w:t>:</w:t>
            </w:r>
            <w:r w:rsidR="00F807F2">
              <w:rPr>
                <w:lang w:val="en-US"/>
              </w:rPr>
              <w:t xml:space="preserve"> tone)</w:t>
            </w:r>
          </w:p>
        </w:tc>
        <w:tc>
          <w:tcPr>
            <w:tcW w:w="3535" w:type="dxa"/>
          </w:tcPr>
          <w:p w:rsidR="00DC62FA" w:rsidRDefault="00DC62FA" w:rsidP="00385C5F">
            <w:pPr>
              <w:rPr>
                <w:lang w:val="en-US"/>
              </w:rPr>
            </w:pPr>
            <w:r>
              <w:rPr>
                <w:lang w:val="en-US"/>
              </w:rPr>
              <w:t>Error A</w:t>
            </w:r>
          </w:p>
        </w:tc>
        <w:tc>
          <w:tcPr>
            <w:tcW w:w="3536" w:type="dxa"/>
          </w:tcPr>
          <w:p w:rsidR="00DC62FA" w:rsidRDefault="00DC62FA" w:rsidP="00385C5F">
            <w:pPr>
              <w:rPr>
                <w:lang w:val="en-US"/>
              </w:rPr>
            </w:pPr>
            <w:r>
              <w:rPr>
                <w:lang w:val="en-US"/>
              </w:rPr>
              <w:t>Error B</w:t>
            </w:r>
          </w:p>
        </w:tc>
      </w:tr>
      <w:tr w:rsidR="00DC62FA" w:rsidTr="00DC62FA">
        <w:tc>
          <w:tcPr>
            <w:tcW w:w="3535" w:type="dxa"/>
          </w:tcPr>
          <w:p w:rsidR="00DC62FA" w:rsidRDefault="003349B2" w:rsidP="00385C5F">
            <w:pPr>
              <w:rPr>
                <w:lang w:val="en-US"/>
              </w:rPr>
            </w:pPr>
            <w:r>
              <w:rPr>
                <w:lang w:val="en-US"/>
              </w:rPr>
              <w:t>Pitch +1</w:t>
            </w:r>
          </w:p>
        </w:tc>
        <w:tc>
          <w:tcPr>
            <w:tcW w:w="3535" w:type="dxa"/>
          </w:tcPr>
          <w:p w:rsidR="00DC62FA" w:rsidRDefault="0061180E" w:rsidP="00385C5F">
            <w:pPr>
              <w:rPr>
                <w:lang w:val="en-US"/>
              </w:rPr>
            </w:pPr>
            <w:r>
              <w:rPr>
                <w:lang w:val="en-US"/>
              </w:rPr>
              <w:t>96%</w:t>
            </w:r>
          </w:p>
        </w:tc>
        <w:tc>
          <w:tcPr>
            <w:tcW w:w="3536" w:type="dxa"/>
          </w:tcPr>
          <w:p w:rsidR="00DC62FA" w:rsidRDefault="008A30DB" w:rsidP="00385C5F">
            <w:pPr>
              <w:rPr>
                <w:lang w:val="en-US"/>
              </w:rPr>
            </w:pPr>
            <w:r>
              <w:rPr>
                <w:lang w:val="en-US"/>
              </w:rPr>
              <w:t>49%</w:t>
            </w:r>
          </w:p>
        </w:tc>
      </w:tr>
      <w:tr w:rsidR="00DC62FA" w:rsidTr="00DC62FA">
        <w:tc>
          <w:tcPr>
            <w:tcW w:w="3535" w:type="dxa"/>
          </w:tcPr>
          <w:p w:rsidR="00DC62FA" w:rsidRDefault="003349B2" w:rsidP="00385C5F">
            <w:pPr>
              <w:rPr>
                <w:lang w:val="en-US"/>
              </w:rPr>
            </w:pPr>
            <w:r>
              <w:rPr>
                <w:lang w:val="en-US"/>
              </w:rPr>
              <w:t>Pitch +2</w:t>
            </w:r>
          </w:p>
        </w:tc>
        <w:tc>
          <w:tcPr>
            <w:tcW w:w="3535" w:type="dxa"/>
          </w:tcPr>
          <w:p w:rsidR="00DC62FA" w:rsidRDefault="0061180E" w:rsidP="0061180E">
            <w:pPr>
              <w:rPr>
                <w:lang w:val="en-US"/>
              </w:rPr>
            </w:pPr>
            <w:r>
              <w:rPr>
                <w:lang w:val="en-US"/>
              </w:rPr>
              <w:t>98%</w:t>
            </w:r>
          </w:p>
        </w:tc>
        <w:tc>
          <w:tcPr>
            <w:tcW w:w="3536" w:type="dxa"/>
          </w:tcPr>
          <w:p w:rsidR="00DC62FA" w:rsidRDefault="008A30DB" w:rsidP="00385C5F">
            <w:pPr>
              <w:rPr>
                <w:lang w:val="en-US"/>
              </w:rPr>
            </w:pPr>
            <w:r>
              <w:rPr>
                <w:lang w:val="en-US"/>
              </w:rPr>
              <w:t>56%</w:t>
            </w:r>
          </w:p>
        </w:tc>
      </w:tr>
      <w:tr w:rsidR="00DC62FA" w:rsidTr="00DC62FA">
        <w:tc>
          <w:tcPr>
            <w:tcW w:w="3535" w:type="dxa"/>
          </w:tcPr>
          <w:p w:rsidR="00DC62FA" w:rsidRDefault="003349B2" w:rsidP="00385C5F">
            <w:pPr>
              <w:rPr>
                <w:lang w:val="en-US"/>
              </w:rPr>
            </w:pPr>
            <w:r>
              <w:rPr>
                <w:lang w:val="en-US"/>
              </w:rPr>
              <w:t>Pitch -1</w:t>
            </w:r>
          </w:p>
        </w:tc>
        <w:tc>
          <w:tcPr>
            <w:tcW w:w="3535" w:type="dxa"/>
          </w:tcPr>
          <w:p w:rsidR="00DC62FA" w:rsidRDefault="0061180E" w:rsidP="00385C5F">
            <w:pPr>
              <w:rPr>
                <w:lang w:val="en-US"/>
              </w:rPr>
            </w:pPr>
            <w:r>
              <w:rPr>
                <w:lang w:val="en-US"/>
              </w:rPr>
              <w:t>94%</w:t>
            </w:r>
          </w:p>
        </w:tc>
        <w:tc>
          <w:tcPr>
            <w:tcW w:w="3536" w:type="dxa"/>
          </w:tcPr>
          <w:p w:rsidR="00DC62FA" w:rsidRDefault="003A3DCD" w:rsidP="00385C5F">
            <w:pPr>
              <w:rPr>
                <w:lang w:val="en-US"/>
              </w:rPr>
            </w:pPr>
            <w:r>
              <w:rPr>
                <w:lang w:val="en-US"/>
              </w:rPr>
              <w:t>47%</w:t>
            </w:r>
          </w:p>
        </w:tc>
      </w:tr>
      <w:tr w:rsidR="003349B2" w:rsidTr="00DC62FA">
        <w:tc>
          <w:tcPr>
            <w:tcW w:w="3535" w:type="dxa"/>
          </w:tcPr>
          <w:p w:rsidR="003349B2" w:rsidRDefault="003349B2" w:rsidP="00385C5F">
            <w:pPr>
              <w:rPr>
                <w:lang w:val="en-US"/>
              </w:rPr>
            </w:pPr>
            <w:r>
              <w:rPr>
                <w:lang w:val="en-US"/>
              </w:rPr>
              <w:t>Pitch -2</w:t>
            </w:r>
          </w:p>
        </w:tc>
        <w:tc>
          <w:tcPr>
            <w:tcW w:w="3535" w:type="dxa"/>
          </w:tcPr>
          <w:p w:rsidR="003349B2" w:rsidRDefault="0061180E" w:rsidP="0061180E">
            <w:pPr>
              <w:rPr>
                <w:lang w:val="en-US"/>
              </w:rPr>
            </w:pPr>
            <w:r>
              <w:rPr>
                <w:lang w:val="en-US"/>
              </w:rPr>
              <w:t>99%</w:t>
            </w:r>
          </w:p>
        </w:tc>
        <w:tc>
          <w:tcPr>
            <w:tcW w:w="3536" w:type="dxa"/>
          </w:tcPr>
          <w:p w:rsidR="003349B2" w:rsidRDefault="003A3DCD" w:rsidP="00385C5F">
            <w:pPr>
              <w:rPr>
                <w:lang w:val="en-US"/>
              </w:rPr>
            </w:pPr>
            <w:r>
              <w:rPr>
                <w:lang w:val="en-US"/>
              </w:rPr>
              <w:t>53%</w:t>
            </w:r>
          </w:p>
        </w:tc>
      </w:tr>
    </w:tbl>
    <w:p w:rsidR="00F264BD" w:rsidRDefault="00F264BD" w:rsidP="002C6612">
      <w:pPr>
        <w:contextualSpacing/>
        <w:rPr>
          <w:lang w:val="en-US"/>
        </w:rPr>
      </w:pPr>
    </w:p>
    <w:p w:rsidR="002416F5" w:rsidRPr="002416F5" w:rsidRDefault="00F807F2" w:rsidP="002C6612">
      <w:pPr>
        <w:contextualSpacing/>
        <w:rPr>
          <w:lang w:val="en-US"/>
        </w:rPr>
      </w:pPr>
      <w:r>
        <w:rPr>
          <w:lang w:val="en-US"/>
        </w:rPr>
        <w:t>As we can see the watermarked is not efficient at all against pitch modification.</w:t>
      </w:r>
      <w:r w:rsidR="00954FD6">
        <w:rPr>
          <w:lang w:val="en-US"/>
        </w:rPr>
        <w:t xml:space="preserve"> This could be easily explained by the fact that the watermarking algorithm input </w:t>
      </w:r>
      <w:r w:rsidR="00F264BD">
        <w:rPr>
          <w:lang w:val="en-US"/>
        </w:rPr>
        <w:t>its</w:t>
      </w:r>
      <w:r w:rsidR="00954FD6">
        <w:rPr>
          <w:lang w:val="en-US"/>
        </w:rPr>
        <w:t xml:space="preserve"> data in the frequencies domain. And this is this domain that is modified by the watermark.</w:t>
      </w:r>
    </w:p>
    <w:p w:rsidR="00E97284" w:rsidRDefault="0001418A" w:rsidP="0001418A">
      <w:pPr>
        <w:pStyle w:val="Titre3"/>
        <w:rPr>
          <w:lang w:val="en-US"/>
        </w:rPr>
      </w:pPr>
      <w:bookmarkStart w:id="13" w:name="_Toc217401925"/>
      <w:proofErr w:type="gramStart"/>
      <w:r>
        <w:rPr>
          <w:lang w:val="en-US"/>
        </w:rPr>
        <w:t>b</w:t>
      </w:r>
      <w:proofErr w:type="gramEnd"/>
      <w:r>
        <w:rPr>
          <w:lang w:val="en-US"/>
        </w:rPr>
        <w:t xml:space="preserve"> .</w:t>
      </w:r>
      <w:r w:rsidR="00E97284">
        <w:rPr>
          <w:lang w:val="en-US"/>
        </w:rPr>
        <w:t>Encoding</w:t>
      </w:r>
      <w:bookmarkEnd w:id="13"/>
    </w:p>
    <w:tbl>
      <w:tblPr>
        <w:tblStyle w:val="Grilledutableau"/>
        <w:tblW w:w="0" w:type="auto"/>
        <w:tblLook w:val="04A0"/>
      </w:tblPr>
      <w:tblGrid>
        <w:gridCol w:w="3535"/>
        <w:gridCol w:w="3535"/>
        <w:gridCol w:w="3536"/>
      </w:tblGrid>
      <w:tr w:rsidR="000A19B6" w:rsidTr="00CF51FD">
        <w:tc>
          <w:tcPr>
            <w:tcW w:w="3535" w:type="dxa"/>
          </w:tcPr>
          <w:p w:rsidR="000A19B6" w:rsidRDefault="000A19B6" w:rsidP="00CF51FD">
            <w:pPr>
              <w:rPr>
                <w:lang w:val="en-US"/>
              </w:rPr>
            </w:pPr>
            <w:r>
              <w:rPr>
                <w:lang w:val="en-US"/>
              </w:rPr>
              <w:t xml:space="preserve">Encoding qualities (MP3) (in </w:t>
            </w:r>
            <w:r w:rsidR="00F264BD">
              <w:rPr>
                <w:lang w:val="en-US"/>
              </w:rPr>
              <w:t>Kbits</w:t>
            </w:r>
            <w:r>
              <w:rPr>
                <w:lang w:val="en-US"/>
              </w:rPr>
              <w:t>)</w:t>
            </w:r>
          </w:p>
        </w:tc>
        <w:tc>
          <w:tcPr>
            <w:tcW w:w="3535" w:type="dxa"/>
          </w:tcPr>
          <w:p w:rsidR="000A19B6" w:rsidRDefault="000A19B6" w:rsidP="00CF51FD">
            <w:pPr>
              <w:rPr>
                <w:lang w:val="en-US"/>
              </w:rPr>
            </w:pPr>
            <w:r>
              <w:rPr>
                <w:lang w:val="en-US"/>
              </w:rPr>
              <w:t>Error A</w:t>
            </w:r>
          </w:p>
        </w:tc>
        <w:tc>
          <w:tcPr>
            <w:tcW w:w="3536" w:type="dxa"/>
          </w:tcPr>
          <w:p w:rsidR="000A19B6" w:rsidRDefault="000A19B6" w:rsidP="00CF51FD">
            <w:pPr>
              <w:rPr>
                <w:lang w:val="en-US"/>
              </w:rPr>
            </w:pPr>
            <w:r>
              <w:rPr>
                <w:lang w:val="en-US"/>
              </w:rPr>
              <w:t>Error B</w:t>
            </w:r>
          </w:p>
        </w:tc>
      </w:tr>
      <w:tr w:rsidR="000A19B6" w:rsidTr="00CF51FD">
        <w:tc>
          <w:tcPr>
            <w:tcW w:w="3535" w:type="dxa"/>
          </w:tcPr>
          <w:p w:rsidR="000A19B6" w:rsidRDefault="000A19B6" w:rsidP="00CF51FD">
            <w:pPr>
              <w:rPr>
                <w:lang w:val="en-US"/>
              </w:rPr>
            </w:pPr>
            <w:r>
              <w:rPr>
                <w:lang w:val="en-US"/>
              </w:rPr>
              <w:t xml:space="preserve">256 </w:t>
            </w:r>
          </w:p>
        </w:tc>
        <w:tc>
          <w:tcPr>
            <w:tcW w:w="3535" w:type="dxa"/>
          </w:tcPr>
          <w:p w:rsidR="000A19B6" w:rsidRDefault="000A19B6" w:rsidP="00CF51FD">
            <w:pPr>
              <w:rPr>
                <w:lang w:val="en-US"/>
              </w:rPr>
            </w:pPr>
            <w:r>
              <w:rPr>
                <w:lang w:val="en-US"/>
              </w:rPr>
              <w:t>0%</w:t>
            </w:r>
          </w:p>
        </w:tc>
        <w:tc>
          <w:tcPr>
            <w:tcW w:w="3536" w:type="dxa"/>
          </w:tcPr>
          <w:p w:rsidR="000A19B6" w:rsidRDefault="000A19B6" w:rsidP="00CF51FD">
            <w:pPr>
              <w:rPr>
                <w:lang w:val="en-US"/>
              </w:rPr>
            </w:pPr>
            <w:r>
              <w:rPr>
                <w:lang w:val="en-US"/>
              </w:rPr>
              <w:t>0%</w:t>
            </w:r>
          </w:p>
        </w:tc>
      </w:tr>
      <w:tr w:rsidR="000A19B6" w:rsidTr="00CF51FD">
        <w:tc>
          <w:tcPr>
            <w:tcW w:w="3535" w:type="dxa"/>
          </w:tcPr>
          <w:p w:rsidR="000A19B6" w:rsidRDefault="000A19B6" w:rsidP="00CF51FD">
            <w:pPr>
              <w:rPr>
                <w:lang w:val="en-US"/>
              </w:rPr>
            </w:pPr>
            <w:r>
              <w:rPr>
                <w:lang w:val="en-US"/>
              </w:rPr>
              <w:t>128</w:t>
            </w:r>
          </w:p>
        </w:tc>
        <w:tc>
          <w:tcPr>
            <w:tcW w:w="3535" w:type="dxa"/>
          </w:tcPr>
          <w:p w:rsidR="000A19B6" w:rsidRDefault="000A19B6" w:rsidP="00CF51FD">
            <w:pPr>
              <w:rPr>
                <w:lang w:val="en-US"/>
              </w:rPr>
            </w:pPr>
            <w:r>
              <w:rPr>
                <w:lang w:val="en-US"/>
              </w:rPr>
              <w:t>0%</w:t>
            </w:r>
          </w:p>
        </w:tc>
        <w:tc>
          <w:tcPr>
            <w:tcW w:w="3536" w:type="dxa"/>
          </w:tcPr>
          <w:p w:rsidR="000A19B6" w:rsidRDefault="000A19B6" w:rsidP="00CF51FD">
            <w:pPr>
              <w:rPr>
                <w:lang w:val="en-US"/>
              </w:rPr>
            </w:pPr>
            <w:r>
              <w:rPr>
                <w:lang w:val="en-US"/>
              </w:rPr>
              <w:t>0</w:t>
            </w:r>
            <w:r>
              <w:rPr>
                <w:lang w:val="en-US"/>
              </w:rPr>
              <w:t>%</w:t>
            </w:r>
          </w:p>
        </w:tc>
      </w:tr>
      <w:tr w:rsidR="000A19B6" w:rsidTr="00CF51FD">
        <w:tc>
          <w:tcPr>
            <w:tcW w:w="3535" w:type="dxa"/>
          </w:tcPr>
          <w:p w:rsidR="000A19B6" w:rsidRDefault="000A19B6" w:rsidP="00CF51FD">
            <w:pPr>
              <w:rPr>
                <w:lang w:val="en-US"/>
              </w:rPr>
            </w:pPr>
            <w:r>
              <w:rPr>
                <w:lang w:val="en-US"/>
              </w:rPr>
              <w:t>64</w:t>
            </w:r>
          </w:p>
        </w:tc>
        <w:tc>
          <w:tcPr>
            <w:tcW w:w="3535" w:type="dxa"/>
          </w:tcPr>
          <w:p w:rsidR="000A19B6" w:rsidRDefault="000A19B6" w:rsidP="00CF51FD">
            <w:pPr>
              <w:rPr>
                <w:lang w:val="en-US"/>
              </w:rPr>
            </w:pPr>
            <w:r>
              <w:rPr>
                <w:lang w:val="en-US"/>
              </w:rPr>
              <w:t>2</w:t>
            </w:r>
            <w:r>
              <w:rPr>
                <w:lang w:val="en-US"/>
              </w:rPr>
              <w:t>%</w:t>
            </w:r>
          </w:p>
        </w:tc>
        <w:tc>
          <w:tcPr>
            <w:tcW w:w="3536" w:type="dxa"/>
          </w:tcPr>
          <w:p w:rsidR="000A19B6" w:rsidRDefault="000A19B6" w:rsidP="00CF51FD">
            <w:pPr>
              <w:rPr>
                <w:lang w:val="en-US"/>
              </w:rPr>
            </w:pPr>
            <w:r>
              <w:rPr>
                <w:lang w:val="en-US"/>
              </w:rPr>
              <w:t>0</w:t>
            </w:r>
            <w:r>
              <w:rPr>
                <w:lang w:val="en-US"/>
              </w:rPr>
              <w:t>%</w:t>
            </w:r>
          </w:p>
        </w:tc>
      </w:tr>
      <w:tr w:rsidR="000A19B6" w:rsidTr="00CF51FD">
        <w:tc>
          <w:tcPr>
            <w:tcW w:w="3535" w:type="dxa"/>
          </w:tcPr>
          <w:p w:rsidR="000A19B6" w:rsidRDefault="000A19B6" w:rsidP="00CF51FD">
            <w:pPr>
              <w:rPr>
                <w:lang w:val="en-US"/>
              </w:rPr>
            </w:pPr>
            <w:r>
              <w:rPr>
                <w:lang w:val="en-US"/>
              </w:rPr>
              <w:t>32</w:t>
            </w:r>
          </w:p>
        </w:tc>
        <w:tc>
          <w:tcPr>
            <w:tcW w:w="3535" w:type="dxa"/>
          </w:tcPr>
          <w:p w:rsidR="000A19B6" w:rsidRDefault="000A19B6" w:rsidP="00CF51FD">
            <w:pPr>
              <w:rPr>
                <w:lang w:val="en-US"/>
              </w:rPr>
            </w:pPr>
            <w:r>
              <w:rPr>
                <w:lang w:val="en-US"/>
              </w:rPr>
              <w:t>13</w:t>
            </w:r>
            <w:r>
              <w:rPr>
                <w:lang w:val="en-US"/>
              </w:rPr>
              <w:t>%</w:t>
            </w:r>
          </w:p>
        </w:tc>
        <w:tc>
          <w:tcPr>
            <w:tcW w:w="3536" w:type="dxa"/>
          </w:tcPr>
          <w:p w:rsidR="000A19B6" w:rsidRDefault="00234604" w:rsidP="00CF51FD">
            <w:pPr>
              <w:rPr>
                <w:lang w:val="en-US"/>
              </w:rPr>
            </w:pPr>
            <w:r>
              <w:rPr>
                <w:lang w:val="en-US"/>
              </w:rPr>
              <w:t>6</w:t>
            </w:r>
            <w:r w:rsidR="000A19B6">
              <w:rPr>
                <w:lang w:val="en-US"/>
              </w:rPr>
              <w:t>%</w:t>
            </w:r>
          </w:p>
        </w:tc>
      </w:tr>
      <w:tr w:rsidR="00F264BD" w:rsidTr="00CF51FD">
        <w:tc>
          <w:tcPr>
            <w:tcW w:w="3535" w:type="dxa"/>
          </w:tcPr>
          <w:p w:rsidR="00F264BD" w:rsidRDefault="00F264BD" w:rsidP="00CF51FD">
            <w:pPr>
              <w:rPr>
                <w:lang w:val="en-US"/>
              </w:rPr>
            </w:pPr>
          </w:p>
        </w:tc>
        <w:tc>
          <w:tcPr>
            <w:tcW w:w="3535" w:type="dxa"/>
          </w:tcPr>
          <w:p w:rsidR="00F264BD" w:rsidRDefault="00F264BD" w:rsidP="00CF51FD">
            <w:pPr>
              <w:rPr>
                <w:lang w:val="en-US"/>
              </w:rPr>
            </w:pPr>
          </w:p>
        </w:tc>
        <w:tc>
          <w:tcPr>
            <w:tcW w:w="3536" w:type="dxa"/>
          </w:tcPr>
          <w:p w:rsidR="00F264BD" w:rsidRDefault="00F264BD" w:rsidP="00CF51FD">
            <w:pPr>
              <w:rPr>
                <w:lang w:val="en-US"/>
              </w:rPr>
            </w:pPr>
          </w:p>
        </w:tc>
      </w:tr>
    </w:tbl>
    <w:p w:rsidR="008C72B1" w:rsidRDefault="002C6612" w:rsidP="00851446">
      <w:pPr>
        <w:contextualSpacing/>
        <w:rPr>
          <w:lang w:val="en-US"/>
        </w:rPr>
      </w:pPr>
      <w:r>
        <w:rPr>
          <w:lang w:val="en-US"/>
        </w:rPr>
        <w:t>The better the quality of the recording is, the less likely the watermark will be destroyed.</w:t>
      </w:r>
      <w:r w:rsidR="00BE6346">
        <w:rPr>
          <w:lang w:val="en-US"/>
        </w:rPr>
        <w:t xml:space="preserve"> This results show two things: </w:t>
      </w:r>
      <w:r w:rsidR="00851446">
        <w:rPr>
          <w:lang w:val="en-US"/>
        </w:rPr>
        <w:t xml:space="preserve"> </w:t>
      </w:r>
      <w:r w:rsidR="00BE6346">
        <w:rPr>
          <w:lang w:val="en-US"/>
        </w:rPr>
        <w:t>-the watermark algorithm do</w:t>
      </w:r>
      <w:r w:rsidR="00A81961">
        <w:rPr>
          <w:lang w:val="en-US"/>
        </w:rPr>
        <w:t>es</w:t>
      </w:r>
      <w:r w:rsidR="00BE6346">
        <w:rPr>
          <w:lang w:val="en-US"/>
        </w:rPr>
        <w:t xml:space="preserve"> well against encoding, with a relatively rate of error.</w:t>
      </w:r>
    </w:p>
    <w:p w:rsidR="00BE6346" w:rsidRPr="00BE6346" w:rsidRDefault="00851446" w:rsidP="00851446">
      <w:pPr>
        <w:contextualSpacing/>
        <w:rPr>
          <w:lang w:val="en-US"/>
        </w:rPr>
      </w:pPr>
      <w:r>
        <w:rPr>
          <w:lang w:val="en-US"/>
        </w:rPr>
        <w:t xml:space="preserve">              </w:t>
      </w:r>
      <w:r w:rsidR="00A81961">
        <w:rPr>
          <w:lang w:val="en-US"/>
        </w:rPr>
        <w:t xml:space="preserve">-the MP3 is a high fidelity encoding, as the watermarked is not </w:t>
      </w:r>
      <w:proofErr w:type="spellStart"/>
      <w:r w:rsidR="00A81961">
        <w:rPr>
          <w:lang w:val="en-US"/>
        </w:rPr>
        <w:t>detoriated</w:t>
      </w:r>
      <w:proofErr w:type="spellEnd"/>
      <w:r w:rsidR="00A81961">
        <w:rPr>
          <w:lang w:val="en-US"/>
        </w:rPr>
        <w:t xml:space="preserve"> for high bitrates.</w:t>
      </w:r>
    </w:p>
    <w:p w:rsidR="00E97284" w:rsidRDefault="0001418A" w:rsidP="0001418A">
      <w:pPr>
        <w:pStyle w:val="Titre3"/>
        <w:rPr>
          <w:lang w:val="en-US"/>
        </w:rPr>
      </w:pPr>
      <w:bookmarkStart w:id="14" w:name="_Toc217401926"/>
      <w:r>
        <w:rPr>
          <w:lang w:val="en-US"/>
        </w:rPr>
        <w:t xml:space="preserve">c. </w:t>
      </w:r>
      <w:r w:rsidR="00E97284">
        <w:rPr>
          <w:lang w:val="en-US"/>
        </w:rPr>
        <w:t>Echo addition</w:t>
      </w:r>
      <w:bookmarkEnd w:id="14"/>
    </w:p>
    <w:tbl>
      <w:tblPr>
        <w:tblStyle w:val="Grilledutableau"/>
        <w:tblW w:w="0" w:type="auto"/>
        <w:tblLook w:val="04A0"/>
      </w:tblPr>
      <w:tblGrid>
        <w:gridCol w:w="3535"/>
        <w:gridCol w:w="3535"/>
        <w:gridCol w:w="3536"/>
      </w:tblGrid>
      <w:tr w:rsidR="008C72B1" w:rsidTr="00CF51FD">
        <w:tc>
          <w:tcPr>
            <w:tcW w:w="3535" w:type="dxa"/>
          </w:tcPr>
          <w:p w:rsidR="008C72B1" w:rsidRDefault="00851446" w:rsidP="00CF51FD">
            <w:pPr>
              <w:rPr>
                <w:lang w:val="en-US"/>
              </w:rPr>
            </w:pPr>
            <w:r>
              <w:rPr>
                <w:lang w:val="en-US"/>
              </w:rPr>
              <w:t>Echo addition</w:t>
            </w:r>
          </w:p>
        </w:tc>
        <w:tc>
          <w:tcPr>
            <w:tcW w:w="3535" w:type="dxa"/>
          </w:tcPr>
          <w:p w:rsidR="008C72B1" w:rsidRDefault="008C72B1" w:rsidP="00CF51FD">
            <w:pPr>
              <w:rPr>
                <w:lang w:val="en-US"/>
              </w:rPr>
            </w:pPr>
            <w:r>
              <w:rPr>
                <w:lang w:val="en-US"/>
              </w:rPr>
              <w:t>Error A</w:t>
            </w:r>
          </w:p>
        </w:tc>
        <w:tc>
          <w:tcPr>
            <w:tcW w:w="3536" w:type="dxa"/>
          </w:tcPr>
          <w:p w:rsidR="008C72B1" w:rsidRDefault="008C72B1" w:rsidP="00CF51FD">
            <w:pPr>
              <w:rPr>
                <w:lang w:val="en-US"/>
              </w:rPr>
            </w:pPr>
            <w:r>
              <w:rPr>
                <w:lang w:val="en-US"/>
              </w:rPr>
              <w:t>Error B</w:t>
            </w:r>
          </w:p>
        </w:tc>
      </w:tr>
      <w:tr w:rsidR="008C72B1" w:rsidTr="00CF51FD">
        <w:tc>
          <w:tcPr>
            <w:tcW w:w="3535" w:type="dxa"/>
          </w:tcPr>
          <w:p w:rsidR="008C72B1" w:rsidRDefault="00851446" w:rsidP="00851446">
            <w:pPr>
              <w:rPr>
                <w:lang w:val="en-US"/>
              </w:rPr>
            </w:pPr>
            <w:r>
              <w:rPr>
                <w:lang w:val="en-US"/>
              </w:rPr>
              <w:t xml:space="preserve">Attenuation </w:t>
            </w:r>
            <w:proofErr w:type="spellStart"/>
            <w:r>
              <w:rPr>
                <w:lang w:val="en-US"/>
              </w:rPr>
              <w:t>coeff</w:t>
            </w:r>
            <w:proofErr w:type="spellEnd"/>
            <w:r>
              <w:rPr>
                <w:lang w:val="en-US"/>
              </w:rPr>
              <w:t xml:space="preserve">= 0.60 </w:t>
            </w:r>
          </w:p>
        </w:tc>
        <w:tc>
          <w:tcPr>
            <w:tcW w:w="3535" w:type="dxa"/>
          </w:tcPr>
          <w:p w:rsidR="008C72B1" w:rsidRDefault="001944B0" w:rsidP="001944B0">
            <w:pPr>
              <w:rPr>
                <w:lang w:val="en-US"/>
              </w:rPr>
            </w:pPr>
            <w:r>
              <w:rPr>
                <w:lang w:val="en-US"/>
              </w:rPr>
              <w:t>31</w:t>
            </w:r>
            <w:r w:rsidR="008C72B1">
              <w:rPr>
                <w:lang w:val="en-US"/>
              </w:rPr>
              <w:t>%</w:t>
            </w:r>
          </w:p>
        </w:tc>
        <w:tc>
          <w:tcPr>
            <w:tcW w:w="3536" w:type="dxa"/>
          </w:tcPr>
          <w:p w:rsidR="008C72B1" w:rsidRDefault="007F0485" w:rsidP="00CF51FD">
            <w:pPr>
              <w:rPr>
                <w:lang w:val="en-US"/>
              </w:rPr>
            </w:pPr>
            <w:r>
              <w:rPr>
                <w:lang w:val="en-US"/>
              </w:rPr>
              <w:t>6</w:t>
            </w:r>
            <w:r w:rsidR="008C72B1">
              <w:rPr>
                <w:lang w:val="en-US"/>
              </w:rPr>
              <w:t>%</w:t>
            </w:r>
          </w:p>
        </w:tc>
      </w:tr>
      <w:tr w:rsidR="008C72B1" w:rsidTr="00CF51FD">
        <w:tc>
          <w:tcPr>
            <w:tcW w:w="3535" w:type="dxa"/>
          </w:tcPr>
          <w:p w:rsidR="008C72B1" w:rsidRDefault="00851446" w:rsidP="00CF51FD">
            <w:pPr>
              <w:rPr>
                <w:lang w:val="en-US"/>
              </w:rPr>
            </w:pPr>
            <w:r>
              <w:rPr>
                <w:lang w:val="en-US"/>
              </w:rPr>
              <w:t xml:space="preserve">Attenuation </w:t>
            </w:r>
            <w:proofErr w:type="spellStart"/>
            <w:r>
              <w:rPr>
                <w:lang w:val="en-US"/>
              </w:rPr>
              <w:t>coeff</w:t>
            </w:r>
            <w:proofErr w:type="spellEnd"/>
            <w:r>
              <w:rPr>
                <w:lang w:val="en-US"/>
              </w:rPr>
              <w:t>= 0.30</w:t>
            </w:r>
          </w:p>
        </w:tc>
        <w:tc>
          <w:tcPr>
            <w:tcW w:w="3535" w:type="dxa"/>
          </w:tcPr>
          <w:p w:rsidR="008C72B1" w:rsidRDefault="001944B0" w:rsidP="00CF51FD">
            <w:pPr>
              <w:rPr>
                <w:lang w:val="en-US"/>
              </w:rPr>
            </w:pPr>
            <w:r>
              <w:rPr>
                <w:lang w:val="en-US"/>
              </w:rPr>
              <w:t>14</w:t>
            </w:r>
            <w:r w:rsidR="008C72B1">
              <w:rPr>
                <w:lang w:val="en-US"/>
              </w:rPr>
              <w:t>%</w:t>
            </w:r>
          </w:p>
        </w:tc>
        <w:tc>
          <w:tcPr>
            <w:tcW w:w="3536" w:type="dxa"/>
          </w:tcPr>
          <w:p w:rsidR="008C72B1" w:rsidRDefault="007F0485" w:rsidP="00CF51FD">
            <w:pPr>
              <w:rPr>
                <w:lang w:val="en-US"/>
              </w:rPr>
            </w:pPr>
            <w:r>
              <w:rPr>
                <w:lang w:val="en-US"/>
              </w:rPr>
              <w:t>3</w:t>
            </w:r>
            <w:r w:rsidR="008C72B1">
              <w:rPr>
                <w:lang w:val="en-US"/>
              </w:rPr>
              <w:t>%</w:t>
            </w:r>
          </w:p>
        </w:tc>
      </w:tr>
      <w:tr w:rsidR="008C72B1" w:rsidTr="00CF51FD">
        <w:tc>
          <w:tcPr>
            <w:tcW w:w="3535" w:type="dxa"/>
          </w:tcPr>
          <w:p w:rsidR="008C72B1" w:rsidRDefault="00851446" w:rsidP="00CF51FD">
            <w:pPr>
              <w:rPr>
                <w:lang w:val="en-US"/>
              </w:rPr>
            </w:pPr>
            <w:r>
              <w:rPr>
                <w:lang w:val="en-US"/>
              </w:rPr>
              <w:t xml:space="preserve">Attenuation </w:t>
            </w:r>
            <w:proofErr w:type="spellStart"/>
            <w:r>
              <w:rPr>
                <w:lang w:val="en-US"/>
              </w:rPr>
              <w:t>coeff</w:t>
            </w:r>
            <w:proofErr w:type="spellEnd"/>
            <w:r>
              <w:rPr>
                <w:lang w:val="en-US"/>
              </w:rPr>
              <w:t>= 0.10</w:t>
            </w:r>
          </w:p>
        </w:tc>
        <w:tc>
          <w:tcPr>
            <w:tcW w:w="3535" w:type="dxa"/>
          </w:tcPr>
          <w:p w:rsidR="008C72B1" w:rsidRDefault="001944B0" w:rsidP="00CF51FD">
            <w:pPr>
              <w:rPr>
                <w:lang w:val="en-US"/>
              </w:rPr>
            </w:pPr>
            <w:r>
              <w:rPr>
                <w:lang w:val="en-US"/>
              </w:rPr>
              <w:t>3</w:t>
            </w:r>
            <w:r w:rsidR="008C72B1">
              <w:rPr>
                <w:lang w:val="en-US"/>
              </w:rPr>
              <w:t>%</w:t>
            </w:r>
          </w:p>
        </w:tc>
        <w:tc>
          <w:tcPr>
            <w:tcW w:w="3536" w:type="dxa"/>
          </w:tcPr>
          <w:p w:rsidR="008C72B1" w:rsidRDefault="007F0485" w:rsidP="00CF51FD">
            <w:pPr>
              <w:rPr>
                <w:lang w:val="en-US"/>
              </w:rPr>
            </w:pPr>
            <w:r>
              <w:rPr>
                <w:lang w:val="en-US"/>
              </w:rPr>
              <w:t>1</w:t>
            </w:r>
            <w:r w:rsidR="008C72B1">
              <w:rPr>
                <w:lang w:val="en-US"/>
              </w:rPr>
              <w:t>%</w:t>
            </w:r>
          </w:p>
        </w:tc>
      </w:tr>
      <w:tr w:rsidR="00F264BD" w:rsidTr="00CF51FD">
        <w:tc>
          <w:tcPr>
            <w:tcW w:w="3535" w:type="dxa"/>
          </w:tcPr>
          <w:p w:rsidR="00F264BD" w:rsidRDefault="00F264BD" w:rsidP="00CF51FD">
            <w:pPr>
              <w:rPr>
                <w:lang w:val="en-US"/>
              </w:rPr>
            </w:pPr>
          </w:p>
        </w:tc>
        <w:tc>
          <w:tcPr>
            <w:tcW w:w="3535" w:type="dxa"/>
          </w:tcPr>
          <w:p w:rsidR="00F264BD" w:rsidRDefault="00F264BD" w:rsidP="00CF51FD">
            <w:pPr>
              <w:rPr>
                <w:lang w:val="en-US"/>
              </w:rPr>
            </w:pPr>
          </w:p>
        </w:tc>
        <w:tc>
          <w:tcPr>
            <w:tcW w:w="3536" w:type="dxa"/>
          </w:tcPr>
          <w:p w:rsidR="00F264BD" w:rsidRDefault="00F264BD" w:rsidP="00CF51FD">
            <w:pPr>
              <w:rPr>
                <w:lang w:val="en-US"/>
              </w:rPr>
            </w:pPr>
          </w:p>
        </w:tc>
      </w:tr>
    </w:tbl>
    <w:p w:rsidR="008C72B1" w:rsidRPr="008C72B1" w:rsidRDefault="000F277D" w:rsidP="008C72B1">
      <w:pPr>
        <w:rPr>
          <w:lang w:val="en-US"/>
        </w:rPr>
      </w:pPr>
      <w:r>
        <w:rPr>
          <w:lang w:val="en-US"/>
        </w:rPr>
        <w:t xml:space="preserve">The </w:t>
      </w:r>
      <w:r w:rsidR="00F264BD">
        <w:rPr>
          <w:lang w:val="en-US"/>
        </w:rPr>
        <w:t>results seem</w:t>
      </w:r>
      <w:r>
        <w:rPr>
          <w:lang w:val="en-US"/>
        </w:rPr>
        <w:t xml:space="preserve"> quite logical, the higher the attenuation coefficient is, the more error we will get, as more DFT or DCT coefficients are modified.</w:t>
      </w:r>
      <w:r w:rsidR="009063BD">
        <w:rPr>
          <w:lang w:val="en-US"/>
        </w:rPr>
        <w:t xml:space="preserve"> Nevertheless for a common and real echo (0</w:t>
      </w:r>
      <w:proofErr w:type="gramStart"/>
      <w:r w:rsidR="009063BD">
        <w:rPr>
          <w:lang w:val="en-US"/>
        </w:rPr>
        <w:t>,10</w:t>
      </w:r>
      <w:proofErr w:type="gramEnd"/>
      <w:r w:rsidR="009063BD">
        <w:rPr>
          <w:lang w:val="en-US"/>
        </w:rPr>
        <w:t>), the algorithm succeeds in keeping the watermarked information.</w:t>
      </w:r>
    </w:p>
    <w:p w:rsidR="00E97284" w:rsidRDefault="0001418A" w:rsidP="0001418A">
      <w:pPr>
        <w:pStyle w:val="Titre2"/>
        <w:rPr>
          <w:lang w:val="en-US"/>
        </w:rPr>
      </w:pPr>
      <w:bookmarkStart w:id="15" w:name="_Toc217401927"/>
      <w:r>
        <w:rPr>
          <w:lang w:val="en-US"/>
        </w:rPr>
        <w:t xml:space="preserve">4. </w:t>
      </w:r>
      <w:r w:rsidR="00FA608E">
        <w:rPr>
          <w:lang w:val="en-US"/>
        </w:rPr>
        <w:t>How to perform better</w:t>
      </w:r>
      <w:bookmarkEnd w:id="15"/>
    </w:p>
    <w:p w:rsidR="0055671A" w:rsidRDefault="0001418A" w:rsidP="0055671A">
      <w:pPr>
        <w:pStyle w:val="Titre3"/>
        <w:rPr>
          <w:lang w:val="en-US"/>
        </w:rPr>
      </w:pPr>
      <w:bookmarkStart w:id="16" w:name="_Toc217401928"/>
      <w:r>
        <w:rPr>
          <w:lang w:val="en-US"/>
        </w:rPr>
        <w:t xml:space="preserve">a. </w:t>
      </w:r>
      <w:r w:rsidR="00FA608E">
        <w:rPr>
          <w:lang w:val="en-US"/>
        </w:rPr>
        <w:t>Silent detection</w:t>
      </w:r>
      <w:r w:rsidR="0055671A">
        <w:rPr>
          <w:lang w:val="en-US"/>
        </w:rPr>
        <w:t>s</w:t>
      </w:r>
      <w:bookmarkEnd w:id="16"/>
    </w:p>
    <w:p w:rsidR="0055671A" w:rsidRPr="0055671A" w:rsidRDefault="0055671A" w:rsidP="0055671A">
      <w:pPr>
        <w:rPr>
          <w:lang w:val="en-US"/>
        </w:rPr>
      </w:pPr>
      <w:r>
        <w:rPr>
          <w:lang w:val="en-US"/>
        </w:rPr>
        <w:t>A simple add</w:t>
      </w:r>
      <w:r w:rsidR="00F264BD">
        <w:rPr>
          <w:lang w:val="en-US"/>
        </w:rPr>
        <w:t>ition</w:t>
      </w:r>
      <w:r>
        <w:rPr>
          <w:lang w:val="en-US"/>
        </w:rPr>
        <w:t xml:space="preserve"> I have done, is detecting when the speaker is not speaking (</w:t>
      </w:r>
      <w:r w:rsidR="00F264BD">
        <w:rPr>
          <w:lang w:val="en-US"/>
        </w:rPr>
        <w:t>i.e.</w:t>
      </w:r>
      <w:r>
        <w:rPr>
          <w:lang w:val="en-US"/>
        </w:rPr>
        <w:t xml:space="preserve">: when the energy in the signal, is lower than 5 times the mean energy in </w:t>
      </w:r>
      <w:r w:rsidR="00F264BD">
        <w:rPr>
          <w:lang w:val="en-US"/>
        </w:rPr>
        <w:t>the entire</w:t>
      </w:r>
      <w:r>
        <w:rPr>
          <w:lang w:val="en-US"/>
        </w:rPr>
        <w:t xml:space="preserve"> signal). The robustness of the algorithm is then better especially with MP3 encoding</w:t>
      </w:r>
      <w:r w:rsidR="00F264BD">
        <w:rPr>
          <w:lang w:val="en-US"/>
        </w:rPr>
        <w:t xml:space="preserve"> at low bitrates (reduces from 13 to 7%)</w:t>
      </w:r>
      <w:r>
        <w:rPr>
          <w:lang w:val="en-US"/>
        </w:rPr>
        <w:t>.</w:t>
      </w:r>
    </w:p>
    <w:p w:rsidR="00954FD6" w:rsidRDefault="0055671A" w:rsidP="0055671A">
      <w:pPr>
        <w:pStyle w:val="Titre3"/>
        <w:rPr>
          <w:lang w:val="en-US"/>
        </w:rPr>
      </w:pPr>
      <w:bookmarkStart w:id="17" w:name="_Toc217401929"/>
      <w:proofErr w:type="spellStart"/>
      <w:proofErr w:type="gramStart"/>
      <w:r>
        <w:rPr>
          <w:lang w:val="en-US"/>
        </w:rPr>
        <w:t>b.</w:t>
      </w:r>
      <w:r w:rsidR="00954FD6">
        <w:rPr>
          <w:lang w:val="en-US"/>
        </w:rPr>
        <w:t>Against</w:t>
      </w:r>
      <w:proofErr w:type="spellEnd"/>
      <w:proofErr w:type="gramEnd"/>
      <w:r w:rsidR="00954FD6">
        <w:rPr>
          <w:lang w:val="en-US"/>
        </w:rPr>
        <w:t xml:space="preserve"> pitch modification.</w:t>
      </w:r>
      <w:bookmarkEnd w:id="17"/>
    </w:p>
    <w:p w:rsidR="0055671A" w:rsidRDefault="0055671A" w:rsidP="0055671A">
      <w:pPr>
        <w:rPr>
          <w:lang w:val="en-US"/>
        </w:rPr>
      </w:pPr>
      <w:r>
        <w:rPr>
          <w:lang w:val="en-US"/>
        </w:rPr>
        <w:t xml:space="preserve">One simple </w:t>
      </w:r>
      <w:r w:rsidR="00F264BD">
        <w:rPr>
          <w:lang w:val="en-US"/>
        </w:rPr>
        <w:t>thing</w:t>
      </w:r>
      <w:r>
        <w:rPr>
          <w:lang w:val="en-US"/>
        </w:rPr>
        <w:t xml:space="preserve"> can be done to almost annihilate all the effects from the pitch modification. We just have to detect how much the pitch has been changed (using our pitch detection algorithm</w:t>
      </w:r>
      <w:r w:rsidR="00F264BD">
        <w:rPr>
          <w:lang w:val="en-US"/>
        </w:rPr>
        <w:t xml:space="preserve"> in HW3</w:t>
      </w:r>
      <w:proofErr w:type="gramStart"/>
      <w:r>
        <w:rPr>
          <w:lang w:val="en-US"/>
        </w:rPr>
        <w:t>) ,</w:t>
      </w:r>
      <w:proofErr w:type="gramEnd"/>
      <w:r>
        <w:rPr>
          <w:lang w:val="en-US"/>
        </w:rPr>
        <w:t xml:space="preserve"> and change it back</w:t>
      </w:r>
      <w:r w:rsidR="00F264BD">
        <w:rPr>
          <w:lang w:val="en-US"/>
        </w:rPr>
        <w:t xml:space="preserve"> to the original value</w:t>
      </w:r>
      <w:r>
        <w:rPr>
          <w:lang w:val="en-US"/>
        </w:rPr>
        <w:t>.</w:t>
      </w:r>
      <w:r w:rsidR="00455307">
        <w:rPr>
          <w:lang w:val="en-US"/>
        </w:rPr>
        <w:t xml:space="preserve"> Then the error rate tends to zero.</w:t>
      </w:r>
    </w:p>
    <w:p w:rsidR="004729EC" w:rsidRDefault="004729EC" w:rsidP="004729EC">
      <w:pPr>
        <w:pStyle w:val="Titre1"/>
        <w:rPr>
          <w:lang w:val="en-US"/>
        </w:rPr>
      </w:pPr>
      <w:bookmarkStart w:id="18" w:name="_Toc217401930"/>
      <w:r>
        <w:rPr>
          <w:lang w:val="en-US"/>
        </w:rPr>
        <w:t>5. Conclusion</w:t>
      </w:r>
      <w:bookmarkEnd w:id="18"/>
    </w:p>
    <w:p w:rsidR="0055671A" w:rsidRPr="0055671A" w:rsidRDefault="004729EC" w:rsidP="0055671A">
      <w:pPr>
        <w:rPr>
          <w:lang w:val="en-US"/>
        </w:rPr>
      </w:pPr>
      <w:r>
        <w:rPr>
          <w:lang w:val="en-US"/>
        </w:rPr>
        <w:t>In this work I have been able to manipulate the audio speech signal and discovering the watermarking and his possibilities and uses. Moreover I have been able to directly link it to the lecture by using several analyzing tools (</w:t>
      </w:r>
      <w:proofErr w:type="spellStart"/>
      <w:r>
        <w:rPr>
          <w:lang w:val="en-US"/>
        </w:rPr>
        <w:t>fourrier</w:t>
      </w:r>
      <w:proofErr w:type="spellEnd"/>
      <w:r>
        <w:rPr>
          <w:lang w:val="en-US"/>
        </w:rPr>
        <w:t xml:space="preserve">, auto correlation, pitch </w:t>
      </w:r>
      <w:proofErr w:type="gramStart"/>
      <w:r>
        <w:rPr>
          <w:lang w:val="en-US"/>
        </w:rPr>
        <w:t>estimation</w:t>
      </w:r>
      <w:r w:rsidR="00E507C8">
        <w:rPr>
          <w:lang w:val="en-US"/>
        </w:rPr>
        <w:t xml:space="preserve">, </w:t>
      </w:r>
      <w:r>
        <w:rPr>
          <w:lang w:val="en-US"/>
        </w:rPr>
        <w:t>….)</w:t>
      </w:r>
      <w:proofErr w:type="gramEnd"/>
      <w:r>
        <w:rPr>
          <w:lang w:val="en-US"/>
        </w:rPr>
        <w:t xml:space="preserve">. </w:t>
      </w:r>
    </w:p>
    <w:p w:rsidR="00C57FE5" w:rsidRPr="00E97284" w:rsidRDefault="00C57FE5" w:rsidP="00C57FE5">
      <w:pPr>
        <w:pStyle w:val="Paragraphedeliste"/>
        <w:ind w:left="1416"/>
        <w:rPr>
          <w:lang w:val="en-US"/>
        </w:rPr>
      </w:pPr>
    </w:p>
    <w:sectPr w:rsidR="00C57FE5" w:rsidRPr="00E97284" w:rsidSect="002E5DA5">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76160C"/>
    <w:multiLevelType w:val="hybridMultilevel"/>
    <w:tmpl w:val="6CBC003E"/>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2DC10672"/>
    <w:multiLevelType w:val="hybridMultilevel"/>
    <w:tmpl w:val="4BB00B82"/>
    <w:lvl w:ilvl="0" w:tplc="244245AC">
      <w:start w:val="3"/>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424F06A1"/>
    <w:multiLevelType w:val="hybridMultilevel"/>
    <w:tmpl w:val="7334ED34"/>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42ED312D"/>
    <w:multiLevelType w:val="hybridMultilevel"/>
    <w:tmpl w:val="F1A4B40C"/>
    <w:lvl w:ilvl="0" w:tplc="65D638FE">
      <w:start w:val="256"/>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78D30B70"/>
    <w:multiLevelType w:val="hybridMultilevel"/>
    <w:tmpl w:val="8FD8C128"/>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drawingGridHorizontalSpacing w:val="110"/>
  <w:displayHorizontalDrawingGridEvery w:val="2"/>
  <w:characterSpacingControl w:val="doNotCompress"/>
  <w:compat/>
  <w:rsids>
    <w:rsidRoot w:val="006F58A4"/>
    <w:rsid w:val="0001418A"/>
    <w:rsid w:val="000678A5"/>
    <w:rsid w:val="000A19B6"/>
    <w:rsid w:val="000B0514"/>
    <w:rsid w:val="000D10EA"/>
    <w:rsid w:val="000F277D"/>
    <w:rsid w:val="0012486C"/>
    <w:rsid w:val="001260FA"/>
    <w:rsid w:val="001944B0"/>
    <w:rsid w:val="001B261D"/>
    <w:rsid w:val="00205E16"/>
    <w:rsid w:val="00217F64"/>
    <w:rsid w:val="00220E6B"/>
    <w:rsid w:val="00221623"/>
    <w:rsid w:val="00223BF5"/>
    <w:rsid w:val="00234604"/>
    <w:rsid w:val="00235CF6"/>
    <w:rsid w:val="002416F5"/>
    <w:rsid w:val="00244600"/>
    <w:rsid w:val="00250FA0"/>
    <w:rsid w:val="00273B04"/>
    <w:rsid w:val="00284EA3"/>
    <w:rsid w:val="002C6612"/>
    <w:rsid w:val="002E5DA5"/>
    <w:rsid w:val="0032520E"/>
    <w:rsid w:val="003349B2"/>
    <w:rsid w:val="00341FE4"/>
    <w:rsid w:val="00345CD6"/>
    <w:rsid w:val="00385C5F"/>
    <w:rsid w:val="003A3DCD"/>
    <w:rsid w:val="003B7849"/>
    <w:rsid w:val="00433288"/>
    <w:rsid w:val="00455307"/>
    <w:rsid w:val="004729EC"/>
    <w:rsid w:val="004933D1"/>
    <w:rsid w:val="004A0AFA"/>
    <w:rsid w:val="00502AED"/>
    <w:rsid w:val="00514C05"/>
    <w:rsid w:val="005356DB"/>
    <w:rsid w:val="00540AD3"/>
    <w:rsid w:val="0055671A"/>
    <w:rsid w:val="00591CDC"/>
    <w:rsid w:val="00592F86"/>
    <w:rsid w:val="00594185"/>
    <w:rsid w:val="005A2E86"/>
    <w:rsid w:val="005F2760"/>
    <w:rsid w:val="0060164C"/>
    <w:rsid w:val="0061180E"/>
    <w:rsid w:val="006558CE"/>
    <w:rsid w:val="00666ECA"/>
    <w:rsid w:val="006D4160"/>
    <w:rsid w:val="006F09C8"/>
    <w:rsid w:val="006F16CB"/>
    <w:rsid w:val="006F58A4"/>
    <w:rsid w:val="00714093"/>
    <w:rsid w:val="00734767"/>
    <w:rsid w:val="00740A46"/>
    <w:rsid w:val="00741856"/>
    <w:rsid w:val="00741BE9"/>
    <w:rsid w:val="00757948"/>
    <w:rsid w:val="00764FBA"/>
    <w:rsid w:val="00786896"/>
    <w:rsid w:val="007A0E2D"/>
    <w:rsid w:val="007A1070"/>
    <w:rsid w:val="007A3087"/>
    <w:rsid w:val="007B6C11"/>
    <w:rsid w:val="007C3396"/>
    <w:rsid w:val="007D3853"/>
    <w:rsid w:val="007F0485"/>
    <w:rsid w:val="007F2819"/>
    <w:rsid w:val="007F5960"/>
    <w:rsid w:val="0081246D"/>
    <w:rsid w:val="0084162C"/>
    <w:rsid w:val="0084639E"/>
    <w:rsid w:val="00851446"/>
    <w:rsid w:val="008A30DB"/>
    <w:rsid w:val="008B25D4"/>
    <w:rsid w:val="008C4BBB"/>
    <w:rsid w:val="008C72B1"/>
    <w:rsid w:val="008D4CF8"/>
    <w:rsid w:val="009063BD"/>
    <w:rsid w:val="00925059"/>
    <w:rsid w:val="00936EC8"/>
    <w:rsid w:val="00944E39"/>
    <w:rsid w:val="00954FD6"/>
    <w:rsid w:val="009739D8"/>
    <w:rsid w:val="0098675E"/>
    <w:rsid w:val="009A0E83"/>
    <w:rsid w:val="009A6095"/>
    <w:rsid w:val="009C0345"/>
    <w:rsid w:val="009C7DC9"/>
    <w:rsid w:val="009E47CB"/>
    <w:rsid w:val="00A04994"/>
    <w:rsid w:val="00A05C28"/>
    <w:rsid w:val="00A13D59"/>
    <w:rsid w:val="00A605CD"/>
    <w:rsid w:val="00A815EF"/>
    <w:rsid w:val="00A81961"/>
    <w:rsid w:val="00A905B2"/>
    <w:rsid w:val="00AF71C0"/>
    <w:rsid w:val="00B05B8C"/>
    <w:rsid w:val="00B26B98"/>
    <w:rsid w:val="00B45926"/>
    <w:rsid w:val="00B56753"/>
    <w:rsid w:val="00B65F44"/>
    <w:rsid w:val="00B66F06"/>
    <w:rsid w:val="00BA2F07"/>
    <w:rsid w:val="00BE58BE"/>
    <w:rsid w:val="00BE6346"/>
    <w:rsid w:val="00BF5FB2"/>
    <w:rsid w:val="00C11607"/>
    <w:rsid w:val="00C3116D"/>
    <w:rsid w:val="00C44856"/>
    <w:rsid w:val="00C57FE5"/>
    <w:rsid w:val="00CD5873"/>
    <w:rsid w:val="00CF189D"/>
    <w:rsid w:val="00D0353A"/>
    <w:rsid w:val="00D14668"/>
    <w:rsid w:val="00D23B4B"/>
    <w:rsid w:val="00D24932"/>
    <w:rsid w:val="00D2663C"/>
    <w:rsid w:val="00DC62FA"/>
    <w:rsid w:val="00DC6C2C"/>
    <w:rsid w:val="00DD72D9"/>
    <w:rsid w:val="00DF5449"/>
    <w:rsid w:val="00E260AF"/>
    <w:rsid w:val="00E507C8"/>
    <w:rsid w:val="00E65DC2"/>
    <w:rsid w:val="00E72E70"/>
    <w:rsid w:val="00E847A0"/>
    <w:rsid w:val="00E84DDC"/>
    <w:rsid w:val="00E97284"/>
    <w:rsid w:val="00EA5FA9"/>
    <w:rsid w:val="00EF451B"/>
    <w:rsid w:val="00F20B42"/>
    <w:rsid w:val="00F264BD"/>
    <w:rsid w:val="00F53FA5"/>
    <w:rsid w:val="00F66543"/>
    <w:rsid w:val="00F807F2"/>
    <w:rsid w:val="00FA608E"/>
    <w:rsid w:val="00FC4E03"/>
    <w:rsid w:val="00FE5E6A"/>
    <w:rsid w:val="00FF6C59"/>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3212]" strokecolor="none [3213]"/>
    </o:shapedefaults>
    <o:shapelayout v:ext="edit">
      <o:idmap v:ext="edit" data="1"/>
      <o:rules v:ext="edit">
        <o:r id="V:Rule5" type="connector" idref="#_x0000_s1049"/>
        <o:r id="V:Rule8" type="connector" idref="#_x0000_s1064"/>
        <o:r id="V:Rule10" type="connector" idref="#_x0000_s1065"/>
        <o:r id="V:Rule11" type="connector" idref="#_x0000_s1066"/>
        <o:r id="V:Rule12" type="connector" idref="#_x0000_s1067"/>
        <o:r id="V:Rule13" type="connector" idref="#_x0000_s1068"/>
        <o:r id="V:Rule15" type="connector" idref="#_x0000_s1080"/>
        <o:r id="V:Rule16" type="connector" idref="#_x0000_s1081"/>
        <o:r id="V:Rule17" type="connector" idref="#_x0000_s1082"/>
        <o:r id="V:Rule18" type="connector" idref="#_x0000_s1083"/>
        <o:r id="V:Rule19" type="connector" idref="#_x0000_s1092"/>
        <o:r id="V:Rule21" type="connector" idref="#_x0000_s1109"/>
        <o:r id="V:Rule22" type="connector" idref="#_x0000_s1110"/>
        <o:r id="V:Rule26" type="connector" idref="#_x0000_s1114"/>
        <o:r id="V:Rule27" type="connector" idref="#_x0000_s1115"/>
        <o:r id="V:Rule28" type="connector" idref="#_x0000_s1135"/>
        <o:r id="V:Rule29" type="connector" idref="#_x0000_s1136"/>
        <o:r id="V:Rule30" type="connector" idref="#_x0000_s1137"/>
        <o:r id="V:Rule31" type="connector" idref="#_x0000_s1138"/>
        <o:r id="V:Rule32" type="connector" idref="#_x0000_s1147"/>
        <o:r id="V:Rule33" type="connector" idref="#_x0000_s1148"/>
        <o:r id="V:Rule34" type="connector" idref="#_x0000_s1149"/>
        <o:r id="V:Rule35" type="connector" idref="#_x0000_s1150"/>
        <o:r id="V:Rule37" type="connector" idref="#_x0000_s119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4E03"/>
  </w:style>
  <w:style w:type="paragraph" w:styleId="Titre1">
    <w:name w:val="heading 1"/>
    <w:basedOn w:val="Normal"/>
    <w:next w:val="Normal"/>
    <w:link w:val="Titre1Car"/>
    <w:uiPriority w:val="9"/>
    <w:qFormat/>
    <w:rsid w:val="006016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01418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01418A"/>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B261D"/>
    <w:pPr>
      <w:ind w:left="720"/>
      <w:contextualSpacing/>
    </w:pPr>
  </w:style>
  <w:style w:type="character" w:customStyle="1" w:styleId="Titre2Car">
    <w:name w:val="Titre 2 Car"/>
    <w:basedOn w:val="Policepardfaut"/>
    <w:link w:val="Titre2"/>
    <w:uiPriority w:val="9"/>
    <w:rsid w:val="0001418A"/>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01418A"/>
    <w:rPr>
      <w:rFonts w:asciiTheme="majorHAnsi" w:eastAsiaTheme="majorEastAsia" w:hAnsiTheme="majorHAnsi" w:cstheme="majorBidi"/>
      <w:b/>
      <w:bCs/>
      <w:color w:val="4F81BD" w:themeColor="accent1"/>
    </w:rPr>
  </w:style>
  <w:style w:type="character" w:customStyle="1" w:styleId="Titre1Car">
    <w:name w:val="Titre 1 Car"/>
    <w:basedOn w:val="Policepardfaut"/>
    <w:link w:val="Titre1"/>
    <w:uiPriority w:val="9"/>
    <w:rsid w:val="0060164C"/>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60164C"/>
    <w:pPr>
      <w:outlineLvl w:val="9"/>
    </w:pPr>
  </w:style>
  <w:style w:type="paragraph" w:styleId="TM2">
    <w:name w:val="toc 2"/>
    <w:basedOn w:val="Normal"/>
    <w:next w:val="Normal"/>
    <w:autoRedefine/>
    <w:uiPriority w:val="39"/>
    <w:unhideWhenUsed/>
    <w:rsid w:val="0060164C"/>
    <w:pPr>
      <w:spacing w:after="100"/>
      <w:ind w:left="220"/>
    </w:pPr>
  </w:style>
  <w:style w:type="paragraph" w:styleId="TM3">
    <w:name w:val="toc 3"/>
    <w:basedOn w:val="Normal"/>
    <w:next w:val="Normal"/>
    <w:autoRedefine/>
    <w:uiPriority w:val="39"/>
    <w:unhideWhenUsed/>
    <w:rsid w:val="0060164C"/>
    <w:pPr>
      <w:spacing w:after="100"/>
      <w:ind w:left="440"/>
    </w:pPr>
  </w:style>
  <w:style w:type="character" w:styleId="Lienhypertexte">
    <w:name w:val="Hyperlink"/>
    <w:basedOn w:val="Policepardfaut"/>
    <w:uiPriority w:val="99"/>
    <w:unhideWhenUsed/>
    <w:rsid w:val="0060164C"/>
    <w:rPr>
      <w:color w:val="0000FF" w:themeColor="hyperlink"/>
      <w:u w:val="single"/>
    </w:rPr>
  </w:style>
  <w:style w:type="paragraph" w:styleId="Textedebulles">
    <w:name w:val="Balloon Text"/>
    <w:basedOn w:val="Normal"/>
    <w:link w:val="TextedebullesCar"/>
    <w:uiPriority w:val="99"/>
    <w:semiHidden/>
    <w:unhideWhenUsed/>
    <w:rsid w:val="0060164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0164C"/>
    <w:rPr>
      <w:rFonts w:ascii="Tahoma" w:hAnsi="Tahoma" w:cs="Tahoma"/>
      <w:sz w:val="16"/>
      <w:szCs w:val="16"/>
    </w:rPr>
  </w:style>
  <w:style w:type="table" w:styleId="Grilledutableau">
    <w:name w:val="Table Grid"/>
    <w:basedOn w:val="TableauNormal"/>
    <w:uiPriority w:val="59"/>
    <w:rsid w:val="00DC62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M1">
    <w:name w:val="toc 1"/>
    <w:basedOn w:val="Normal"/>
    <w:next w:val="Normal"/>
    <w:autoRedefine/>
    <w:uiPriority w:val="39"/>
    <w:unhideWhenUsed/>
    <w:rsid w:val="00E507C8"/>
    <w:pPr>
      <w:spacing w:after="10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B5D380-44F3-426B-959C-498E06F90E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1648</Words>
  <Characters>9066</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
    </vt:vector>
  </TitlesOfParts>
  <Company> </Company>
  <LinksUpToDate>false</LinksUpToDate>
  <CharactersWithSpaces>10693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2008-12-18T13:26:00Z</dcterms:created>
  <dcterms:modified xsi:type="dcterms:W3CDTF">2008-12-18T13:26:00Z</dcterms:modified>
</cp:coreProperties>
</file>