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8B4C" w14:textId="0DC70EAC" w:rsidR="004C607E" w:rsidRPr="008374FE" w:rsidRDefault="006F1454" w:rsidP="00333801">
      <w:pPr>
        <w:pStyle w:val="Heading1"/>
        <w:rPr>
          <w:b/>
          <w:bCs/>
        </w:rPr>
      </w:pPr>
      <w:r w:rsidRPr="008374FE">
        <w:rPr>
          <w:b/>
          <w:bCs/>
        </w:rPr>
        <w:t>Introduction</w:t>
      </w:r>
    </w:p>
    <w:p w14:paraId="68EF48F3" w14:textId="22663996" w:rsidR="006F1454" w:rsidRDefault="00BD03AE" w:rsidP="00BD03AE">
      <w:pPr>
        <w:pStyle w:val="Heading3"/>
      </w:pPr>
      <w:r>
        <w:t>Assignment</w:t>
      </w:r>
      <w:r w:rsidR="009E5796">
        <w:t xml:space="preserve"> Specifications</w:t>
      </w:r>
    </w:p>
    <w:p w14:paraId="42D65DCB" w14:textId="5A6BEDE4" w:rsidR="0094507A" w:rsidRPr="0094507A" w:rsidRDefault="00631401" w:rsidP="0094507A">
      <w:r w:rsidRPr="00631401">
        <w:t xml:space="preserve">This project simulates a digital communication downlink meeting the requirement of transmitting &gt;2048 bits within a bandwidth &lt;20% of the carrier frequency under AWGN conditions (6, 18, 24 dB). Beyond core requirements, the architecture approximates 3GPP LTE Release 8 logic to </w:t>
      </w:r>
      <w:r w:rsidRPr="00631401">
        <w:t>analyse</w:t>
      </w:r>
      <w:r w:rsidRPr="00631401">
        <w:t xml:space="preserve"> performance in urban environments. Key "creative additions" include Adaptive Modulation and Coding (AMC) (switching between QPSK and 16-QAM), Convolutional Coding with Viterbi decoding, Stop-and-Wait ARQ, and Jakes’ Model Rayleigh fading to simulate Non-Line-of-Sight (NLOS) conditions.</w:t>
      </w:r>
    </w:p>
    <w:p w14:paraId="02E46F9D" w14:textId="475DA15B" w:rsidR="004B7246" w:rsidRDefault="004B7246" w:rsidP="004B7246">
      <w:pPr>
        <w:pStyle w:val="Heading3"/>
      </w:pPr>
      <w:r>
        <w:t>Generative ‘AI’</w:t>
      </w:r>
      <w:r w:rsidR="000C75E0">
        <w:t xml:space="preserve"> Statement:</w:t>
      </w:r>
    </w:p>
    <w:p w14:paraId="32F946A0" w14:textId="557D35B5" w:rsidR="004B7246" w:rsidRPr="00DB5A3C" w:rsidRDefault="000C75E0" w:rsidP="004B7246">
      <w:r w:rsidRPr="000C75E0">
        <w:t xml:space="preserve">Generative AI (Gemini </w:t>
      </w:r>
      <w:r>
        <w:t>3</w:t>
      </w:r>
      <w:r w:rsidRPr="000C75E0">
        <w:t xml:space="preserve"> Pro) was utilized exclusively for code debugging, commenting, and proofreading. All simulation logic and parameter definitions were derived independently.</w:t>
      </w:r>
    </w:p>
    <w:p w14:paraId="3137F1E0" w14:textId="0EAE0429" w:rsidR="006F1454" w:rsidRPr="008374FE" w:rsidRDefault="00982154" w:rsidP="00333801">
      <w:pPr>
        <w:pStyle w:val="Heading1"/>
        <w:rPr>
          <w:b/>
          <w:bCs/>
        </w:rPr>
      </w:pPr>
      <w:r w:rsidRPr="008374FE">
        <w:rPr>
          <w:b/>
          <w:bCs/>
        </w:rPr>
        <w:t>Simulation Method</w:t>
      </w:r>
      <w:r w:rsidR="00BA390B" w:rsidRPr="008374FE">
        <w:rPr>
          <w:b/>
          <w:bCs/>
        </w:rPr>
        <w:t xml:space="preserve"> and</w:t>
      </w:r>
      <w:r w:rsidRPr="008374FE">
        <w:rPr>
          <w:b/>
          <w:bCs/>
        </w:rPr>
        <w:t xml:space="preserve"> Parameter</w:t>
      </w:r>
      <w:r w:rsidR="00333801" w:rsidRPr="008374FE">
        <w:rPr>
          <w:b/>
          <w:bCs/>
        </w:rPr>
        <w:t>s</w:t>
      </w:r>
    </w:p>
    <w:p w14:paraId="0B77A7AC" w14:textId="3DE89CEC" w:rsidR="00C660C0" w:rsidRDefault="00C660C0" w:rsidP="00C660C0">
      <w:pPr>
        <w:pStyle w:val="Heading3"/>
      </w:pPr>
      <w:r>
        <w:t>Choices and Justification</w:t>
      </w:r>
      <w:r w:rsidR="005A0733">
        <w:t xml:space="preserve"> basis</w:t>
      </w:r>
    </w:p>
    <w:p w14:paraId="5E707118" w14:textId="6EBE7202" w:rsidR="0040007B" w:rsidRPr="000B2297" w:rsidRDefault="00032117" w:rsidP="0040007B">
      <w:r>
        <w:t xml:space="preserve">The simulation architecture </w:t>
      </w:r>
      <w:r w:rsidR="00860099">
        <w:t xml:space="preserve">is an attempt to approximate the </w:t>
      </w:r>
      <w:r w:rsidR="006E0D49">
        <w:t xml:space="preserve">physical and Medium Access Control (MAC) layers of </w:t>
      </w:r>
      <w:r w:rsidR="002E6A33">
        <w:t>an</w:t>
      </w:r>
      <w:r w:rsidR="00B16BBC">
        <w:t xml:space="preserve"> LTE </w:t>
      </w:r>
      <w:r w:rsidR="007E0410">
        <w:t xml:space="preserve">transmitter in a downlink scenario. </w:t>
      </w:r>
      <w:r w:rsidR="002D4DFD">
        <w:t>In trying to align with 3GPP</w:t>
      </w:r>
      <w:r w:rsidR="002E6A33">
        <w:t xml:space="preserve"> </w:t>
      </w:r>
      <w:r w:rsidR="00DC7BD0">
        <w:t xml:space="preserve">R8 in an urban environment, </w:t>
      </w:r>
      <w:r w:rsidR="001A5BA3">
        <w:t xml:space="preserve">the system uses adaptive modulation and coding to maximise performance at various channel </w:t>
      </w:r>
      <w:r w:rsidR="00476A0A">
        <w:t xml:space="preserve">states. The choice of </w:t>
      </w:r>
      <w:r w:rsidR="00B14F10">
        <w:t>Rayleigh fading</w:t>
      </w:r>
      <w:r w:rsidR="00476A0A">
        <w:t xml:space="preserve"> </w:t>
      </w:r>
      <w:r w:rsidR="00D653E4">
        <w:t>utilizing Jakes’ Model</w:t>
      </w:r>
      <w:r w:rsidR="005D439E">
        <w:t xml:space="preserve"> is justified to represent the non line of sight </w:t>
      </w:r>
      <w:r w:rsidR="001E49B9">
        <w:t xml:space="preserve">multipath propagation </w:t>
      </w:r>
      <w:r w:rsidR="00D2614D">
        <w:t>that is characteristic of an urban environment (note here that the HATA model is not</w:t>
      </w:r>
      <w:r w:rsidR="0087487A">
        <w:t xml:space="preserve"> used as the simulation parameters do</w:t>
      </w:r>
      <w:r w:rsidR="00B43097">
        <w:t xml:space="preserve"> not match its requirements; </w:t>
      </w:r>
      <w:r w:rsidR="00086929">
        <w:t>Frequency &lt; 150Mhz)</w:t>
      </w:r>
    </w:p>
    <w:p w14:paraId="181B860C" w14:textId="755CFD8B" w:rsidR="00C660C0" w:rsidRDefault="005C1907" w:rsidP="00C660C0">
      <w:pPr>
        <w:pStyle w:val="Heading3"/>
      </w:pPr>
      <w:r>
        <w:t>Methods</w:t>
      </w:r>
    </w:p>
    <w:p w14:paraId="6481BD1B" w14:textId="7D673FB9" w:rsidR="00F81D17" w:rsidRDefault="00F81D17" w:rsidP="00F81D17">
      <w:pPr>
        <w:pStyle w:val="Heading4"/>
      </w:pPr>
      <w:r>
        <w:t>Packetization</w:t>
      </w:r>
      <w:r w:rsidR="004607BB">
        <w:t xml:space="preserve"> and Data Framing</w:t>
      </w:r>
    </w:p>
    <w:p w14:paraId="0340E2BF" w14:textId="6D492628" w:rsidR="00086929" w:rsidRPr="00086929" w:rsidRDefault="00DC2D73" w:rsidP="00086929">
      <w:r>
        <w:t xml:space="preserve">The </w:t>
      </w:r>
      <w:r w:rsidR="00D51B07">
        <w:t>input binary stream is segmented into fixed length payloads (64bits in this case) and encapsulated</w:t>
      </w:r>
      <w:r w:rsidR="00682A01">
        <w:t xml:space="preserve"> in a </w:t>
      </w:r>
      <w:r w:rsidR="00FE2620">
        <w:t>pseudo</w:t>
      </w:r>
      <w:r w:rsidR="00682A01">
        <w:t xml:space="preserve">-MAC PDU style 40 bit prepended </w:t>
      </w:r>
      <w:r w:rsidR="00E75259">
        <w:t xml:space="preserve">header. This block contains an 8 bit </w:t>
      </w:r>
      <w:r w:rsidR="00B114AA">
        <w:t xml:space="preserve">sequence number, for ARQ </w:t>
      </w:r>
      <w:r w:rsidR="00CC01A0">
        <w:t xml:space="preserve">ordering </w:t>
      </w:r>
      <w:r w:rsidR="00B114AA">
        <w:t xml:space="preserve">and stitching data together and </w:t>
      </w:r>
      <w:r w:rsidR="008C192A">
        <w:t xml:space="preserve">a 32 bit predefined known string </w:t>
      </w:r>
      <w:r w:rsidR="00651EA1">
        <w:t xml:space="preserve">for checking representative </w:t>
      </w:r>
      <w:r w:rsidR="003C0D70">
        <w:t xml:space="preserve">error rate to </w:t>
      </w:r>
      <w:r w:rsidR="00FE2620">
        <w:t xml:space="preserve">determine modulation </w:t>
      </w:r>
      <w:r w:rsidR="00CC01A0">
        <w:t>and ARQ logic.</w:t>
      </w:r>
    </w:p>
    <w:p w14:paraId="6F265F34" w14:textId="73ACC49D" w:rsidR="004E11C3" w:rsidRDefault="004E11C3" w:rsidP="0064357F">
      <w:pPr>
        <w:pStyle w:val="Heading4"/>
      </w:pPr>
      <w:r>
        <w:t>Dynamic modulation</w:t>
      </w:r>
    </w:p>
    <w:p w14:paraId="4A97B260" w14:textId="09FB13E6" w:rsidR="00324E14" w:rsidRPr="00324E14" w:rsidRDefault="00324E14" w:rsidP="00324E14">
      <w:r>
        <w:t xml:space="preserve">The system </w:t>
      </w:r>
      <w:r w:rsidR="00FE0B14">
        <w:t xml:space="preserve">leverages </w:t>
      </w:r>
      <w:r w:rsidR="00F54F7F">
        <w:t xml:space="preserve">the BER of the known string </w:t>
      </w:r>
      <w:r w:rsidR="006833FF">
        <w:t xml:space="preserve">in the previous transmission loop </w:t>
      </w:r>
      <w:r w:rsidR="00E71FCA">
        <w:t>applied via</w:t>
      </w:r>
      <w:r>
        <w:t xml:space="preserve"> </w:t>
      </w:r>
      <w:r w:rsidR="007B05D2">
        <w:t>a rudimentary uplink loop (simulated)</w:t>
      </w:r>
      <w:r w:rsidR="00E71FCA">
        <w:t xml:space="preserve">. </w:t>
      </w:r>
      <w:r w:rsidR="001357A4">
        <w:t xml:space="preserve">The modulation method </w:t>
      </w:r>
      <w:r w:rsidR="00514513">
        <w:t xml:space="preserve">is QPSK by default and is </w:t>
      </w:r>
      <w:r w:rsidR="001357A4">
        <w:t>switched automatically</w:t>
      </w:r>
      <w:r w:rsidR="00C25B2C">
        <w:t>,</w:t>
      </w:r>
      <w:r w:rsidR="001357A4">
        <w:t xml:space="preserve"> if the BER &lt; 0.1%</w:t>
      </w:r>
      <w:r w:rsidR="00514513">
        <w:t>,</w:t>
      </w:r>
      <w:r w:rsidR="00C25B2C">
        <w:t xml:space="preserve"> using the higher order modulation</w:t>
      </w:r>
      <w:r w:rsidR="005065BC">
        <w:t xml:space="preserve">, 16-QAM, in the next transmission </w:t>
      </w:r>
      <w:r w:rsidR="00514513">
        <w:t>to increase efficiency.</w:t>
      </w:r>
      <w:r w:rsidR="005065BC">
        <w:t xml:space="preserve"> Subsequent failures </w:t>
      </w:r>
      <w:r w:rsidR="00497C43">
        <w:t xml:space="preserve">mean it falls back on </w:t>
      </w:r>
      <w:r w:rsidR="00E2269A">
        <w:t xml:space="preserve">to </w:t>
      </w:r>
      <w:r w:rsidR="00497C43">
        <w:t>QPSK</w:t>
      </w:r>
      <w:r w:rsidR="00E2269A">
        <w:t>.</w:t>
      </w:r>
    </w:p>
    <w:p w14:paraId="686AE27D" w14:textId="06726F59" w:rsidR="00E74B43" w:rsidRDefault="0064357F" w:rsidP="0064357F">
      <w:pPr>
        <w:pStyle w:val="Heading4"/>
      </w:pPr>
      <w:r w:rsidRPr="0064357F">
        <w:t>Q</w:t>
      </w:r>
      <w:r w:rsidR="00B367E1">
        <w:t>uadrant Phase Shift Keying (QPSK)</w:t>
      </w:r>
    </w:p>
    <w:p w14:paraId="2058EC06" w14:textId="196B18AD" w:rsidR="00F95A6A" w:rsidRPr="00F95A6A" w:rsidRDefault="0042660C" w:rsidP="00F95A6A">
      <w:r>
        <w:t xml:space="preserve">Used as the default </w:t>
      </w:r>
      <w:r w:rsidR="009A7AF4">
        <w:t>modulation method</w:t>
      </w:r>
      <w:r w:rsidR="00454225">
        <w:t xml:space="preserve">, the bits are mapped onto the complex symbol </w:t>
      </w:r>
      <m:oMath>
        <m:r>
          <w:rPr>
            <w:rFonts w:ascii="Cambria Math" w:hAnsi="Cambria Math"/>
          </w:rPr>
          <m:t>d=I+jQ</m:t>
        </m:r>
      </m:oMath>
      <w:r w:rsidR="001444A3">
        <w:rPr>
          <w:rFonts w:eastAsiaTheme="minorEastAsia"/>
        </w:rPr>
        <w:t xml:space="preserve"> with </w:t>
      </w:r>
      <m:oMath>
        <m:r>
          <w:rPr>
            <w:rFonts w:ascii="Cambria Math" w:hAnsi="Cambria Math"/>
          </w:rPr>
          <m:t>I, Q∈</m:t>
        </m:r>
        <m: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-1, 1</m:t>
        </m:r>
        <m:r>
          <w:rPr>
            <w:rFonts w:ascii="Cambria Math" w:hAnsi="Cambria Math"/>
          </w:rPr>
          <m:t>}</m:t>
        </m:r>
      </m:oMath>
      <w:r w:rsidR="007E7E19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</m:t>
        </m:r>
      </m:oMath>
      <w:r w:rsidR="007E7E19">
        <w:rPr>
          <w:rFonts w:eastAsiaTheme="minorEastAsia"/>
        </w:rPr>
        <w:t>are odd bits and</w:t>
      </w:r>
      <w:r w:rsidR="007E7E19" w:rsidRPr="007E7E19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Q</m:t>
        </m:r>
      </m:oMath>
      <w:r w:rsidR="007E7E19">
        <w:rPr>
          <w:rFonts w:ascii="Cambria Math" w:eastAsiaTheme="minorEastAsia" w:hAnsi="Cambria Math"/>
          <w:iCs/>
        </w:rPr>
        <w:t xml:space="preserve"> are even bits</w:t>
      </w:r>
      <w:r w:rsidR="007E7E19">
        <w:rPr>
          <w:rFonts w:eastAsiaTheme="minorEastAsia"/>
        </w:rPr>
        <w:t>. Providing</w:t>
      </w:r>
      <w:r w:rsidR="009A7AF4">
        <w:t xml:space="preserve"> </w:t>
      </w:r>
      <w:r w:rsidR="00E75635">
        <w:t xml:space="preserve">a </w:t>
      </w:r>
      <w:r w:rsidR="00D07157">
        <w:t>spectral</w:t>
      </w:r>
      <w:r w:rsidR="00E75635">
        <w:t xml:space="preserve"> efficiency of 2 bit</w:t>
      </w:r>
      <w:r w:rsidR="00F30E9D">
        <w:t>s</w:t>
      </w:r>
      <w:r w:rsidR="00E75635">
        <w:t>/symbol</w:t>
      </w:r>
      <w:r w:rsidR="00F30E9D">
        <w:t xml:space="preserve"> with high tolerance to noise and poor channel conditions.</w:t>
      </w:r>
    </w:p>
    <w:p w14:paraId="211EFA28" w14:textId="12B78EE7" w:rsidR="00B367E1" w:rsidRDefault="00B367E1" w:rsidP="00B367E1">
      <w:pPr>
        <w:pStyle w:val="Heading4"/>
      </w:pPr>
      <w:r>
        <w:t>16 Quadrant A</w:t>
      </w:r>
      <w:r w:rsidR="00C660C0">
        <w:t>mplitude Modulation (16-QAM)</w:t>
      </w:r>
    </w:p>
    <w:p w14:paraId="47052A6C" w14:textId="34A42D50" w:rsidR="00F30E9D" w:rsidRPr="00F30E9D" w:rsidRDefault="004944C8" w:rsidP="00F30E9D">
      <w:r>
        <w:t>Used, when possible, for higher throughput communication</w:t>
      </w:r>
      <w:r w:rsidR="00837DA7">
        <w:t xml:space="preserve">, the modulator </w:t>
      </w:r>
      <w:r w:rsidR="00B05453">
        <w:t xml:space="preserve">maps 4 bit </w:t>
      </w:r>
      <w:proofErr w:type="spellStart"/>
      <w:r w:rsidR="00B05453">
        <w:t>touples</w:t>
      </w:r>
      <w:proofErr w:type="spellEnd"/>
      <w:r w:rsidR="00B05453">
        <w:t xml:space="preserve"> to the same complex symbol but with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, Q∈{</m:t>
        </m:r>
        <m:r>
          <w:rPr>
            <w:rFonts w:ascii="Cambria Math" w:hAnsi="Cambria Math"/>
          </w:rPr>
          <m:t>-3,</m:t>
        </m:r>
        <m:r>
          <w:rPr>
            <w:rFonts w:ascii="Cambria Math" w:hAnsi="Cambria Math"/>
          </w:rPr>
          <m:t>-1, 1</m:t>
        </m:r>
        <m:r>
          <w:rPr>
            <w:rFonts w:ascii="Cambria Math" w:hAnsi="Cambria Math"/>
          </w:rPr>
          <m:t>, 3</m:t>
        </m:r>
        <m:r>
          <w:rPr>
            <w:rFonts w:ascii="Cambria Math" w:hAnsi="Cambria Math"/>
          </w:rPr>
          <m:t>}</m:t>
        </m:r>
      </m:oMath>
      <w:r w:rsidR="00B46B15">
        <w:rPr>
          <w:rFonts w:eastAsiaTheme="minorEastAsia"/>
        </w:rPr>
        <w:t>.</w:t>
      </w:r>
      <w:r w:rsidR="00280066">
        <w:rPr>
          <w:rFonts w:eastAsiaTheme="minorEastAsia"/>
        </w:rPr>
        <w:t xml:space="preserve"> </w:t>
      </w:r>
      <w:r w:rsidR="00D07157">
        <w:rPr>
          <w:rFonts w:eastAsiaTheme="minorEastAsia"/>
        </w:rPr>
        <w:t>Providing</w:t>
      </w:r>
      <w:r w:rsidR="00D07157">
        <w:t xml:space="preserve"> a spectral efficiency of </w:t>
      </w:r>
      <w:r w:rsidR="00D07157">
        <w:t>4</w:t>
      </w:r>
      <w:r w:rsidR="00D07157">
        <w:t xml:space="preserve"> bits/symbol with </w:t>
      </w:r>
      <w:r w:rsidR="00D07157">
        <w:t xml:space="preserve">lower </w:t>
      </w:r>
      <w:r w:rsidR="00D07157">
        <w:t>tolerance to noise and poor channel conditions.</w:t>
      </w:r>
      <w:r w:rsidR="00D07157">
        <w:t xml:space="preserve"> </w:t>
      </w:r>
      <w:r w:rsidR="00280066">
        <w:rPr>
          <w:rFonts w:eastAsiaTheme="minorEastAsia"/>
        </w:rPr>
        <w:t xml:space="preserve">To maintain the same power as the QPSK transmission, </w:t>
      </w:r>
      <w:r w:rsidR="00AB6476">
        <w:rPr>
          <w:rFonts w:eastAsiaTheme="minorEastAsia"/>
        </w:rPr>
        <w:t xml:space="preserve">the modulation is </w:t>
      </w:r>
      <w:r w:rsidR="00467EA8">
        <w:rPr>
          <w:rFonts w:eastAsiaTheme="minorEastAsia"/>
        </w:rPr>
        <w:t xml:space="preserve">normalised </w:t>
      </w:r>
      <w:r w:rsidR="00AB6476">
        <w:rPr>
          <w:rFonts w:eastAsiaTheme="minorEastAsia"/>
        </w:rPr>
        <w:t xml:space="preserve">by </w:t>
      </w:r>
      <w:r w:rsidR="00467EA8">
        <w:rPr>
          <w:rFonts w:eastAsiaTheme="minorEastAsia"/>
        </w:rPr>
        <w:t xml:space="preserve">a factor </w:t>
      </w:r>
      <m:oMath>
        <m:r>
          <w:rPr>
            <w:rFonts w:ascii="Cambria Math" w:eastAsiaTheme="minorEastAsia" w:hAnsi="Cambria Math"/>
          </w:rPr>
          <m:t>√</m:t>
        </m:r>
        <m:r>
          <w:rPr>
            <w:rFonts w:ascii="Cambria Math" w:eastAsiaTheme="minorEastAsia" w:hAnsi="Cambria Math"/>
          </w:rPr>
          <m:t>10</m:t>
        </m:r>
      </m:oMath>
      <w:r w:rsidR="00FD7C5A">
        <w:rPr>
          <w:rFonts w:eastAsiaTheme="minorEastAsia"/>
        </w:rPr>
        <w:t>.</w:t>
      </w:r>
    </w:p>
    <w:p w14:paraId="088D2C5C" w14:textId="3A78955E" w:rsidR="00333801" w:rsidRDefault="00F81D17" w:rsidP="00BA390B">
      <w:pPr>
        <w:pStyle w:val="Heading4"/>
      </w:pPr>
      <w:r>
        <w:t>Convol</w:t>
      </w:r>
      <w:r w:rsidR="004F7900">
        <w:t>utional Encoding</w:t>
      </w:r>
      <w:r w:rsidR="00A71687">
        <w:t xml:space="preserve"> and decoding (Viterbi decoding)</w:t>
      </w:r>
    </w:p>
    <w:p w14:paraId="4ED7758F" w14:textId="44657221" w:rsidR="00662A43" w:rsidRDefault="00662A43" w:rsidP="00662A43">
      <w:pPr>
        <w:rPr>
          <w:rFonts w:eastAsiaTheme="minorEastAsia"/>
        </w:rPr>
      </w:pPr>
      <w:r>
        <w:t xml:space="preserve">Encoding: A </w:t>
      </w:r>
      <m:oMath>
        <m:r>
          <w:rPr>
            <w:rFonts w:ascii="Cambria Math" w:hAnsi="Cambria Math"/>
          </w:rPr>
          <m:t>R=1/2</m:t>
        </m:r>
      </m:oMath>
      <w:r w:rsidR="0028008E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(5, 7)</m:t>
        </m:r>
      </m:oMath>
      <w:r w:rsidR="0028008E">
        <w:rPr>
          <w:rFonts w:eastAsiaTheme="minorEastAsia"/>
        </w:rPr>
        <w:t xml:space="preserve">, constraint length </w:t>
      </w:r>
      <m:oMath>
        <m:r>
          <w:rPr>
            <w:rFonts w:ascii="Cambria Math" w:eastAsiaTheme="minorEastAsia" w:hAnsi="Cambria Math"/>
          </w:rPr>
          <m:t>K=3</m:t>
        </m:r>
      </m:oMath>
      <w:r w:rsidR="0028008E">
        <w:rPr>
          <w:rFonts w:eastAsiaTheme="minorEastAsia"/>
        </w:rPr>
        <w:t xml:space="preserve"> </w:t>
      </w:r>
      <w:r w:rsidR="006F1622">
        <w:rPr>
          <w:rFonts w:eastAsiaTheme="minorEastAsia"/>
        </w:rPr>
        <w:t xml:space="preserve">non recursive convolutional encoder is </w:t>
      </w:r>
      <w:r w:rsidR="006050DB">
        <w:rPr>
          <w:rFonts w:eastAsiaTheme="minorEastAsia"/>
        </w:rPr>
        <w:t>implemented</w:t>
      </w:r>
      <w:r w:rsidR="00FE4526">
        <w:rPr>
          <w:rFonts w:eastAsiaTheme="minorEastAsia"/>
        </w:rPr>
        <w:t>. The choice of convolution is not only based on the LTE spec but also because it is highly effective in urban environments.</w:t>
      </w:r>
    </w:p>
    <w:p w14:paraId="3B92F7D1" w14:textId="50B481D8" w:rsidR="00FE4526" w:rsidRPr="00662A43" w:rsidRDefault="00FE4526" w:rsidP="00662A43">
      <w:r>
        <w:rPr>
          <w:rFonts w:eastAsiaTheme="minorEastAsia"/>
        </w:rPr>
        <w:t xml:space="preserve">Decoding: </w:t>
      </w:r>
      <w:r w:rsidR="00AB18E0">
        <w:rPr>
          <w:rFonts w:eastAsiaTheme="minorEastAsia"/>
        </w:rPr>
        <w:t xml:space="preserve">The </w:t>
      </w:r>
      <w:r w:rsidR="009C671C">
        <w:rPr>
          <w:rFonts w:eastAsiaTheme="minorEastAsia"/>
        </w:rPr>
        <w:t>receiver</w:t>
      </w:r>
      <w:r w:rsidR="00AB18E0">
        <w:rPr>
          <w:rFonts w:eastAsiaTheme="minorEastAsia"/>
        </w:rPr>
        <w:t xml:space="preserve"> function uses a Viterbi decoding algorithm</w:t>
      </w:r>
      <w:r w:rsidR="008D2D1E">
        <w:rPr>
          <w:rFonts w:eastAsiaTheme="minorEastAsia"/>
        </w:rPr>
        <w:t xml:space="preserve"> with hard decision logic. It computes the hamming distance between received pairs and </w:t>
      </w:r>
      <w:r w:rsidR="0024380D">
        <w:rPr>
          <w:rFonts w:eastAsiaTheme="minorEastAsia"/>
        </w:rPr>
        <w:t xml:space="preserve">the expected branch and forms a trellis selecting the survivor path </w:t>
      </w:r>
      <w:r w:rsidR="006B5D3C">
        <w:rPr>
          <w:rFonts w:eastAsiaTheme="minorEastAsia"/>
        </w:rPr>
        <w:t xml:space="preserve">with the lowest total error metric. </w:t>
      </w:r>
      <w:r w:rsidR="00446A52">
        <w:rPr>
          <w:rFonts w:eastAsiaTheme="minorEastAsia"/>
        </w:rPr>
        <w:t>(Maximum likelihood sequence estimation)</w:t>
      </w:r>
    </w:p>
    <w:p w14:paraId="0A69D991" w14:textId="5F42152E" w:rsidR="004F7900" w:rsidRDefault="004F7900" w:rsidP="004F7900">
      <w:pPr>
        <w:pStyle w:val="Heading4"/>
      </w:pPr>
      <w:r>
        <w:t>Root Raised Cosine</w:t>
      </w:r>
      <w:r w:rsidR="00A71687">
        <w:t xml:space="preserve"> filter and filter matching</w:t>
      </w:r>
    </w:p>
    <w:p w14:paraId="3122EBB8" w14:textId="609C880E" w:rsidR="00446A52" w:rsidRPr="00446A52" w:rsidRDefault="00AC5E9B" w:rsidP="00446A52">
      <w:r>
        <w:t xml:space="preserve">An RRC filter </w:t>
      </w:r>
      <w:r w:rsidR="00905E7C">
        <w:t xml:space="preserve">specifically </w:t>
      </w:r>
      <w:r>
        <w:t xml:space="preserve">used to maximise </w:t>
      </w:r>
      <w:r w:rsidR="009C671C">
        <w:t>bandwidth</w:t>
      </w:r>
      <w:r>
        <w:t xml:space="preserve"> </w:t>
      </w:r>
      <w:proofErr w:type="gramStart"/>
      <w:r>
        <w:t>use</w:t>
      </w:r>
      <w:r w:rsidR="00905E7C">
        <w:t>,</w:t>
      </w:r>
      <w:r>
        <w:t xml:space="preserve"> and</w:t>
      </w:r>
      <w:proofErr w:type="gramEnd"/>
      <w:r>
        <w:t xml:space="preserve"> </w:t>
      </w:r>
      <w:r w:rsidR="00905E7C">
        <w:t xml:space="preserve">minimise interference between symbols. </w:t>
      </w:r>
      <w:r w:rsidR="005B3A33">
        <w:t xml:space="preserve">A matched pair is implemented by having the same filtering in the transmitter and </w:t>
      </w:r>
      <w:proofErr w:type="spellStart"/>
      <w:r w:rsidR="005B3A33">
        <w:t>reciver</w:t>
      </w:r>
      <w:proofErr w:type="spellEnd"/>
      <w:r w:rsidR="005B3A33">
        <w:t xml:space="preserve">, resulting in a full </w:t>
      </w:r>
      <w:r w:rsidR="00F67AE4">
        <w:t xml:space="preserve">raised cosine response. The roll off factor (somewhat </w:t>
      </w:r>
      <w:proofErr w:type="gramStart"/>
      <w:r w:rsidR="00F67AE4">
        <w:t>arbitrarily )</w:t>
      </w:r>
      <w:proofErr w:type="gramEnd"/>
      <w:r w:rsidR="00F67AE4">
        <w:t xml:space="preserve"> is set to </w:t>
      </w:r>
      <m:oMath>
        <m:r>
          <w:rPr>
            <w:rFonts w:ascii="Cambria Math" w:hAnsi="Cambria Math"/>
          </w:rPr>
          <m:t>α=0.35</m:t>
        </m:r>
      </m:oMath>
      <w:r w:rsidR="00F67AE4">
        <w:rPr>
          <w:rFonts w:eastAsiaTheme="minorEastAsia"/>
        </w:rPr>
        <w:t>.</w:t>
      </w:r>
    </w:p>
    <w:p w14:paraId="4B37CB82" w14:textId="014410B1" w:rsidR="00A71687" w:rsidRDefault="004E11C3" w:rsidP="00A71687">
      <w:pPr>
        <w:pStyle w:val="Heading4"/>
      </w:pPr>
      <w:r>
        <w:lastRenderedPageBreak/>
        <w:t>Channel noise, path loss, and fading</w:t>
      </w:r>
    </w:p>
    <w:p w14:paraId="3FBDD3AF" w14:textId="5AA24AB6" w:rsidR="00044300" w:rsidRPr="00044300" w:rsidRDefault="00044300" w:rsidP="00044300">
      <w:r>
        <w:t xml:space="preserve">Free space path loss is implemented </w:t>
      </w:r>
      <w:r w:rsidR="008E35DA">
        <w:t xml:space="preserve">using a carrier frequency and </w:t>
      </w:r>
      <w:r w:rsidR="00272642">
        <w:t>1km</w:t>
      </w:r>
      <w:r w:rsidR="008E35DA">
        <w:t>. Multipath fading is emulated on a smaller scale using Jakes’ Model</w:t>
      </w:r>
      <w:r w:rsidR="00E83150">
        <w:t>, that utilizes sums of</w:t>
      </w:r>
      <w:r w:rsidR="00E83150" w:rsidRPr="00E83150">
        <w:rPr>
          <w:rFonts w:ascii="Cambria Math" w:hAnsi="Cambria Math"/>
          <w:i/>
          <w:kern w:val="0"/>
          <w14:ligatures w14:val="none"/>
        </w:rPr>
        <w:t xml:space="preserve"> </w:t>
      </w:r>
      <m:oMath>
        <m:r>
          <w:rPr>
            <w:rFonts w:ascii="Cambria Math" w:hAnsi="Cambria Math"/>
            <w:kern w:val="0"/>
            <w14:ligatures w14:val="none"/>
          </w:rPr>
          <m:t>N=50</m:t>
        </m:r>
      </m:oMath>
      <w:r w:rsidR="00E83150">
        <w:t xml:space="preserve"> sinusoids.</w:t>
      </w:r>
      <w:r w:rsidR="00A23255">
        <w:t xml:space="preserve"> A doppler shift is applied to model a moving target</w:t>
      </w:r>
      <w:r w:rsidR="00272642">
        <w:t xml:space="preserve"> with various speeds. Using a power calculation an </w:t>
      </w:r>
      <w:r w:rsidR="00166C6D">
        <w:t>additive</w:t>
      </w:r>
      <w:r w:rsidR="00272642">
        <w:t xml:space="preserve"> gaussian white noise is added to the signal</w:t>
      </w:r>
      <w:r w:rsidR="001F310D">
        <w:t xml:space="preserve"> at various levels</w:t>
      </w:r>
    </w:p>
    <w:p w14:paraId="5E127828" w14:textId="4895E637" w:rsidR="00603C2E" w:rsidRDefault="00603C2E" w:rsidP="00603C2E">
      <w:pPr>
        <w:pStyle w:val="Heading4"/>
      </w:pPr>
      <w:r>
        <w:t xml:space="preserve">Stop and </w:t>
      </w:r>
      <w:r w:rsidR="00166C6D">
        <w:t>Wait</w:t>
      </w:r>
      <w:r>
        <w:t xml:space="preserve"> </w:t>
      </w:r>
      <w:r w:rsidR="000413D7">
        <w:t xml:space="preserve">Automatic </w:t>
      </w:r>
      <w:r w:rsidR="00166C6D">
        <w:t>R</w:t>
      </w:r>
      <w:r w:rsidR="000413D7">
        <w:t xml:space="preserve">epeat </w:t>
      </w:r>
      <w:r w:rsidR="00166C6D">
        <w:t>R</w:t>
      </w:r>
      <w:r w:rsidR="000413D7">
        <w:t>equest</w:t>
      </w:r>
    </w:p>
    <w:p w14:paraId="47F594D0" w14:textId="11837403" w:rsidR="00937AEF" w:rsidRPr="00937AEF" w:rsidRDefault="00FC6512" w:rsidP="00937AEF">
      <w:r>
        <w:t>Being a R</w:t>
      </w:r>
      <w:r w:rsidR="002A4ACB">
        <w:t>obust Error control metho</w:t>
      </w:r>
      <w:r>
        <w:t xml:space="preserve">d, </w:t>
      </w:r>
      <w:r w:rsidR="00FE4E7F">
        <w:t xml:space="preserve">the </w:t>
      </w:r>
      <w:r w:rsidR="0033002D">
        <w:t>receiver</w:t>
      </w:r>
      <w:r w:rsidR="00FE4E7F">
        <w:t xml:space="preserve"> uses the known string to estimate the state of the bits </w:t>
      </w:r>
      <w:r w:rsidR="00671E9C">
        <w:t xml:space="preserve">package received and if errors are detected, an automatic request for retransmission is </w:t>
      </w:r>
      <w:r w:rsidR="00385D0F">
        <w:t xml:space="preserve">placed. This is repeated until the </w:t>
      </w:r>
      <w:r w:rsidR="0033002D">
        <w:t xml:space="preserve">max re-transmission </w:t>
      </w:r>
      <w:r w:rsidR="00937AEF">
        <w:t>count, which is set to 16, is reached.</w:t>
      </w:r>
    </w:p>
    <w:p w14:paraId="00328850" w14:textId="5E802FDB" w:rsidR="00BA390B" w:rsidRDefault="00BA390B" w:rsidP="00BA390B">
      <w:pPr>
        <w:pStyle w:val="Heading3"/>
      </w:pPr>
      <w:r>
        <w:t>Analysis methods</w:t>
      </w:r>
    </w:p>
    <w:p w14:paraId="3C0E26D9" w14:textId="725E781D" w:rsidR="0022775E" w:rsidRDefault="0022775E" w:rsidP="0022775E">
      <w:r>
        <w:t xml:space="preserve">Single Transmission: </w:t>
      </w:r>
      <w:r w:rsidR="00997C5E">
        <w:t xml:space="preserve">Limited utility, </w:t>
      </w:r>
      <w:r w:rsidR="00402A5A">
        <w:t>develop</w:t>
      </w:r>
      <w:r>
        <w:t xml:space="preserve"> the algorithm</w:t>
      </w:r>
      <w:r w:rsidR="00997C5E">
        <w:t xml:space="preserve">, </w:t>
      </w:r>
      <w:r>
        <w:t xml:space="preserve">visually check </w:t>
      </w:r>
      <w:r w:rsidR="00402A5A">
        <w:t>output</w:t>
      </w:r>
      <w:r>
        <w:t xml:space="preserve"> data, generate</w:t>
      </w:r>
      <w:r w:rsidR="00997C5E">
        <w:t xml:space="preserve"> </w:t>
      </w:r>
      <w:r w:rsidR="00402A5A">
        <w:t>examples.</w:t>
      </w:r>
    </w:p>
    <w:p w14:paraId="3F014D6A" w14:textId="6EF41749" w:rsidR="00402A5A" w:rsidRDefault="00402A5A" w:rsidP="0022775E">
      <w:r>
        <w:t xml:space="preserve">Monte Carlo Simulation: </w:t>
      </w:r>
      <w:r w:rsidR="00125888">
        <w:t>Due to the statistical variations from run to run</w:t>
      </w:r>
      <w:r w:rsidR="005879A4">
        <w:t>, the analysed outputs are based on averaged metrics over 100 transmissions</w:t>
      </w:r>
      <w:r w:rsidR="00F04814">
        <w:t xml:space="preserve"> for each scenario</w:t>
      </w:r>
      <w:r w:rsidR="005879A4">
        <w:t>.</w:t>
      </w:r>
    </w:p>
    <w:p w14:paraId="79FF6244" w14:textId="5D7A6C9D" w:rsidR="00F04814" w:rsidRPr="0022775E" w:rsidRDefault="00F04814" w:rsidP="0022775E">
      <w:r>
        <w:t xml:space="preserve">Outputs: Bit Error Rate: </w:t>
      </w:r>
      <m:oMath>
        <m:r>
          <w:rPr>
            <w:rFonts w:ascii="Cambria Math" w:hAnsi="Cambria Math"/>
          </w:rPr>
          <m:t>errors:total bits</m:t>
        </m:r>
      </m:oMath>
      <w:r w:rsidR="00D93D9F">
        <w:rPr>
          <w:rFonts w:eastAsiaTheme="minorEastAsia"/>
        </w:rPr>
        <w:t xml:space="preserve">, representative of overall </w:t>
      </w:r>
      <w:r w:rsidR="0002545A">
        <w:rPr>
          <w:rFonts w:eastAsiaTheme="minorEastAsia"/>
        </w:rPr>
        <w:t>performance</w:t>
      </w:r>
      <w:r w:rsidR="00D93D9F">
        <w:rPr>
          <w:rFonts w:eastAsiaTheme="minorEastAsia"/>
        </w:rPr>
        <w:t>;</w:t>
      </w:r>
      <w:r w:rsidR="00071249">
        <w:rPr>
          <w:rFonts w:eastAsiaTheme="minorEastAsia"/>
        </w:rPr>
        <w:t xml:space="preserve"> efficiency: </w:t>
      </w:r>
      <m:oMath>
        <m:r>
          <w:rPr>
            <w:rFonts w:ascii="Cambria Math" w:eastAsiaTheme="minorEastAsia" w:hAnsi="Cambria Math"/>
          </w:rPr>
          <m:t>total packets:number of transmissions</m:t>
        </m:r>
      </m:oMath>
      <w:r w:rsidR="00C10E08">
        <w:rPr>
          <w:rFonts w:eastAsiaTheme="minorEastAsia"/>
        </w:rPr>
        <w:t>, representative of loss rate;</w:t>
      </w:r>
      <w:r w:rsidR="00577A55">
        <w:rPr>
          <w:rFonts w:eastAsiaTheme="minorEastAsia"/>
        </w:rPr>
        <w:t xml:space="preserve"> </w:t>
      </w:r>
      <w:r w:rsidR="00943A94">
        <w:rPr>
          <w:rFonts w:eastAsiaTheme="minorEastAsia"/>
        </w:rPr>
        <w:t>transmission time</w:t>
      </w:r>
      <w:r w:rsidR="00C10E08">
        <w:rPr>
          <w:rFonts w:eastAsiaTheme="minorEastAsia"/>
        </w:rPr>
        <w:t xml:space="preserve">, representative of </w:t>
      </w:r>
      <w:r w:rsidR="00A059BA">
        <w:rPr>
          <w:rFonts w:eastAsiaTheme="minorEastAsia"/>
        </w:rPr>
        <w:t>simulation method used.</w:t>
      </w:r>
    </w:p>
    <w:p w14:paraId="03B9BE1A" w14:textId="757B9355" w:rsidR="00BA390B" w:rsidRDefault="00BA390B" w:rsidP="00BA390B">
      <w:pPr>
        <w:pStyle w:val="Heading3"/>
      </w:pPr>
      <w:r>
        <w:t>Simulation Parameters</w:t>
      </w:r>
    </w:p>
    <w:tbl>
      <w:tblPr>
        <w:tblW w:w="10040" w:type="dxa"/>
        <w:tblLook w:val="04A0" w:firstRow="1" w:lastRow="0" w:firstColumn="1" w:lastColumn="0" w:noHBand="0" w:noVBand="1"/>
      </w:tblPr>
      <w:tblGrid>
        <w:gridCol w:w="1571"/>
        <w:gridCol w:w="1256"/>
        <w:gridCol w:w="1495"/>
        <w:gridCol w:w="1696"/>
        <w:gridCol w:w="1412"/>
        <w:gridCol w:w="1501"/>
        <w:gridCol w:w="1109"/>
      </w:tblGrid>
      <w:tr w:rsidR="00C21F51" w:rsidRPr="00C21F51" w14:paraId="0A5F5A08" w14:textId="77777777" w:rsidTr="00C21F51">
        <w:trPr>
          <w:trHeight w:val="566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8E734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A828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Carrier Frequency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1F774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Bandwidth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C659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Velocity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C40CA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Modulation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E53FC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Coding Rate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8B2C7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Roll-off (α)</w:t>
            </w:r>
          </w:p>
        </w:tc>
      </w:tr>
      <w:tr w:rsidR="00C21F51" w:rsidRPr="00C21F51" w14:paraId="675D4D4B" w14:textId="77777777" w:rsidTr="00C21F51">
        <w:trPr>
          <w:trHeight w:val="566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DA14D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1C9E3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233.5 kHz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AC4CF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~3100 kHz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D0DA5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5.5 km/h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1419D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QPSK, 16-QAM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F1998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1/2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5DC32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0.35</w:t>
            </w:r>
          </w:p>
        </w:tc>
      </w:tr>
      <w:tr w:rsidR="00C21F51" w:rsidRPr="00C21F51" w14:paraId="037A9EBB" w14:textId="77777777" w:rsidTr="00C21F51">
        <w:trPr>
          <w:trHeight w:val="1132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B1C01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Note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DF91B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Scaled down for simulation efficiency.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A30C3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Implied by Baud/Filter settings.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97C4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Representative of Urban Pedestrian UE.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41C83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LTE Rel-8 Standard Modulation schemes.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68D0D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Standard convolutional coding rate.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E2629" w14:textId="77777777" w:rsidR="00C21F51" w:rsidRPr="00C21F51" w:rsidRDefault="00C21F51" w:rsidP="00C21F51">
            <w:pPr>
              <w:spacing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C21F51"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  <w:t>Standard pulse shaping factor.</w:t>
            </w:r>
          </w:p>
        </w:tc>
      </w:tr>
    </w:tbl>
    <w:p w14:paraId="28E2A633" w14:textId="18D057F9" w:rsidR="00333801" w:rsidRPr="008374FE" w:rsidRDefault="00333801" w:rsidP="00333801">
      <w:pPr>
        <w:pStyle w:val="Heading1"/>
        <w:rPr>
          <w:b/>
          <w:bCs/>
        </w:rPr>
      </w:pPr>
      <w:r w:rsidRPr="008374FE">
        <w:rPr>
          <w:b/>
          <w:bCs/>
        </w:rPr>
        <w:t>Results and analysis</w:t>
      </w:r>
    </w:p>
    <w:p w14:paraId="0F2FB563" w14:textId="7F683CE5" w:rsidR="00BD03AE" w:rsidRDefault="00C15CB3" w:rsidP="00C15CB3">
      <w:pPr>
        <w:pStyle w:val="Heading3"/>
      </w:pPr>
      <w:r>
        <w:t>Single Simulation Outputs (representative examples)</w:t>
      </w:r>
    </w:p>
    <w:p w14:paraId="3C475C26" w14:textId="3159A884" w:rsidR="009B363A" w:rsidRPr="009B363A" w:rsidRDefault="009B363A" w:rsidP="009B363A">
      <w:r>
        <w:t xml:space="preserve">Original: </w:t>
      </w:r>
      <w:r w:rsidR="00513566" w:rsidRPr="00513566">
        <w:t>'[20080312T1400</w:t>
      </w:r>
      <w:proofErr w:type="gramStart"/>
      <w:r w:rsidR="00513566" w:rsidRPr="00513566">
        <w:t>Z][</w:t>
      </w:r>
      <w:proofErr w:type="gramEnd"/>
      <w:r w:rsidR="00513566" w:rsidRPr="00513566">
        <w:t>frm]00923312511101[\</w:t>
      </w:r>
      <w:proofErr w:type="gramStart"/>
      <w:r w:rsidR="00513566" w:rsidRPr="00513566">
        <w:t>frm][</w:t>
      </w:r>
      <w:proofErr w:type="gramEnd"/>
      <w:r w:rsidR="00513566" w:rsidRPr="00513566">
        <w:t>to]00447878503732[\</w:t>
      </w:r>
      <w:proofErr w:type="gramStart"/>
      <w:r w:rsidR="00513566" w:rsidRPr="00513566">
        <w:t>to][</w:t>
      </w:r>
      <w:proofErr w:type="gramEnd"/>
      <w:r w:rsidR="00513566" w:rsidRPr="00513566">
        <w:t xml:space="preserve">MSG]National Semiconductor fired 1725 people, Bernie Madoff plead guilty, US drone strike kills 12 people in Pakistan, A Sikorsky 92A crashed in Canada and killed 1, ISS astronauts </w:t>
      </w:r>
      <w:proofErr w:type="spellStart"/>
      <w:r w:rsidR="00513566" w:rsidRPr="00513566">
        <w:t>shelterd</w:t>
      </w:r>
      <w:proofErr w:type="spellEnd"/>
      <w:r w:rsidR="00513566" w:rsidRPr="00513566">
        <w:t xml:space="preserve"> from space debris in the Russian escape pod[\MSG]'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"/>
        <w:gridCol w:w="3430"/>
        <w:gridCol w:w="3312"/>
        <w:gridCol w:w="3312"/>
      </w:tblGrid>
      <w:tr w:rsidR="0028416E" w14:paraId="4AD09F21" w14:textId="77777777" w:rsidTr="00B9137E">
        <w:tc>
          <w:tcPr>
            <w:tcW w:w="846" w:type="dxa"/>
          </w:tcPr>
          <w:p w14:paraId="22996D51" w14:textId="77777777" w:rsidR="00B9137E" w:rsidRDefault="0028416E" w:rsidP="0028416E">
            <w:pPr>
              <w:jc w:val="center"/>
            </w:pPr>
            <w:r>
              <w:t>S</w:t>
            </w:r>
          </w:p>
          <w:p w14:paraId="6B35858C" w14:textId="77777777" w:rsidR="00B9137E" w:rsidRDefault="0028416E" w:rsidP="0028416E">
            <w:pPr>
              <w:jc w:val="center"/>
            </w:pPr>
            <w:r>
              <w:t>N</w:t>
            </w:r>
          </w:p>
          <w:p w14:paraId="059C9905" w14:textId="73039344" w:rsidR="0028416E" w:rsidRDefault="0028416E" w:rsidP="0028416E">
            <w:pPr>
              <w:jc w:val="center"/>
            </w:pPr>
            <w:r>
              <w:t>R</w:t>
            </w:r>
          </w:p>
        </w:tc>
        <w:tc>
          <w:tcPr>
            <w:tcW w:w="3074" w:type="dxa"/>
          </w:tcPr>
          <w:p w14:paraId="63A714E1" w14:textId="7AF0990B" w:rsidR="0028416E" w:rsidRDefault="0028416E" w:rsidP="0028416E">
            <w:pPr>
              <w:jc w:val="center"/>
            </w:pPr>
            <w:r>
              <w:t>6</w:t>
            </w:r>
          </w:p>
        </w:tc>
        <w:tc>
          <w:tcPr>
            <w:tcW w:w="3268" w:type="dxa"/>
          </w:tcPr>
          <w:p w14:paraId="1BD8E132" w14:textId="6AC8469F" w:rsidR="0028416E" w:rsidRDefault="0028416E" w:rsidP="0028416E">
            <w:pPr>
              <w:jc w:val="center"/>
            </w:pPr>
            <w:r>
              <w:t>18</w:t>
            </w:r>
          </w:p>
        </w:tc>
        <w:tc>
          <w:tcPr>
            <w:tcW w:w="3268" w:type="dxa"/>
          </w:tcPr>
          <w:p w14:paraId="6A43EC64" w14:textId="570EA94F" w:rsidR="0028416E" w:rsidRDefault="0028416E" w:rsidP="0028416E">
            <w:pPr>
              <w:jc w:val="center"/>
            </w:pPr>
            <w:r>
              <w:t>24</w:t>
            </w:r>
          </w:p>
        </w:tc>
      </w:tr>
      <w:tr w:rsidR="0028416E" w14:paraId="7D22F192" w14:textId="77777777" w:rsidTr="00B9137E">
        <w:tc>
          <w:tcPr>
            <w:tcW w:w="846" w:type="dxa"/>
          </w:tcPr>
          <w:p w14:paraId="68C982A2" w14:textId="77777777" w:rsidR="00B9137E" w:rsidRDefault="0028416E" w:rsidP="0028416E">
            <w:pPr>
              <w:jc w:val="center"/>
            </w:pPr>
            <w:r>
              <w:t>O</w:t>
            </w:r>
          </w:p>
          <w:p w14:paraId="052777DF" w14:textId="03457DC6" w:rsidR="00B9137E" w:rsidRDefault="00B9137E" w:rsidP="0028416E">
            <w:pPr>
              <w:jc w:val="center"/>
            </w:pPr>
            <w:r>
              <w:t>u</w:t>
            </w:r>
          </w:p>
          <w:p w14:paraId="407596EB" w14:textId="15A5652F" w:rsidR="0028416E" w:rsidRDefault="0028416E" w:rsidP="0028416E">
            <w:pPr>
              <w:jc w:val="center"/>
            </w:pPr>
            <w:proofErr w:type="spellStart"/>
            <w:r>
              <w:t>tput</w:t>
            </w:r>
            <w:proofErr w:type="spellEnd"/>
          </w:p>
        </w:tc>
        <w:tc>
          <w:tcPr>
            <w:tcW w:w="3074" w:type="dxa"/>
          </w:tcPr>
          <w:p w14:paraId="1DD8412B" w14:textId="77777777" w:rsidR="001A0F01" w:rsidRDefault="001A0F01" w:rsidP="001A0F01">
            <w:pPr>
              <w:jc w:val="center"/>
            </w:pPr>
            <w:r>
              <w:t>[20080312T0400</w:t>
            </w:r>
            <w:proofErr w:type="gramStart"/>
            <w:r>
              <w:t>Z][</w:t>
            </w:r>
            <w:proofErr w:type="spellStart"/>
            <w:proofErr w:type="gramEnd"/>
            <w:r>
              <w:t>frm</w:t>
            </w:r>
            <w:proofErr w:type="spellEnd"/>
            <w:r>
              <w:t>]00923312511101[\</w:t>
            </w:r>
            <w:proofErr w:type="spellStart"/>
            <w:r>
              <w:t>frm@óto</w:t>
            </w:r>
            <w:proofErr w:type="spellEnd"/>
            <w:r>
              <w:t>]004478785037S0Z</w:t>
            </w:r>
          </w:p>
          <w:p w14:paraId="0C48E16C" w14:textId="77777777" w:rsidR="001A0F01" w:rsidRDefault="001A0F01" w:rsidP="001A0F01">
            <w:pPr>
              <w:jc w:val="center"/>
            </w:pPr>
            <w:r>
              <w:t>\</w:t>
            </w:r>
            <w:proofErr w:type="gramStart"/>
            <w:r>
              <w:t>to][</w:t>
            </w:r>
            <w:proofErr w:type="gramEnd"/>
            <w:r>
              <w:t>PG]</w:t>
            </w:r>
            <w:proofErr w:type="spellStart"/>
            <w:r>
              <w:t>Natioal</w:t>
            </w:r>
            <w:proofErr w:type="spellEnd"/>
            <w:r>
              <w:t xml:space="preserve"> </w:t>
            </w:r>
            <w:proofErr w:type="spellStart"/>
            <w:r>
              <w:t>Semiconductar</w:t>
            </w:r>
            <w:proofErr w:type="spellEnd"/>
            <w:r>
              <w:t xml:space="preserve"> fired 1725 pe</w:t>
            </w:r>
            <w:r>
              <w:rPr>
                <w:rFonts w:ascii="Segoe UI Symbol" w:hAnsi="Segoe UI Symbol" w:cs="Segoe UI Symbol"/>
              </w:rPr>
              <w:t>␦␦</w:t>
            </w:r>
            <w:r>
              <w:t>1, Bernie</w:t>
            </w:r>
          </w:p>
          <w:p w14:paraId="62FC94B2" w14:textId="77777777" w:rsidR="001A0F01" w:rsidRDefault="001A0F01" w:rsidP="001A0F01">
            <w:pPr>
              <w:jc w:val="center"/>
            </w:pPr>
            <w:proofErr w:type="spellStart"/>
            <w:r>
              <w:t>Mkdoff</w:t>
            </w:r>
            <w:proofErr w:type="spellEnd"/>
            <w:r>
              <w:t xml:space="preserve"> plead guilty, US </w:t>
            </w:r>
            <w:proofErr w:type="spellStart"/>
            <w:r>
              <w:t>drkndôsuòike</w:t>
            </w:r>
            <w:proofErr w:type="spellEnd"/>
            <w:r>
              <w:t xml:space="preserve"> @    </w:t>
            </w:r>
            <w:proofErr w:type="spellStart"/>
            <w:r>
              <w:t>lls</w:t>
            </w:r>
            <w:proofErr w:type="spellEnd"/>
            <w:r>
              <w:t xml:space="preserve"> 12 peopl3 in</w:t>
            </w:r>
          </w:p>
          <w:p w14:paraId="0EE14DCE" w14:textId="77777777" w:rsidR="001A0F01" w:rsidRDefault="001A0F01" w:rsidP="001A0F01">
            <w:pPr>
              <w:jc w:val="center"/>
            </w:pPr>
            <w:r>
              <w:t xml:space="preserve">Pakistan, A </w:t>
            </w:r>
            <w:proofErr w:type="gramStart"/>
            <w:r>
              <w:t>Si}</w:t>
            </w:r>
            <w:proofErr w:type="spellStart"/>
            <w:r>
              <w:t>orsky</w:t>
            </w:r>
            <w:proofErr w:type="spellEnd"/>
            <w:proofErr w:type="gramEnd"/>
            <w:r>
              <w:t xml:space="preserve"> &gt;2A crashed in Canada and killed 1, ISS</w:t>
            </w:r>
          </w:p>
          <w:p w14:paraId="747282D8" w14:textId="77777777" w:rsidR="001A0F01" w:rsidRDefault="001A0F01" w:rsidP="001A0F01">
            <w:pPr>
              <w:jc w:val="center"/>
            </w:pPr>
            <w:r>
              <w:t xml:space="preserve">astronauts </w:t>
            </w:r>
            <w:proofErr w:type="spellStart"/>
            <w:r>
              <w:t>shelterd</w:t>
            </w:r>
            <w:proofErr w:type="spellEnd"/>
            <w:r>
              <w:t xml:space="preserve"> from space </w:t>
            </w:r>
            <w:proofErr w:type="spellStart"/>
            <w:r>
              <w:t>deb¢is</w:t>
            </w:r>
            <w:proofErr w:type="spellEnd"/>
            <w:r>
              <w:t xml:space="preserve"> in the </w:t>
            </w:r>
            <w:proofErr w:type="spellStart"/>
            <w:r>
              <w:t>Sussian</w:t>
            </w:r>
            <w:proofErr w:type="spellEnd"/>
            <w:r>
              <w:t xml:space="preserve"> escape</w:t>
            </w:r>
          </w:p>
          <w:p w14:paraId="7A2B9EB8" w14:textId="68127C59" w:rsidR="0028416E" w:rsidRDefault="001A0F01" w:rsidP="001A0F01">
            <w:pPr>
              <w:jc w:val="center"/>
            </w:pPr>
            <w:proofErr w:type="spellStart"/>
            <w:r>
              <w:t>pz</w:t>
            </w:r>
            <w:proofErr w:type="spellEnd"/>
            <w:r>
              <w:t>$[\MSG]</w:t>
            </w:r>
          </w:p>
        </w:tc>
        <w:tc>
          <w:tcPr>
            <w:tcW w:w="3268" w:type="dxa"/>
          </w:tcPr>
          <w:p w14:paraId="2D0154A8" w14:textId="77777777" w:rsidR="00C2623E" w:rsidRDefault="00C2623E" w:rsidP="00C2623E">
            <w:pPr>
              <w:jc w:val="center"/>
            </w:pPr>
            <w:r>
              <w:t>[20080312T1400</w:t>
            </w:r>
            <w:proofErr w:type="gramStart"/>
            <w:r>
              <w:t>Z][</w:t>
            </w:r>
            <w:proofErr w:type="spellStart"/>
            <w:proofErr w:type="gramEnd"/>
            <w:r>
              <w:t>frm</w:t>
            </w:r>
            <w:proofErr w:type="spellEnd"/>
            <w:r>
              <w:t>]00923312511101[\</w:t>
            </w:r>
            <w:proofErr w:type="spellStart"/>
            <w:proofErr w:type="gramStart"/>
            <w:r>
              <w:t>frm</w:t>
            </w:r>
            <w:proofErr w:type="spellEnd"/>
            <w:r>
              <w:t>][</w:t>
            </w:r>
            <w:proofErr w:type="gramEnd"/>
            <w:r>
              <w:t>to]00447878503732[</w:t>
            </w:r>
          </w:p>
          <w:p w14:paraId="27196F99" w14:textId="77777777" w:rsidR="00C2623E" w:rsidRDefault="00C2623E" w:rsidP="00C2623E">
            <w:pPr>
              <w:jc w:val="center"/>
            </w:pPr>
            <w:r>
              <w:t>\</w:t>
            </w:r>
            <w:proofErr w:type="gramStart"/>
            <w:r>
              <w:t>to][</w:t>
            </w:r>
            <w:proofErr w:type="gramEnd"/>
            <w:r>
              <w:t>MSG]National Semiconductor fired 1725 people, Bernie</w:t>
            </w:r>
          </w:p>
          <w:p w14:paraId="15DB0DC3" w14:textId="77777777" w:rsidR="00C2623E" w:rsidRDefault="00C2623E" w:rsidP="00C2623E">
            <w:pPr>
              <w:jc w:val="center"/>
            </w:pPr>
            <w:r>
              <w:t>Madoff plead guilty, US drone strike kills 12 people in</w:t>
            </w:r>
          </w:p>
          <w:p w14:paraId="0FABA8C4" w14:textId="77777777" w:rsidR="00C2623E" w:rsidRDefault="00C2623E" w:rsidP="00C2623E">
            <w:pPr>
              <w:jc w:val="center"/>
            </w:pPr>
            <w:r>
              <w:t>Pakistan, A Sikorsky 92A crashed in Canada and killed 1, ISS</w:t>
            </w:r>
          </w:p>
          <w:p w14:paraId="47762026" w14:textId="77777777" w:rsidR="00C2623E" w:rsidRDefault="00C2623E" w:rsidP="00C2623E">
            <w:pPr>
              <w:jc w:val="center"/>
            </w:pPr>
            <w:r>
              <w:t xml:space="preserve">astronauts </w:t>
            </w:r>
            <w:proofErr w:type="spellStart"/>
            <w:r>
              <w:t>shelterd</w:t>
            </w:r>
            <w:proofErr w:type="spellEnd"/>
            <w:r>
              <w:t xml:space="preserve"> from space debris in the Russian escape</w:t>
            </w:r>
          </w:p>
          <w:p w14:paraId="7674E184" w14:textId="19BC2D72" w:rsidR="0028416E" w:rsidRDefault="00C2623E" w:rsidP="00C2623E">
            <w:pPr>
              <w:jc w:val="center"/>
            </w:pPr>
            <w:r>
              <w:t>pod[\MSG]</w:t>
            </w:r>
          </w:p>
        </w:tc>
        <w:tc>
          <w:tcPr>
            <w:tcW w:w="3268" w:type="dxa"/>
          </w:tcPr>
          <w:p w14:paraId="04BE8C9D" w14:textId="77777777" w:rsidR="00B9137E" w:rsidRDefault="00B9137E" w:rsidP="00B9137E">
            <w:pPr>
              <w:jc w:val="center"/>
            </w:pPr>
            <w:r>
              <w:t>[20080312T1400</w:t>
            </w:r>
            <w:proofErr w:type="gramStart"/>
            <w:r>
              <w:t>Z][</w:t>
            </w:r>
            <w:proofErr w:type="spellStart"/>
            <w:proofErr w:type="gramEnd"/>
            <w:r>
              <w:t>frm</w:t>
            </w:r>
            <w:proofErr w:type="spellEnd"/>
            <w:r>
              <w:t>]00923312511101[\</w:t>
            </w:r>
            <w:proofErr w:type="spellStart"/>
            <w:proofErr w:type="gramStart"/>
            <w:r>
              <w:t>frm</w:t>
            </w:r>
            <w:proofErr w:type="spellEnd"/>
            <w:r>
              <w:t>][</w:t>
            </w:r>
            <w:proofErr w:type="gramEnd"/>
            <w:r>
              <w:t>to]00447878503732[</w:t>
            </w:r>
          </w:p>
          <w:p w14:paraId="1D2513D1" w14:textId="77777777" w:rsidR="00B9137E" w:rsidRDefault="00B9137E" w:rsidP="00B9137E">
            <w:pPr>
              <w:jc w:val="center"/>
            </w:pPr>
            <w:r>
              <w:t>\</w:t>
            </w:r>
            <w:proofErr w:type="gramStart"/>
            <w:r>
              <w:t>to][</w:t>
            </w:r>
            <w:proofErr w:type="gramEnd"/>
            <w:r>
              <w:t>MSG]National Semiconductor fired 1725 people, Bernie</w:t>
            </w:r>
          </w:p>
          <w:p w14:paraId="3275F5EB" w14:textId="77777777" w:rsidR="00B9137E" w:rsidRDefault="00B9137E" w:rsidP="00B9137E">
            <w:pPr>
              <w:jc w:val="center"/>
            </w:pPr>
            <w:r>
              <w:t>Madoff plead guilty, US drone strike kills 12 people in</w:t>
            </w:r>
          </w:p>
          <w:p w14:paraId="72680CAA" w14:textId="77777777" w:rsidR="00B9137E" w:rsidRDefault="00B9137E" w:rsidP="00B9137E">
            <w:pPr>
              <w:jc w:val="center"/>
            </w:pPr>
            <w:r>
              <w:t>Pakistan, A Sikorsky 92A crashed in Canada and killed 1, ISS</w:t>
            </w:r>
          </w:p>
          <w:p w14:paraId="1CBABCDD" w14:textId="77777777" w:rsidR="00B9137E" w:rsidRDefault="00B9137E" w:rsidP="00B9137E">
            <w:pPr>
              <w:jc w:val="center"/>
            </w:pPr>
            <w:r>
              <w:t xml:space="preserve">astronauts </w:t>
            </w:r>
            <w:proofErr w:type="spellStart"/>
            <w:r>
              <w:t>shelterd</w:t>
            </w:r>
            <w:proofErr w:type="spellEnd"/>
            <w:r>
              <w:t xml:space="preserve"> from space debris in the Russian escape</w:t>
            </w:r>
          </w:p>
          <w:p w14:paraId="7CFC7BB6" w14:textId="42EC1B5D" w:rsidR="0028416E" w:rsidRDefault="00B9137E" w:rsidP="00B9137E">
            <w:pPr>
              <w:jc w:val="center"/>
            </w:pPr>
            <w:r>
              <w:t>pod[\MSG]</w:t>
            </w:r>
          </w:p>
        </w:tc>
      </w:tr>
      <w:tr w:rsidR="00741E96" w14:paraId="250CA7CE" w14:textId="77777777" w:rsidTr="00B9137E">
        <w:tc>
          <w:tcPr>
            <w:tcW w:w="846" w:type="dxa"/>
          </w:tcPr>
          <w:p w14:paraId="7674B02F" w14:textId="77777777" w:rsidR="00741E96" w:rsidRDefault="00741E96" w:rsidP="0028416E">
            <w:pPr>
              <w:jc w:val="center"/>
            </w:pPr>
            <w:r>
              <w:t>BE</w:t>
            </w:r>
          </w:p>
          <w:p w14:paraId="24FA0E23" w14:textId="7598022B" w:rsidR="00631401" w:rsidRDefault="00631401" w:rsidP="0028416E">
            <w:pPr>
              <w:jc w:val="center"/>
            </w:pPr>
            <w:r>
              <w:t>R</w:t>
            </w:r>
          </w:p>
        </w:tc>
        <w:tc>
          <w:tcPr>
            <w:tcW w:w="3074" w:type="dxa"/>
          </w:tcPr>
          <w:p w14:paraId="27FD29E9" w14:textId="5F86DE5D" w:rsidR="00741E96" w:rsidRDefault="00E15D78" w:rsidP="001A0F01">
            <w:pPr>
              <w:jc w:val="center"/>
            </w:pPr>
            <w:r>
              <w:t>3.125%</w:t>
            </w:r>
          </w:p>
        </w:tc>
        <w:tc>
          <w:tcPr>
            <w:tcW w:w="3268" w:type="dxa"/>
          </w:tcPr>
          <w:p w14:paraId="363D9747" w14:textId="540D6F40" w:rsidR="00741E96" w:rsidRDefault="00C2623E" w:rsidP="0028416E">
            <w:pPr>
              <w:jc w:val="center"/>
            </w:pPr>
            <w:r>
              <w:t>0</w:t>
            </w:r>
            <w:r w:rsidR="00E15D78">
              <w:t>%</w:t>
            </w:r>
          </w:p>
        </w:tc>
        <w:tc>
          <w:tcPr>
            <w:tcW w:w="3268" w:type="dxa"/>
          </w:tcPr>
          <w:p w14:paraId="73E14B24" w14:textId="20868910" w:rsidR="00741E96" w:rsidRDefault="00C2623E" w:rsidP="0028416E">
            <w:pPr>
              <w:jc w:val="center"/>
            </w:pPr>
            <w:r>
              <w:t>0</w:t>
            </w:r>
            <w:r w:rsidR="00E15D78">
              <w:t>%</w:t>
            </w:r>
          </w:p>
        </w:tc>
      </w:tr>
    </w:tbl>
    <w:p w14:paraId="5CF63081" w14:textId="77777777" w:rsidR="00631401" w:rsidRDefault="00631401" w:rsidP="00631401">
      <w:pPr>
        <w:pStyle w:val="Heading3"/>
        <w:numPr>
          <w:ilvl w:val="0"/>
          <w:numId w:val="0"/>
        </w:numPr>
        <w:ind w:left="426" w:hanging="426"/>
      </w:pPr>
    </w:p>
    <w:p w14:paraId="331CCB75" w14:textId="639818A4" w:rsidR="00C15CB3" w:rsidRDefault="00C15CB3" w:rsidP="00C15CB3">
      <w:pPr>
        <w:pStyle w:val="Heading3"/>
      </w:pPr>
      <w:r>
        <w:lastRenderedPageBreak/>
        <w:t>Monte Carlo Simulation</w:t>
      </w:r>
    </w:p>
    <w:p w14:paraId="45439E30" w14:textId="14C7E620" w:rsidR="00E15D78" w:rsidRPr="00E15D78" w:rsidRDefault="003074D9" w:rsidP="00E15D78">
      <w:r>
        <w:rPr>
          <w:noProof/>
        </w:rPr>
        <w:drawing>
          <wp:inline distT="0" distB="0" distL="0" distR="0" wp14:anchorId="15994BB1" wp14:editId="4C59315F">
            <wp:extent cx="6645910" cy="2596515"/>
            <wp:effectExtent l="0" t="0" r="2540" b="0"/>
            <wp:docPr id="48599236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7312" w14:textId="25B9CF7C" w:rsidR="00650B8C" w:rsidRPr="00650B8C" w:rsidRDefault="00C15CB3" w:rsidP="00650B8C">
      <w:pPr>
        <w:pStyle w:val="Heading3"/>
      </w:pPr>
      <w:r>
        <w:t>Analysis</w:t>
      </w:r>
    </w:p>
    <w:p w14:paraId="0BF2CE7F" w14:textId="4B4FA45C" w:rsidR="003074D9" w:rsidRDefault="00F11BDB" w:rsidP="003074D9">
      <w:r>
        <w:t xml:space="preserve">The system </w:t>
      </w:r>
      <w:r w:rsidR="007E10E8">
        <w:t xml:space="preserve">exhibits the expected ‘waterfall’ </w:t>
      </w:r>
      <w:r w:rsidR="00C158B6">
        <w:t xml:space="preserve">BER </w:t>
      </w:r>
      <w:r w:rsidR="007E10E8">
        <w:t>characteristic</w:t>
      </w:r>
      <w:r w:rsidR="00C158B6">
        <w:t xml:space="preserve"> of coded systems. </w:t>
      </w:r>
      <w:r w:rsidR="00660126">
        <w:t>Low SNR (2-4), effective loss of signal</w:t>
      </w:r>
      <w:r w:rsidR="005003B2">
        <w:t xml:space="preserve"> with a ~70% BER</w:t>
      </w:r>
      <w:r w:rsidR="00C76A1C">
        <w:t xml:space="preserve">. Medium SNR (6-12), some signal is maintained with </w:t>
      </w:r>
      <w:r w:rsidR="00C54266">
        <w:t xml:space="preserve">BER ~2.7%. </w:t>
      </w:r>
      <w:r w:rsidR="00E1397C">
        <w:t>High SNR (&gt;18) a perfect signal is delivered to the receiver ~0% BER.</w:t>
      </w:r>
      <w:r w:rsidR="00752A35">
        <w:t xml:space="preserve"> </w:t>
      </w:r>
      <w:r w:rsidR="00F96AF5">
        <w:t xml:space="preserve">While there is a very minimal impact of the doppler shift is </w:t>
      </w:r>
      <w:r w:rsidR="00C10714">
        <w:t>visible, the impact would be more drastic with higher frequency.</w:t>
      </w:r>
      <w:r w:rsidR="000C4D9A">
        <w:t xml:space="preserve"> </w:t>
      </w:r>
      <w:r w:rsidR="00322228" w:rsidRPr="00322228">
        <w:t xml:space="preserve">The </w:t>
      </w:r>
      <w:r w:rsidR="00322228">
        <w:t>interaction</w:t>
      </w:r>
      <w:r w:rsidR="00322228" w:rsidRPr="00322228">
        <w:t xml:space="preserve"> between ARQ and AMC resulted in a 3x reduction in transmission time as SNR improved (364ms at 6 dB vs. 122.8ms at ≥18 dB).</w:t>
      </w:r>
      <w:r w:rsidR="00322228">
        <w:t xml:space="preserve"> </w:t>
      </w:r>
      <w:r w:rsidR="00322228" w:rsidRPr="00322228">
        <w:t>Efficiency rose from ~50% to 100%, confirming that while ARQ ensures data integrity by discarding corrupted packets in low SNR, the switch to 16-QAM in high SNR regimes maximizes spectral efficiency.</w:t>
      </w:r>
    </w:p>
    <w:p w14:paraId="00FCE85C" w14:textId="41DA0511" w:rsidR="009F7C2D" w:rsidRDefault="009F7C2D" w:rsidP="003074D9">
      <w:r>
        <w:t xml:space="preserve">From the simulation we can see that </w:t>
      </w:r>
      <w:r w:rsidR="004C1E5B">
        <w:t>an approximate threshold for the Zero error regime is just above and SNR of 18</w:t>
      </w:r>
      <w:r w:rsidR="007A3DEE">
        <w:t xml:space="preserve">, which is as </w:t>
      </w:r>
      <w:r w:rsidR="00081E12">
        <w:t>expected slightly higher than the theoretical minimum threshold given the fading added.</w:t>
      </w:r>
    </w:p>
    <w:p w14:paraId="12E974CF" w14:textId="3270A199" w:rsidR="006410DC" w:rsidRPr="003074D9" w:rsidRDefault="006410DC" w:rsidP="003074D9">
      <w:r>
        <w:t>The implementation of a hard decoding algorithm in the Viterbi Algorithm is also a simplification and area for improvement</w:t>
      </w:r>
      <w:r w:rsidR="00645FC3">
        <w:t xml:space="preserve">. Implementing soft decision making would </w:t>
      </w:r>
      <w:r w:rsidR="00BA1E56">
        <w:t xml:space="preserve">likely lower the </w:t>
      </w:r>
      <w:r w:rsidR="00381CA4">
        <w:t>thresholds</w:t>
      </w:r>
      <w:r w:rsidR="00BA1E56">
        <w:t xml:space="preserve"> further and prevent decision trees from diverging</w:t>
      </w:r>
      <w:r w:rsidR="00381CA4">
        <w:t xml:space="preserve"> under certain conditions.</w:t>
      </w:r>
    </w:p>
    <w:p w14:paraId="3A9BE1F3" w14:textId="181C4C53" w:rsidR="00BD03AE" w:rsidRPr="008374FE" w:rsidRDefault="00BD03AE" w:rsidP="00BD03AE">
      <w:pPr>
        <w:pStyle w:val="Heading1"/>
        <w:rPr>
          <w:b/>
          <w:bCs/>
        </w:rPr>
      </w:pPr>
      <w:r w:rsidRPr="008374FE">
        <w:rPr>
          <w:b/>
          <w:bCs/>
        </w:rPr>
        <w:t>Conclusion</w:t>
      </w:r>
    </w:p>
    <w:p w14:paraId="7A112451" w14:textId="77777777" w:rsidR="009917F8" w:rsidRDefault="009917F8" w:rsidP="002E2B16">
      <w:r w:rsidRPr="009917F8">
        <w:t>The project demonstrates a functional, representative model of a modern digital communication link. It highlights the trade-offs inherent in wireless design: the balance between throughput (16-QAM) and robustness (QPSK), and the cost of reliability (ARQ retransmissions) on latency.</w:t>
      </w:r>
    </w:p>
    <w:p w14:paraId="56C77501" w14:textId="35723968" w:rsidR="00744DAE" w:rsidRDefault="004A099C" w:rsidP="002E2B16">
      <w:r>
        <w:t xml:space="preserve">The simulation successfully </w:t>
      </w:r>
      <w:r w:rsidR="002E2B16">
        <w:t>achieved</w:t>
      </w:r>
      <w:r>
        <w:t xml:space="preserve"> all the core requirements</w:t>
      </w:r>
      <w:r w:rsidR="002E2B16">
        <w:t xml:space="preserve">. </w:t>
      </w:r>
      <w:r w:rsidR="002E2B16" w:rsidRPr="002E2B16">
        <w:t>A message exceeding 2048 bits was successfully packetized, modulated, and recovered. The spectral constraints were satisfied using Root Raised Cosine (RRC) filtering ($\alpha=0.35$), and the system was rigorously tested against the required SNR benchmarks (6, 18, 24 dB), providing a clear characterization of performance in noise.</w:t>
      </w:r>
    </w:p>
    <w:p w14:paraId="58C1AE3D" w14:textId="405F275E" w:rsidR="002E2B16" w:rsidRDefault="00DA32B0" w:rsidP="002E2B16">
      <w:r w:rsidRPr="00DA32B0">
        <w:t>The implementation of Adaptive Modulation and Coding (AMC) was validated by the 3x reduction in transmission time at high SNR. The Convolutional Coding ($K=3$) provided visible coding gain in the transition region (6-12dB). The ARQ system functioned correctly to ensure data integrity, prioritizing accuracy over latency.</w:t>
      </w:r>
    </w:p>
    <w:p w14:paraId="4FC04C6C" w14:textId="6B1D8602" w:rsidR="004A099C" w:rsidRDefault="004A099C">
      <w:pPr>
        <w:spacing w:after="160"/>
      </w:pPr>
      <w:r>
        <w:br w:type="page"/>
      </w:r>
    </w:p>
    <w:p w14:paraId="66AAE68C" w14:textId="77777777" w:rsidR="00744DAE" w:rsidRPr="00744DAE" w:rsidRDefault="00744DAE" w:rsidP="00744DAE"/>
    <w:p w14:paraId="2C9FA9A7" w14:textId="47004DD9" w:rsidR="004D3DEA" w:rsidRDefault="004D3DEA" w:rsidP="004D3DEA">
      <w:pPr>
        <w:pStyle w:val="Heading1"/>
        <w:numPr>
          <w:ilvl w:val="0"/>
          <w:numId w:val="0"/>
        </w:numPr>
        <w:ind w:left="426" w:hanging="426"/>
      </w:pPr>
      <w:r>
        <w:t>Appendix 1</w:t>
      </w:r>
      <w:r w:rsidR="004B7246">
        <w:t>: Code</w:t>
      </w:r>
    </w:p>
    <w:p w14:paraId="717A0901" w14:textId="0DC823A7" w:rsidR="004B7246" w:rsidRDefault="00D91EE5" w:rsidP="004B7246">
      <w:r>
        <w:t xml:space="preserve">The </w:t>
      </w:r>
      <w:r w:rsidR="00D90D81">
        <w:t xml:space="preserve">code is contained in the </w:t>
      </w:r>
      <w:r>
        <w:t>python files submitted</w:t>
      </w:r>
      <w:r w:rsidR="00D90D81">
        <w:t>:</w:t>
      </w:r>
    </w:p>
    <w:p w14:paraId="430CC239" w14:textId="359DE631" w:rsidR="00D90D81" w:rsidRDefault="00D90D81" w:rsidP="004B7246">
      <w:r>
        <w:t xml:space="preserve">Full_Single.py: simulates a single transmission </w:t>
      </w:r>
      <w:r w:rsidR="00385AC9">
        <w:t>loop</w:t>
      </w:r>
    </w:p>
    <w:p w14:paraId="61BCA437" w14:textId="1C5D2649" w:rsidR="002713BF" w:rsidRDefault="002713BF" w:rsidP="004B7246">
      <w:r>
        <w:t>Monte_Carlo_Sim.py: 100 averaged simulations of the transmission loop</w:t>
      </w:r>
    </w:p>
    <w:p w14:paraId="369473AC" w14:textId="71E12925" w:rsidR="00061963" w:rsidRDefault="00061963" w:rsidP="004B7246"/>
    <w:p w14:paraId="1C4C0E94" w14:textId="702FAE86" w:rsidR="00061963" w:rsidRDefault="00061963" w:rsidP="004B7246">
      <w:pPr>
        <w:pStyle w:val="Heading1"/>
        <w:numPr>
          <w:ilvl w:val="0"/>
          <w:numId w:val="0"/>
        </w:numPr>
        <w:ind w:left="426" w:hanging="426"/>
      </w:pPr>
      <w:r>
        <w:t>Appendix 2: Monte Carlo Raw results</w:t>
      </w:r>
    </w:p>
    <w:tbl>
      <w:tblPr>
        <w:tblW w:w="9061" w:type="dxa"/>
        <w:tblLook w:val="04A0" w:firstRow="1" w:lastRow="0" w:firstColumn="1" w:lastColumn="0" w:noHBand="0" w:noVBand="1"/>
      </w:tblPr>
      <w:tblGrid>
        <w:gridCol w:w="595"/>
        <w:gridCol w:w="948"/>
        <w:gridCol w:w="891"/>
        <w:gridCol w:w="891"/>
        <w:gridCol w:w="1032"/>
        <w:gridCol w:w="954"/>
        <w:gridCol w:w="954"/>
        <w:gridCol w:w="1137"/>
        <w:gridCol w:w="1052"/>
        <w:gridCol w:w="1052"/>
      </w:tblGrid>
      <w:tr w:rsidR="00061963" w:rsidRPr="00061963" w14:paraId="0C94EDFA" w14:textId="77777777" w:rsidTr="00061963">
        <w:trPr>
          <w:trHeight w:val="292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677861F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4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13F29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Average Bit Error Rate (%)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0D0F4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Average Transmission Time (</w:t>
            </w:r>
            <w:proofErr w:type="spellStart"/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ms</w:t>
            </w:r>
            <w:proofErr w:type="spellEnd"/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2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CD7F0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Average Transmission Efficiency (%)</w:t>
            </w:r>
          </w:p>
        </w:tc>
      </w:tr>
      <w:tr w:rsidR="00061963" w:rsidRPr="00061963" w14:paraId="6BC49EFA" w14:textId="77777777" w:rsidTr="00061963">
        <w:trPr>
          <w:trHeight w:val="29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A56DA" w14:textId="77777777" w:rsidR="00061963" w:rsidRPr="00061963" w:rsidRDefault="00061963" w:rsidP="0006196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SNR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2CA88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5.5km/h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07503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30km/h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5B102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50km/h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4670D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5.5km/h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248F3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30km/h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5430F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50km/h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A5370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5.5km/h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FEA59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30km/h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E1913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50km/h</w:t>
            </w:r>
          </w:p>
        </w:tc>
      </w:tr>
      <w:tr w:rsidR="00061963" w:rsidRPr="00061963" w14:paraId="009E9DF8" w14:textId="77777777" w:rsidTr="00061963">
        <w:trPr>
          <w:trHeight w:val="29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3DC0C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DA2AF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66.62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6E3D3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65.63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EDDBC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65.82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D4519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2736.8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094B7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2721.6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61901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2706.4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A241D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7.33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843D4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7.37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EE6F1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7.41</w:t>
            </w:r>
          </w:p>
        </w:tc>
      </w:tr>
      <w:tr w:rsidR="00061963" w:rsidRPr="00061963" w14:paraId="3A78374D" w14:textId="77777777" w:rsidTr="00061963">
        <w:trPr>
          <w:trHeight w:val="29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EF4A8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CA867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11.97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52E69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11.93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27EC9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12.28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6BC9D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865.6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E9378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879.1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C6AE4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892.7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D6FE3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24.15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A471C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23.72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6C960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23.43</w:t>
            </w:r>
          </w:p>
        </w:tc>
      </w:tr>
      <w:tr w:rsidR="00061963" w:rsidRPr="00061963" w14:paraId="0A947093" w14:textId="77777777" w:rsidTr="00061963">
        <w:trPr>
          <w:trHeight w:val="29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E4D21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1C1C1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2.75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2EFFD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2.74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DA5CF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2.87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EDB6E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364.7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4CDA6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364.1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2261C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359.9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CBA9D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50.53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00CF4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50.79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DA01F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51.44</w:t>
            </w:r>
          </w:p>
        </w:tc>
      </w:tr>
      <w:tr w:rsidR="00061963" w:rsidRPr="00061963" w14:paraId="54B0B1BB" w14:textId="77777777" w:rsidTr="00061963">
        <w:trPr>
          <w:trHeight w:val="29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F6A6D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2CC30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2.39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01932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2.27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338C7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2.23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60B2D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290.6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7A8DF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292.4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63FAA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293.3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52FA2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57.68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10947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57.29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DE82C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57.14</w:t>
            </w:r>
          </w:p>
        </w:tc>
      </w:tr>
      <w:tr w:rsidR="00061963" w:rsidRPr="00061963" w14:paraId="793C5F64" w14:textId="77777777" w:rsidTr="00061963">
        <w:trPr>
          <w:trHeight w:val="29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F334B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F8E5B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1.04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4DED3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1.06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50D1B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1.1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4B772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168.5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8D52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163.9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054C2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166.5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08BBE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87.34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DB5C4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89.05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2ED75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88.56</w:t>
            </w:r>
          </w:p>
        </w:tc>
      </w:tr>
      <w:tr w:rsidR="00061963" w:rsidRPr="00061963" w14:paraId="5DF6805B" w14:textId="77777777" w:rsidTr="00061963">
        <w:trPr>
          <w:trHeight w:val="29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480E2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113D3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0.0008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2688E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0.0004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206CD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0.0004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B99A6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122.8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25178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122.8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C2C1B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122.8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4D489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A659C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8E357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  <w:tr w:rsidR="00061963" w:rsidRPr="00061963" w14:paraId="42A0E042" w14:textId="77777777" w:rsidTr="00061963">
        <w:trPr>
          <w:trHeight w:val="29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717A5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3070F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966E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1B47B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5A734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122.8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C4B89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122.8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A91D8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122.8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A0BD2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456F9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96692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  <w:tr w:rsidR="00061963" w:rsidRPr="00061963" w14:paraId="732735C5" w14:textId="77777777" w:rsidTr="00061963">
        <w:trPr>
          <w:trHeight w:val="29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80923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3504C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C1926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DA0B7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B8B7D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122.8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2E964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122.8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076E5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122.8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E19A9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B6CDE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C5FE1" w14:textId="77777777" w:rsidR="00061963" w:rsidRPr="00061963" w:rsidRDefault="00061963" w:rsidP="000619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06196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</w:tbl>
    <w:p w14:paraId="75B823D2" w14:textId="77777777" w:rsidR="00061963" w:rsidRPr="00061963" w:rsidRDefault="00061963" w:rsidP="00061963"/>
    <w:p w14:paraId="36D0B132" w14:textId="51D75F28" w:rsidR="004B7246" w:rsidRDefault="004B7246" w:rsidP="004B7246">
      <w:pPr>
        <w:pStyle w:val="Heading1"/>
        <w:numPr>
          <w:ilvl w:val="0"/>
          <w:numId w:val="0"/>
        </w:numPr>
        <w:ind w:left="426" w:hanging="426"/>
      </w:pPr>
      <w:r>
        <w:t xml:space="preserve">Appendix </w:t>
      </w:r>
      <w:r w:rsidR="00061963">
        <w:t>3</w:t>
      </w:r>
      <w:r>
        <w:t>: References</w:t>
      </w:r>
    </w:p>
    <w:p w14:paraId="0AC02C76" w14:textId="77777777" w:rsidR="00966CB9" w:rsidRPr="00966CB9" w:rsidRDefault="00966CB9" w:rsidP="00966CB9">
      <w:pPr>
        <w:spacing w:after="240"/>
      </w:pPr>
      <w:r w:rsidRPr="00966CB9">
        <w:t xml:space="preserve">Massachusetts Institute of Technology, “MIT 6.02 DRAFT Lecture Notes LECTURE 8 Convolutional Coding,” </w:t>
      </w:r>
      <w:r w:rsidRPr="00966CB9">
        <w:rPr>
          <w:i/>
          <w:iCs/>
        </w:rPr>
        <w:t>mit.edu</w:t>
      </w:r>
      <w:r w:rsidRPr="00966CB9">
        <w:t>, Oct. 04, 2010. https://web.mit.edu/6.02/www/f2010/handouts/lectures/L8.pdf (accessed Nov. 20, 2025).</w:t>
      </w:r>
    </w:p>
    <w:p w14:paraId="29E893C4" w14:textId="77777777" w:rsidR="00966CB9" w:rsidRPr="00966CB9" w:rsidRDefault="00966CB9" w:rsidP="00966CB9">
      <w:pPr>
        <w:spacing w:after="240"/>
      </w:pPr>
      <w:r w:rsidRPr="00966CB9">
        <w:t xml:space="preserve">3GPP, “Evolved Universal Terrestrial Radio Access (E-UTRA); Physical channels and modulation (Release 8),” </w:t>
      </w:r>
      <w:r w:rsidRPr="00966CB9">
        <w:rPr>
          <w:i/>
          <w:iCs/>
        </w:rPr>
        <w:t>3rd Generation Partnership Project (3GPP)</w:t>
      </w:r>
      <w:r w:rsidRPr="00966CB9">
        <w:t>, Art. no. 36.211 V8.9.0, Dec. 2009.</w:t>
      </w:r>
    </w:p>
    <w:p w14:paraId="3DCCB52D" w14:textId="77777777" w:rsidR="00966CB9" w:rsidRPr="00966CB9" w:rsidRDefault="00966CB9" w:rsidP="00966CB9">
      <w:pPr>
        <w:spacing w:after="240"/>
      </w:pPr>
      <w:r w:rsidRPr="00966CB9">
        <w:t xml:space="preserve">W. C. Jakes, </w:t>
      </w:r>
      <w:r w:rsidRPr="00966CB9">
        <w:rPr>
          <w:i/>
          <w:iCs/>
        </w:rPr>
        <w:t>Microwave mobile communications</w:t>
      </w:r>
      <w:r w:rsidRPr="00966CB9">
        <w:t>. Wiley-</w:t>
      </w:r>
      <w:proofErr w:type="spellStart"/>
      <w:r w:rsidRPr="00966CB9">
        <w:t>Interscience</w:t>
      </w:r>
      <w:proofErr w:type="spellEnd"/>
      <w:r w:rsidRPr="00966CB9">
        <w:t>, 1974.</w:t>
      </w:r>
    </w:p>
    <w:p w14:paraId="3AD14534" w14:textId="77777777" w:rsidR="00E33A25" w:rsidRPr="00E33A25" w:rsidRDefault="00E33A25" w:rsidP="00E33A25">
      <w:pPr>
        <w:spacing w:after="240"/>
      </w:pPr>
      <w:r w:rsidRPr="00E33A25">
        <w:t xml:space="preserve">J. G. </w:t>
      </w:r>
      <w:proofErr w:type="spellStart"/>
      <w:r w:rsidRPr="00E33A25">
        <w:t>Proakis</w:t>
      </w:r>
      <w:proofErr w:type="spellEnd"/>
      <w:r w:rsidRPr="00E33A25">
        <w:t xml:space="preserve">, </w:t>
      </w:r>
      <w:r w:rsidRPr="00E33A25">
        <w:rPr>
          <w:i/>
          <w:iCs/>
        </w:rPr>
        <w:t>Digital Communications</w:t>
      </w:r>
      <w:r w:rsidRPr="00E33A25">
        <w:t>. McGraw-Hill Publishing Company, 1995.</w:t>
      </w:r>
    </w:p>
    <w:p w14:paraId="5AA65373" w14:textId="77777777" w:rsidR="00E33A25" w:rsidRPr="00E33A25" w:rsidRDefault="00E33A25" w:rsidP="00E33A25">
      <w:pPr>
        <w:spacing w:after="240"/>
      </w:pPr>
      <w:r w:rsidRPr="00E33A25">
        <w:t xml:space="preserve">Wikipedia contributors, “Automatic repeat request,” </w:t>
      </w:r>
      <w:r w:rsidRPr="00E33A25">
        <w:rPr>
          <w:i/>
          <w:iCs/>
        </w:rPr>
        <w:t>Wikipedia</w:t>
      </w:r>
      <w:r w:rsidRPr="00E33A25">
        <w:t>, Dec. 03, 2025. https://en.wikipedia.org/wiki/Automatic_repeat_request</w:t>
      </w:r>
    </w:p>
    <w:p w14:paraId="5E7E9D7D" w14:textId="77777777" w:rsidR="00E33A25" w:rsidRPr="00E33A25" w:rsidRDefault="00E33A25" w:rsidP="00E33A25">
      <w:pPr>
        <w:spacing w:after="240"/>
      </w:pPr>
      <w:r w:rsidRPr="00E33A25">
        <w:t xml:space="preserve">Wikipedia contributors, “Phase-shift keying,” </w:t>
      </w:r>
      <w:r w:rsidRPr="00E33A25">
        <w:rPr>
          <w:i/>
          <w:iCs/>
        </w:rPr>
        <w:t>Wikipedia</w:t>
      </w:r>
      <w:r w:rsidRPr="00E33A25">
        <w:t>, Nov. 04, 2025. https://en.wikipedia.org/wiki/Phase-shift_keying#Quadrature_phase-shift_keying_(QPSK)</w:t>
      </w:r>
    </w:p>
    <w:p w14:paraId="12C6D8B1" w14:textId="77777777" w:rsidR="00E33A25" w:rsidRPr="00E33A25" w:rsidRDefault="00E33A25" w:rsidP="00E33A25">
      <w:pPr>
        <w:spacing w:after="240"/>
      </w:pPr>
      <w:r w:rsidRPr="00E33A25">
        <w:t xml:space="preserve">Wikipedia contributors, “Quadrature amplitude modulation,” </w:t>
      </w:r>
      <w:r w:rsidRPr="00E33A25">
        <w:rPr>
          <w:i/>
          <w:iCs/>
        </w:rPr>
        <w:t>Wikipedia</w:t>
      </w:r>
      <w:r w:rsidRPr="00E33A25">
        <w:t>, Nov. 04, 2025. https://en.wikipedia.org/wiki/Quadrature_amplitude_modulation</w:t>
      </w:r>
    </w:p>
    <w:p w14:paraId="1BC16833" w14:textId="77777777" w:rsidR="00E33A25" w:rsidRPr="00E33A25" w:rsidRDefault="00E33A25" w:rsidP="00E33A25">
      <w:pPr>
        <w:spacing w:after="240"/>
      </w:pPr>
      <w:r w:rsidRPr="00E33A25">
        <w:t xml:space="preserve">Wikipedia contributors, “Rayleigh fading,” </w:t>
      </w:r>
      <w:r w:rsidRPr="00E33A25">
        <w:rPr>
          <w:i/>
          <w:iCs/>
        </w:rPr>
        <w:t>Wikipedia</w:t>
      </w:r>
      <w:r w:rsidRPr="00E33A25">
        <w:t>, Aug. 13, 2025. https://en.wikipedia.org/wiki/Rayleigh_fading</w:t>
      </w:r>
    </w:p>
    <w:p w14:paraId="3874F55E" w14:textId="77777777" w:rsidR="00E33A25" w:rsidRPr="00E33A25" w:rsidRDefault="00E33A25" w:rsidP="00E33A25">
      <w:pPr>
        <w:spacing w:after="240"/>
      </w:pPr>
      <w:r w:rsidRPr="00E33A25">
        <w:t xml:space="preserve">Wikipedia contributors, “Convolutional code,” </w:t>
      </w:r>
      <w:r w:rsidRPr="00E33A25">
        <w:rPr>
          <w:i/>
          <w:iCs/>
        </w:rPr>
        <w:t>Wikipedia</w:t>
      </w:r>
      <w:r w:rsidRPr="00E33A25">
        <w:t>, Nov. 27, 2025. https://en.wikipedia.org/wiki/Convolutional_code</w:t>
      </w:r>
    </w:p>
    <w:p w14:paraId="0D85181C" w14:textId="622F7B44" w:rsidR="00966CB9" w:rsidRPr="00966CB9" w:rsidRDefault="00A41F54" w:rsidP="00966CB9">
      <w:pPr>
        <w:spacing w:after="240"/>
      </w:pPr>
      <w:r w:rsidRPr="00A41F54">
        <w:t xml:space="preserve">Wikipedia contributors, “Viterbi algorithm,” </w:t>
      </w:r>
      <w:r w:rsidRPr="00A41F54">
        <w:rPr>
          <w:i/>
          <w:iCs/>
        </w:rPr>
        <w:t>Wikipedia</w:t>
      </w:r>
      <w:r w:rsidRPr="00A41F54">
        <w:t>, Nov. 10, 2025. https://en.wikipedia.org/wiki/Viterbi_algorithm</w:t>
      </w:r>
    </w:p>
    <w:sectPr w:rsidR="00966CB9" w:rsidRPr="00966CB9" w:rsidSect="005C4E59">
      <w:headerReference w:type="default" r:id="rId9"/>
      <w:footerReference w:type="default" r:id="rId1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E1ACB" w14:textId="77777777" w:rsidR="00F63E74" w:rsidRDefault="00F63E74" w:rsidP="00CA6C9F">
      <w:r>
        <w:separator/>
      </w:r>
    </w:p>
  </w:endnote>
  <w:endnote w:type="continuationSeparator" w:id="0">
    <w:p w14:paraId="21FF7E85" w14:textId="77777777" w:rsidR="00F63E74" w:rsidRDefault="00F63E74" w:rsidP="00CA6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3275" w14:textId="5ED76B1E" w:rsidR="005C4E59" w:rsidRDefault="005C4E59" w:rsidP="00CA6C9F">
    <w:pPr>
      <w:pStyle w:val="Footer"/>
    </w:pPr>
    <w:r>
      <w:t>ENG 3014: Communications Systems 3</w:t>
    </w:r>
    <w:r>
      <w:tab/>
    </w:r>
    <w:r>
      <w:tab/>
      <w:t xml:space="preserve">                                                                                      Saad Muhammad Aziz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D0819" w14:textId="77777777" w:rsidR="00F63E74" w:rsidRDefault="00F63E74" w:rsidP="00CA6C9F">
      <w:r>
        <w:separator/>
      </w:r>
    </w:p>
  </w:footnote>
  <w:footnote w:type="continuationSeparator" w:id="0">
    <w:p w14:paraId="242CDCFD" w14:textId="77777777" w:rsidR="00F63E74" w:rsidRDefault="00F63E74" w:rsidP="00CA6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3AB3" w14:textId="015DBF30" w:rsidR="005C4E59" w:rsidRDefault="006F1454" w:rsidP="00CA6C9F">
    <w:pPr>
      <w:pStyle w:val="Header"/>
    </w:pPr>
    <w:r>
      <w:t>Report</w:t>
    </w:r>
    <w:r w:rsidR="005C4E59">
      <w:tab/>
    </w:r>
    <w:r>
      <w:t>Communication Channel Simulation</w:t>
    </w:r>
    <w:r w:rsidR="005C4E59">
      <w:tab/>
    </w:r>
    <w:r w:rsidR="005C4E59">
      <w:tab/>
      <w:t>2917444A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C1136"/>
    <w:multiLevelType w:val="hybridMultilevel"/>
    <w:tmpl w:val="C8480C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37631"/>
    <w:multiLevelType w:val="hybridMultilevel"/>
    <w:tmpl w:val="EF202F12"/>
    <w:lvl w:ilvl="0" w:tplc="08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" w15:restartNumberingAfterBreak="0">
    <w:nsid w:val="769D476D"/>
    <w:multiLevelType w:val="multilevel"/>
    <w:tmpl w:val="2F147680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3"/>
      <w:isLgl/>
      <w:lvlText w:val="%1.%2."/>
      <w:lvlJc w:val="left"/>
      <w:pPr>
        <w:ind w:left="2422" w:hanging="720"/>
      </w:pPr>
      <w:rPr>
        <w:rFonts w:hint="default"/>
      </w:rPr>
    </w:lvl>
    <w:lvl w:ilvl="2">
      <w:start w:val="1"/>
      <w:numFmt w:val="decimal"/>
      <w:pStyle w:val="Heading4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54456099">
    <w:abstractNumId w:val="0"/>
  </w:num>
  <w:num w:numId="2" w16cid:durableId="1531144428">
    <w:abstractNumId w:val="2"/>
  </w:num>
  <w:num w:numId="3" w16cid:durableId="514540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59"/>
    <w:rsid w:val="0002545A"/>
    <w:rsid w:val="00032117"/>
    <w:rsid w:val="000402CB"/>
    <w:rsid w:val="000413D7"/>
    <w:rsid w:val="00044300"/>
    <w:rsid w:val="0005462E"/>
    <w:rsid w:val="00061963"/>
    <w:rsid w:val="00071249"/>
    <w:rsid w:val="00081E12"/>
    <w:rsid w:val="00086929"/>
    <w:rsid w:val="000A06C0"/>
    <w:rsid w:val="000A34A5"/>
    <w:rsid w:val="000A3B57"/>
    <w:rsid w:val="000B2297"/>
    <w:rsid w:val="000C2768"/>
    <w:rsid w:val="000C4D9A"/>
    <w:rsid w:val="000C5272"/>
    <w:rsid w:val="000C6A81"/>
    <w:rsid w:val="000C75E0"/>
    <w:rsid w:val="000D7C2E"/>
    <w:rsid w:val="000E3219"/>
    <w:rsid w:val="000F08E1"/>
    <w:rsid w:val="000F66FA"/>
    <w:rsid w:val="00100D16"/>
    <w:rsid w:val="0010226D"/>
    <w:rsid w:val="00103849"/>
    <w:rsid w:val="0012317A"/>
    <w:rsid w:val="00125888"/>
    <w:rsid w:val="001357A4"/>
    <w:rsid w:val="001444A3"/>
    <w:rsid w:val="0015326E"/>
    <w:rsid w:val="00166C6D"/>
    <w:rsid w:val="001942EF"/>
    <w:rsid w:val="001A0F01"/>
    <w:rsid w:val="001A3D8F"/>
    <w:rsid w:val="001A5BA3"/>
    <w:rsid w:val="001B7278"/>
    <w:rsid w:val="001C567B"/>
    <w:rsid w:val="001E49B9"/>
    <w:rsid w:val="001F310D"/>
    <w:rsid w:val="0022507C"/>
    <w:rsid w:val="0022775E"/>
    <w:rsid w:val="002334B6"/>
    <w:rsid w:val="0024380D"/>
    <w:rsid w:val="002713BF"/>
    <w:rsid w:val="00272642"/>
    <w:rsid w:val="002733CA"/>
    <w:rsid w:val="00273B7E"/>
    <w:rsid w:val="00280066"/>
    <w:rsid w:val="0028008E"/>
    <w:rsid w:val="0028416E"/>
    <w:rsid w:val="002848F9"/>
    <w:rsid w:val="002965C6"/>
    <w:rsid w:val="002A4ACB"/>
    <w:rsid w:val="002B51D4"/>
    <w:rsid w:val="002B590B"/>
    <w:rsid w:val="002C6B8D"/>
    <w:rsid w:val="002D4DFD"/>
    <w:rsid w:val="002D7BC5"/>
    <w:rsid w:val="002E2B16"/>
    <w:rsid w:val="002E6A33"/>
    <w:rsid w:val="003032AE"/>
    <w:rsid w:val="003074D9"/>
    <w:rsid w:val="00322228"/>
    <w:rsid w:val="00324E14"/>
    <w:rsid w:val="0033002D"/>
    <w:rsid w:val="003336FB"/>
    <w:rsid w:val="00333801"/>
    <w:rsid w:val="00381CA4"/>
    <w:rsid w:val="00385AC9"/>
    <w:rsid w:val="00385D0F"/>
    <w:rsid w:val="00386F1B"/>
    <w:rsid w:val="00393F2A"/>
    <w:rsid w:val="003942BA"/>
    <w:rsid w:val="003A623E"/>
    <w:rsid w:val="003B2F87"/>
    <w:rsid w:val="003C0D70"/>
    <w:rsid w:val="0040007B"/>
    <w:rsid w:val="00402A5A"/>
    <w:rsid w:val="0040517D"/>
    <w:rsid w:val="0042660C"/>
    <w:rsid w:val="00440177"/>
    <w:rsid w:val="004434A1"/>
    <w:rsid w:val="00445DFA"/>
    <w:rsid w:val="00446A52"/>
    <w:rsid w:val="00454225"/>
    <w:rsid w:val="004607BB"/>
    <w:rsid w:val="00467EA8"/>
    <w:rsid w:val="004753D8"/>
    <w:rsid w:val="00476A0A"/>
    <w:rsid w:val="00476D3A"/>
    <w:rsid w:val="004823E2"/>
    <w:rsid w:val="004944C8"/>
    <w:rsid w:val="00497C43"/>
    <w:rsid w:val="004A099C"/>
    <w:rsid w:val="004B0C55"/>
    <w:rsid w:val="004B7246"/>
    <w:rsid w:val="004C1E5B"/>
    <w:rsid w:val="004C607E"/>
    <w:rsid w:val="004D3DEA"/>
    <w:rsid w:val="004E11C3"/>
    <w:rsid w:val="004F49BF"/>
    <w:rsid w:val="004F7900"/>
    <w:rsid w:val="005003B2"/>
    <w:rsid w:val="0050220D"/>
    <w:rsid w:val="005065BC"/>
    <w:rsid w:val="00513566"/>
    <w:rsid w:val="00514513"/>
    <w:rsid w:val="005443F4"/>
    <w:rsid w:val="00560886"/>
    <w:rsid w:val="00564FF4"/>
    <w:rsid w:val="0057341A"/>
    <w:rsid w:val="00573D2E"/>
    <w:rsid w:val="00575594"/>
    <w:rsid w:val="00577A55"/>
    <w:rsid w:val="00581B67"/>
    <w:rsid w:val="005879A4"/>
    <w:rsid w:val="005A0733"/>
    <w:rsid w:val="005B3A33"/>
    <w:rsid w:val="005B3EAF"/>
    <w:rsid w:val="005C1907"/>
    <w:rsid w:val="005C4BE3"/>
    <w:rsid w:val="005C4E59"/>
    <w:rsid w:val="005D21F3"/>
    <w:rsid w:val="005D439E"/>
    <w:rsid w:val="005D54EB"/>
    <w:rsid w:val="00603C2E"/>
    <w:rsid w:val="006050DB"/>
    <w:rsid w:val="00621FCC"/>
    <w:rsid w:val="00631401"/>
    <w:rsid w:val="00633D97"/>
    <w:rsid w:val="006410DC"/>
    <w:rsid w:val="0064357F"/>
    <w:rsid w:val="00645FC3"/>
    <w:rsid w:val="00646244"/>
    <w:rsid w:val="00650B8C"/>
    <w:rsid w:val="00651EA1"/>
    <w:rsid w:val="00660126"/>
    <w:rsid w:val="00661B3B"/>
    <w:rsid w:val="00662A43"/>
    <w:rsid w:val="00671B72"/>
    <w:rsid w:val="00671E9C"/>
    <w:rsid w:val="006803C7"/>
    <w:rsid w:val="00682A01"/>
    <w:rsid w:val="006833FF"/>
    <w:rsid w:val="00685DD4"/>
    <w:rsid w:val="00693991"/>
    <w:rsid w:val="006B187A"/>
    <w:rsid w:val="006B5D3C"/>
    <w:rsid w:val="006B7C63"/>
    <w:rsid w:val="006E0D49"/>
    <w:rsid w:val="006E6F6F"/>
    <w:rsid w:val="006F1454"/>
    <w:rsid w:val="006F1622"/>
    <w:rsid w:val="00704531"/>
    <w:rsid w:val="00711C6C"/>
    <w:rsid w:val="00714ECB"/>
    <w:rsid w:val="00741E96"/>
    <w:rsid w:val="00744DAE"/>
    <w:rsid w:val="00752A35"/>
    <w:rsid w:val="007561DD"/>
    <w:rsid w:val="0078148F"/>
    <w:rsid w:val="007A3DEE"/>
    <w:rsid w:val="007B05D2"/>
    <w:rsid w:val="007C2391"/>
    <w:rsid w:val="007D1813"/>
    <w:rsid w:val="007E0410"/>
    <w:rsid w:val="007E10E8"/>
    <w:rsid w:val="007E7E19"/>
    <w:rsid w:val="00806C67"/>
    <w:rsid w:val="00815F39"/>
    <w:rsid w:val="00826236"/>
    <w:rsid w:val="008374FE"/>
    <w:rsid w:val="00837DA7"/>
    <w:rsid w:val="00860099"/>
    <w:rsid w:val="0087487A"/>
    <w:rsid w:val="008B6230"/>
    <w:rsid w:val="008C192A"/>
    <w:rsid w:val="008C7EAD"/>
    <w:rsid w:val="008D2D1E"/>
    <w:rsid w:val="008E35DA"/>
    <w:rsid w:val="00905E7C"/>
    <w:rsid w:val="0091214C"/>
    <w:rsid w:val="0093570F"/>
    <w:rsid w:val="00937AEF"/>
    <w:rsid w:val="00943A94"/>
    <w:rsid w:val="0094507A"/>
    <w:rsid w:val="00966CB9"/>
    <w:rsid w:val="00972D99"/>
    <w:rsid w:val="009752E8"/>
    <w:rsid w:val="00982154"/>
    <w:rsid w:val="009869C9"/>
    <w:rsid w:val="009917F8"/>
    <w:rsid w:val="00997C5E"/>
    <w:rsid w:val="009A73F4"/>
    <w:rsid w:val="009A7AF4"/>
    <w:rsid w:val="009B14FF"/>
    <w:rsid w:val="009B363A"/>
    <w:rsid w:val="009C671C"/>
    <w:rsid w:val="009E5796"/>
    <w:rsid w:val="009F4FD4"/>
    <w:rsid w:val="009F7C2D"/>
    <w:rsid w:val="00A059BA"/>
    <w:rsid w:val="00A129EF"/>
    <w:rsid w:val="00A23255"/>
    <w:rsid w:val="00A41F54"/>
    <w:rsid w:val="00A56C87"/>
    <w:rsid w:val="00A70CB4"/>
    <w:rsid w:val="00A71687"/>
    <w:rsid w:val="00A84AD5"/>
    <w:rsid w:val="00A95C00"/>
    <w:rsid w:val="00AA0C93"/>
    <w:rsid w:val="00AA7768"/>
    <w:rsid w:val="00AB18E0"/>
    <w:rsid w:val="00AB6476"/>
    <w:rsid w:val="00AC5A36"/>
    <w:rsid w:val="00AC5E9B"/>
    <w:rsid w:val="00AE2DB5"/>
    <w:rsid w:val="00AF360D"/>
    <w:rsid w:val="00B05453"/>
    <w:rsid w:val="00B114AA"/>
    <w:rsid w:val="00B14F10"/>
    <w:rsid w:val="00B16BBC"/>
    <w:rsid w:val="00B367E1"/>
    <w:rsid w:val="00B43097"/>
    <w:rsid w:val="00B46B15"/>
    <w:rsid w:val="00B47C33"/>
    <w:rsid w:val="00B82D0D"/>
    <w:rsid w:val="00B909F9"/>
    <w:rsid w:val="00B9137E"/>
    <w:rsid w:val="00BA1E56"/>
    <w:rsid w:val="00BA390B"/>
    <w:rsid w:val="00BD03AE"/>
    <w:rsid w:val="00BD3AC6"/>
    <w:rsid w:val="00BF3F2E"/>
    <w:rsid w:val="00BF7433"/>
    <w:rsid w:val="00C004B9"/>
    <w:rsid w:val="00C10714"/>
    <w:rsid w:val="00C10E08"/>
    <w:rsid w:val="00C12142"/>
    <w:rsid w:val="00C158B6"/>
    <w:rsid w:val="00C15CB3"/>
    <w:rsid w:val="00C17BF7"/>
    <w:rsid w:val="00C21F51"/>
    <w:rsid w:val="00C25B2C"/>
    <w:rsid w:val="00C2623E"/>
    <w:rsid w:val="00C36EBF"/>
    <w:rsid w:val="00C51F8F"/>
    <w:rsid w:val="00C54266"/>
    <w:rsid w:val="00C660C0"/>
    <w:rsid w:val="00C76A1C"/>
    <w:rsid w:val="00CA016A"/>
    <w:rsid w:val="00CA6C9F"/>
    <w:rsid w:val="00CC01A0"/>
    <w:rsid w:val="00CE46AF"/>
    <w:rsid w:val="00CF0BB7"/>
    <w:rsid w:val="00D01729"/>
    <w:rsid w:val="00D020AC"/>
    <w:rsid w:val="00D07157"/>
    <w:rsid w:val="00D24DD2"/>
    <w:rsid w:val="00D24DFB"/>
    <w:rsid w:val="00D2614D"/>
    <w:rsid w:val="00D35055"/>
    <w:rsid w:val="00D51B07"/>
    <w:rsid w:val="00D653E4"/>
    <w:rsid w:val="00D658B0"/>
    <w:rsid w:val="00D90D81"/>
    <w:rsid w:val="00D91EE5"/>
    <w:rsid w:val="00D93D9F"/>
    <w:rsid w:val="00DA32B0"/>
    <w:rsid w:val="00DB5A3C"/>
    <w:rsid w:val="00DC2D73"/>
    <w:rsid w:val="00DC7BD0"/>
    <w:rsid w:val="00E008C3"/>
    <w:rsid w:val="00E056AA"/>
    <w:rsid w:val="00E1397C"/>
    <w:rsid w:val="00E14450"/>
    <w:rsid w:val="00E15D78"/>
    <w:rsid w:val="00E17AFD"/>
    <w:rsid w:val="00E2269A"/>
    <w:rsid w:val="00E2419A"/>
    <w:rsid w:val="00E33A25"/>
    <w:rsid w:val="00E529E2"/>
    <w:rsid w:val="00E71FCA"/>
    <w:rsid w:val="00E74B43"/>
    <w:rsid w:val="00E75259"/>
    <w:rsid w:val="00E75635"/>
    <w:rsid w:val="00E83150"/>
    <w:rsid w:val="00E95780"/>
    <w:rsid w:val="00EA5521"/>
    <w:rsid w:val="00F030EA"/>
    <w:rsid w:val="00F04814"/>
    <w:rsid w:val="00F11BDB"/>
    <w:rsid w:val="00F261A6"/>
    <w:rsid w:val="00F30E9D"/>
    <w:rsid w:val="00F3576E"/>
    <w:rsid w:val="00F509C3"/>
    <w:rsid w:val="00F50EA1"/>
    <w:rsid w:val="00F54F7F"/>
    <w:rsid w:val="00F63E74"/>
    <w:rsid w:val="00F67AE4"/>
    <w:rsid w:val="00F737C8"/>
    <w:rsid w:val="00F81D17"/>
    <w:rsid w:val="00F84DB4"/>
    <w:rsid w:val="00F9556C"/>
    <w:rsid w:val="00F95A6A"/>
    <w:rsid w:val="00F96AF5"/>
    <w:rsid w:val="00FC6512"/>
    <w:rsid w:val="00FD7C5A"/>
    <w:rsid w:val="00FE0B14"/>
    <w:rsid w:val="00FE2620"/>
    <w:rsid w:val="00FE4526"/>
    <w:rsid w:val="00FE4E7F"/>
    <w:rsid w:val="00FE5BFE"/>
    <w:rsid w:val="00FE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87D4A"/>
  <w15:chartTrackingRefBased/>
  <w15:docId w15:val="{0473EF2C-6EBA-4931-8B58-98BF4701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BF7"/>
    <w:pPr>
      <w:spacing w:after="0"/>
    </w:pPr>
  </w:style>
  <w:style w:type="paragraph" w:styleId="Heading1">
    <w:name w:val="heading 1"/>
    <w:basedOn w:val="Heading2"/>
    <w:next w:val="Normal"/>
    <w:link w:val="Heading1Char"/>
    <w:uiPriority w:val="9"/>
    <w:qFormat/>
    <w:rsid w:val="00FE7BE2"/>
    <w:pPr>
      <w:ind w:left="426" w:hanging="426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C9F"/>
    <w:pPr>
      <w:keepNext/>
      <w:keepLines/>
      <w:numPr>
        <w:numId w:val="2"/>
      </w:numPr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FE7BE2"/>
    <w:pPr>
      <w:numPr>
        <w:ilvl w:val="1"/>
        <w:numId w:val="2"/>
      </w:numPr>
      <w:ind w:left="426" w:hanging="426"/>
      <w:outlineLvl w:val="2"/>
    </w:pPr>
    <w:rPr>
      <w:b/>
      <w:bCs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64357F"/>
    <w:pPr>
      <w:numPr>
        <w:ilvl w:val="2"/>
      </w:numPr>
      <w:ind w:left="426" w:hanging="426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6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BE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4357F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4E5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E59"/>
  </w:style>
  <w:style w:type="paragraph" w:styleId="Footer">
    <w:name w:val="footer"/>
    <w:basedOn w:val="Normal"/>
    <w:link w:val="FooterChar"/>
    <w:uiPriority w:val="99"/>
    <w:unhideWhenUsed/>
    <w:rsid w:val="005C4E5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E59"/>
  </w:style>
  <w:style w:type="character" w:styleId="PlaceholderText">
    <w:name w:val="Placeholder Text"/>
    <w:basedOn w:val="DefaultParagraphFont"/>
    <w:uiPriority w:val="99"/>
    <w:semiHidden/>
    <w:rsid w:val="002B51D4"/>
    <w:rPr>
      <w:color w:val="666666"/>
    </w:rPr>
  </w:style>
  <w:style w:type="table" w:styleId="TableGrid">
    <w:name w:val="Table Grid"/>
    <w:basedOn w:val="TableNormal"/>
    <w:uiPriority w:val="39"/>
    <w:rsid w:val="000C5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3505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3F1E3-1C2A-4056-87BF-FBD2E344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2644</TotalTime>
  <Pages>4</Pages>
  <Words>1694</Words>
  <Characters>9658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Muhammad Aziz (student)</dc:creator>
  <cp:keywords/>
  <dc:description/>
  <cp:lastModifiedBy>Saad Muhammad Aziz (student)</cp:lastModifiedBy>
  <cp:revision>274</cp:revision>
  <cp:lastPrinted>2025-12-04T07:57:00Z</cp:lastPrinted>
  <dcterms:created xsi:type="dcterms:W3CDTF">2025-11-29T19:15:00Z</dcterms:created>
  <dcterms:modified xsi:type="dcterms:W3CDTF">2025-12-04T08:19:00Z</dcterms:modified>
</cp:coreProperties>
</file>