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B8E3F" w14:textId="6F4CB7D0" w:rsidR="00E04D79" w:rsidRDefault="00E04D79" w:rsidP="00E04D79">
      <w:pPr>
        <w:shd w:val="clear" w:color="auto" w:fill="FFFFFF"/>
        <w:spacing w:before="375" w:after="300" w:line="360" w:lineRule="atLeast"/>
        <w:rPr>
          <w:rFonts w:ascii="Arial" w:hAnsi="Arial"/>
          <w:color w:val="4F2D7F"/>
          <w:sz w:val="30"/>
          <w:szCs w:val="30"/>
        </w:rPr>
      </w:pPr>
    </w:p>
    <w:p w14:paraId="403DABD1" w14:textId="4AAD5481" w:rsidR="00E04D79" w:rsidRPr="003410F0" w:rsidRDefault="003410F0" w:rsidP="00B12E31">
      <w:pPr>
        <w:shd w:val="clear" w:color="auto" w:fill="FFFFFF"/>
        <w:spacing w:before="375" w:after="300" w:line="360" w:lineRule="atLeast"/>
        <w:jc w:val="center"/>
      </w:pPr>
      <w:r>
        <w:rPr>
          <w:rFonts w:ascii="Arial" w:hAnsi="Arial"/>
          <w:color w:val="548DD4" w:themeColor="text2" w:themeTint="99"/>
          <w:sz w:val="30"/>
          <w:szCs w:val="30"/>
        </w:rPr>
        <w:t>Jordan Trademarks Requirements:</w:t>
      </w:r>
    </w:p>
    <w:p w14:paraId="18F540A7" w14:textId="6A1CEF9F" w:rsidR="00E04D79" w:rsidRDefault="00E04D79" w:rsidP="00B12E31">
      <w:pPr>
        <w:rPr>
          <w:rFonts w:cs="Calibri"/>
        </w:rPr>
      </w:pPr>
      <w:r>
        <w:t xml:space="preserve">Power of Attorney (POA); we are not able to proceed with prosecuting your instructions before we have a legalized power of attorney. </w:t>
      </w:r>
    </w:p>
    <w:p w14:paraId="7BB91D86" w14:textId="23006333" w:rsidR="00E04D79" w:rsidRDefault="00E04D79" w:rsidP="00B12E31">
      <w:r>
        <w:t>If you are not a national or resident of Jordan, then the POA needs to be:</w:t>
      </w:r>
    </w:p>
    <w:p w14:paraId="07AE860F" w14:textId="5FEED84B" w:rsidR="00E04D79" w:rsidRDefault="00E04D79" w:rsidP="00325BA6">
      <w:pPr>
        <w:numPr>
          <w:ilvl w:val="0"/>
          <w:numId w:val="1"/>
        </w:numPr>
        <w:spacing w:after="0" w:line="240" w:lineRule="auto"/>
      </w:pPr>
      <w:r>
        <w:t xml:space="preserve">Notarized at a certified notary </w:t>
      </w:r>
      <w:r w:rsidR="00325BA6">
        <w:t>in the country of residence.</w:t>
      </w:r>
    </w:p>
    <w:p w14:paraId="298B4930" w14:textId="33626089" w:rsidR="00E04D79" w:rsidRDefault="00E04D79" w:rsidP="00E04D79">
      <w:pPr>
        <w:numPr>
          <w:ilvl w:val="0"/>
          <w:numId w:val="1"/>
        </w:numPr>
        <w:spacing w:after="0" w:line="240" w:lineRule="auto"/>
      </w:pPr>
      <w:r>
        <w:t xml:space="preserve">Legalized at the Jordan embassy – refer to </w:t>
      </w:r>
      <w:hyperlink r:id="rId7" w:history="1">
        <w:r w:rsidRPr="00E04D79">
          <w:rPr>
            <w:rStyle w:val="Hyperlink"/>
          </w:rPr>
          <w:t>https://www.mfa.</w:t>
        </w:r>
        <w:r w:rsidRPr="00E04D79">
          <w:rPr>
            <w:rStyle w:val="Hyperlink"/>
          </w:rPr>
          <w:t>g</w:t>
        </w:r>
        <w:r w:rsidRPr="00E04D79">
          <w:rPr>
            <w:rStyle w:val="Hyperlink"/>
          </w:rPr>
          <w:t>ov.jo/world-map.aspx</w:t>
        </w:r>
      </w:hyperlink>
      <w:r>
        <w:t xml:space="preserve"> </w:t>
      </w:r>
    </w:p>
    <w:p w14:paraId="601E30D3" w14:textId="77777777" w:rsidR="00E04D79" w:rsidRDefault="00E04D79" w:rsidP="00E04D79">
      <w:pPr>
        <w:spacing w:after="0" w:line="240" w:lineRule="auto"/>
      </w:pPr>
    </w:p>
    <w:p w14:paraId="02A7B3F7" w14:textId="6DCF83BB" w:rsidR="00E04D79" w:rsidRPr="00E04D79" w:rsidRDefault="00E04D79" w:rsidP="00B12E31">
      <w:pPr>
        <w:rPr>
          <w:rFonts w:eastAsiaTheme="minorHAnsi"/>
        </w:rPr>
      </w:pPr>
      <w:r>
        <w:t xml:space="preserve">If you are a resident of Jordan -&gt; then the POA needs to be notarized at a notary public in the Jordan – </w:t>
      </w:r>
      <w:r w:rsidRPr="00E04D79">
        <w:t>refer to</w:t>
      </w:r>
      <w:r>
        <w:rPr>
          <w:u w:val="single"/>
        </w:rPr>
        <w:t xml:space="preserve"> </w:t>
      </w:r>
      <w:hyperlink r:id="rId8" w:history="1">
        <w:r w:rsidRPr="00E04D79">
          <w:rPr>
            <w:rStyle w:val="Hyperlink"/>
          </w:rPr>
          <w:t>http://www.moj.gov.jo/Pages/viewpage.aspx?pageID=252</w:t>
        </w:r>
      </w:hyperlink>
    </w:p>
    <w:p w14:paraId="17E483A3" w14:textId="27247BB5" w:rsidR="00FE5379" w:rsidRDefault="00FE5379" w:rsidP="002437B3">
      <w:pPr>
        <w:rPr>
          <w:rFonts w:asciiTheme="majorBidi" w:hAnsiTheme="majorBidi" w:cstheme="majorBidi"/>
          <w:sz w:val="20"/>
          <w:szCs w:val="20"/>
        </w:rPr>
      </w:pPr>
    </w:p>
    <w:p w14:paraId="3DAA927D" w14:textId="53C2A70A" w:rsidR="00E04D79" w:rsidRDefault="00E04D79" w:rsidP="002437B3">
      <w:pPr>
        <w:rPr>
          <w:rFonts w:asciiTheme="majorBidi" w:hAnsiTheme="majorBidi" w:cstheme="majorBidi"/>
          <w:sz w:val="20"/>
          <w:szCs w:val="20"/>
        </w:rPr>
      </w:pPr>
      <w:bookmarkStart w:id="0" w:name="_GoBack"/>
      <w:bookmarkEnd w:id="0"/>
    </w:p>
    <w:p w14:paraId="6D8F1E78" w14:textId="2690DAC1" w:rsidR="00E04D79" w:rsidRDefault="00E04D79" w:rsidP="002437B3">
      <w:pPr>
        <w:rPr>
          <w:rFonts w:asciiTheme="majorBidi" w:hAnsiTheme="majorBidi" w:cstheme="majorBidi"/>
          <w:sz w:val="20"/>
          <w:szCs w:val="20"/>
        </w:rPr>
      </w:pPr>
    </w:p>
    <w:p w14:paraId="1E24ED04" w14:textId="09A57033" w:rsidR="00E04D79" w:rsidRDefault="00E04D79" w:rsidP="002437B3">
      <w:pPr>
        <w:rPr>
          <w:rFonts w:asciiTheme="majorBidi" w:hAnsiTheme="majorBidi" w:cstheme="majorBidi"/>
          <w:sz w:val="20"/>
          <w:szCs w:val="20"/>
        </w:rPr>
      </w:pPr>
    </w:p>
    <w:p w14:paraId="2ACDFB6B" w14:textId="3B32F5C3" w:rsidR="00E04D79" w:rsidRDefault="00E04D79" w:rsidP="002437B3">
      <w:pPr>
        <w:rPr>
          <w:rFonts w:asciiTheme="majorBidi" w:hAnsiTheme="majorBidi" w:cstheme="majorBidi"/>
          <w:sz w:val="20"/>
          <w:szCs w:val="20"/>
        </w:rPr>
      </w:pPr>
    </w:p>
    <w:p w14:paraId="2D0B1507" w14:textId="1D32898F" w:rsidR="00E04D79" w:rsidRDefault="00E04D79" w:rsidP="002437B3">
      <w:pPr>
        <w:rPr>
          <w:rFonts w:asciiTheme="majorBidi" w:hAnsiTheme="majorBidi" w:cstheme="majorBidi"/>
          <w:sz w:val="20"/>
          <w:szCs w:val="20"/>
        </w:rPr>
      </w:pPr>
    </w:p>
    <w:p w14:paraId="36D3E886" w14:textId="7A8C31A5" w:rsidR="00E04D79" w:rsidRDefault="00E04D79" w:rsidP="002437B3">
      <w:pPr>
        <w:rPr>
          <w:rFonts w:asciiTheme="majorBidi" w:hAnsiTheme="majorBidi" w:cstheme="majorBidi"/>
          <w:sz w:val="20"/>
          <w:szCs w:val="20"/>
        </w:rPr>
      </w:pPr>
    </w:p>
    <w:p w14:paraId="6F598664" w14:textId="5885A97B" w:rsidR="00E04D79" w:rsidRDefault="00E04D79" w:rsidP="002437B3">
      <w:pPr>
        <w:rPr>
          <w:rFonts w:asciiTheme="majorBidi" w:hAnsiTheme="majorBidi" w:cstheme="majorBidi"/>
          <w:sz w:val="20"/>
          <w:szCs w:val="20"/>
        </w:rPr>
      </w:pPr>
    </w:p>
    <w:p w14:paraId="1AC3B6F7" w14:textId="614EEF0E" w:rsidR="00E04D79" w:rsidRDefault="00E04D79" w:rsidP="002437B3">
      <w:pPr>
        <w:rPr>
          <w:rFonts w:asciiTheme="majorBidi" w:hAnsiTheme="majorBidi" w:cstheme="majorBidi"/>
          <w:sz w:val="20"/>
          <w:szCs w:val="20"/>
        </w:rPr>
      </w:pPr>
    </w:p>
    <w:p w14:paraId="2C35D74F" w14:textId="2891C8C5" w:rsidR="00E04D79" w:rsidRDefault="00E04D79" w:rsidP="002437B3">
      <w:pPr>
        <w:rPr>
          <w:rFonts w:asciiTheme="majorBidi" w:hAnsiTheme="majorBidi" w:cstheme="majorBidi"/>
          <w:sz w:val="20"/>
          <w:szCs w:val="20"/>
        </w:rPr>
      </w:pPr>
    </w:p>
    <w:p w14:paraId="7BCFE396" w14:textId="715AF045" w:rsidR="00E04D79" w:rsidRDefault="00E04D79" w:rsidP="002437B3">
      <w:pPr>
        <w:rPr>
          <w:rFonts w:asciiTheme="majorBidi" w:hAnsiTheme="majorBidi" w:cstheme="majorBidi"/>
          <w:sz w:val="20"/>
          <w:szCs w:val="20"/>
        </w:rPr>
      </w:pPr>
    </w:p>
    <w:p w14:paraId="48C06DCB" w14:textId="1940DFC9" w:rsidR="00E04D79" w:rsidRDefault="00E04D79" w:rsidP="002437B3">
      <w:pPr>
        <w:rPr>
          <w:rFonts w:asciiTheme="majorBidi" w:hAnsiTheme="majorBidi" w:cstheme="majorBidi"/>
          <w:sz w:val="20"/>
          <w:szCs w:val="20"/>
        </w:rPr>
      </w:pPr>
    </w:p>
    <w:p w14:paraId="68D5F018" w14:textId="7268ACE5" w:rsidR="00E04D79" w:rsidRDefault="00E04D79" w:rsidP="002437B3">
      <w:pPr>
        <w:rPr>
          <w:rFonts w:asciiTheme="majorBidi" w:hAnsiTheme="majorBidi" w:cstheme="majorBidi"/>
          <w:sz w:val="20"/>
          <w:szCs w:val="20"/>
        </w:rPr>
      </w:pPr>
    </w:p>
    <w:p w14:paraId="34BDC7C6" w14:textId="6FA5D70F" w:rsidR="00E04D79" w:rsidRDefault="00E04D79" w:rsidP="002437B3">
      <w:pPr>
        <w:rPr>
          <w:rFonts w:asciiTheme="majorBidi" w:hAnsiTheme="majorBidi" w:cstheme="majorBidi"/>
          <w:sz w:val="20"/>
          <w:szCs w:val="20"/>
        </w:rPr>
      </w:pPr>
    </w:p>
    <w:p w14:paraId="3EC49990" w14:textId="25AFD358" w:rsidR="00E04D79" w:rsidRDefault="00E04D79" w:rsidP="002437B3">
      <w:pPr>
        <w:rPr>
          <w:rFonts w:asciiTheme="majorBidi" w:hAnsiTheme="majorBidi" w:cstheme="majorBidi"/>
          <w:sz w:val="20"/>
          <w:szCs w:val="20"/>
        </w:rPr>
      </w:pPr>
    </w:p>
    <w:p w14:paraId="654B9F0C" w14:textId="77777777" w:rsidR="00E04D79" w:rsidRDefault="00E04D79" w:rsidP="002437B3">
      <w:pPr>
        <w:rPr>
          <w:rFonts w:asciiTheme="majorBidi" w:hAnsiTheme="majorBidi" w:cstheme="majorBidi"/>
          <w:sz w:val="20"/>
          <w:szCs w:val="20"/>
        </w:rPr>
      </w:pPr>
    </w:p>
    <w:p w14:paraId="36070927" w14:textId="46F6E360" w:rsidR="00E04D79" w:rsidRDefault="00E04D79" w:rsidP="002437B3">
      <w:pPr>
        <w:rPr>
          <w:rFonts w:asciiTheme="majorBidi" w:hAnsiTheme="majorBidi" w:cstheme="majorBidi"/>
          <w:sz w:val="20"/>
          <w:szCs w:val="20"/>
        </w:rPr>
      </w:pPr>
    </w:p>
    <w:tbl>
      <w:tblPr>
        <w:bidiVisual/>
        <w:tblW w:w="9058" w:type="dxa"/>
        <w:tblInd w:w="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44"/>
        <w:gridCol w:w="4614"/>
      </w:tblGrid>
      <w:tr w:rsidR="00E04D79" w:rsidRPr="003C668A" w14:paraId="35F95AA8" w14:textId="77777777" w:rsidTr="00FF2E75">
        <w:trPr>
          <w:trHeight w:val="305"/>
        </w:trPr>
        <w:tc>
          <w:tcPr>
            <w:tcW w:w="4444" w:type="dxa"/>
          </w:tcPr>
          <w:p w14:paraId="5A869817" w14:textId="77777777" w:rsidR="00E04D79" w:rsidRPr="003C668A" w:rsidRDefault="00E04D79" w:rsidP="00FF2E75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LB"/>
              </w:rPr>
              <w:lastRenderedPageBreak/>
              <w:t>توكيل</w:t>
            </w:r>
          </w:p>
        </w:tc>
        <w:tc>
          <w:tcPr>
            <w:tcW w:w="4614" w:type="dxa"/>
          </w:tcPr>
          <w:p w14:paraId="78858983" w14:textId="77777777" w:rsidR="00E04D79" w:rsidRPr="003C668A" w:rsidRDefault="00E04D79" w:rsidP="00FF2E75">
            <w:pPr>
              <w:pStyle w:val="NoSpacing"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</w:pPr>
            <w:r w:rsidRPr="003C668A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  <w:t>Authorization of Agent</w:t>
            </w:r>
          </w:p>
        </w:tc>
      </w:tr>
      <w:tr w:rsidR="00E04D79" w:rsidRPr="003C668A" w14:paraId="21B0EDDB" w14:textId="77777777" w:rsidTr="00FF2E75">
        <w:trPr>
          <w:trHeight w:hRule="exact" w:val="613"/>
        </w:trPr>
        <w:tc>
          <w:tcPr>
            <w:tcW w:w="4444" w:type="dxa"/>
          </w:tcPr>
          <w:p w14:paraId="3A17A072" w14:textId="77777777" w:rsidR="00E04D79" w:rsidRPr="003C668A" w:rsidRDefault="00E04D79" w:rsidP="00FF2E7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أنا الموقع</w:t>
            </w:r>
            <w:r w:rsidRPr="0036635C">
              <w:rPr>
                <w:rFonts w:asciiTheme="majorBidi" w:hAnsiTheme="majorBidi" w:cstheme="majorBidi"/>
                <w:color w:val="0070C0"/>
                <w:sz w:val="28"/>
                <w:szCs w:val="28"/>
                <w:lang w:bidi="ar-LB"/>
              </w:rPr>
              <w:t xml:space="preserve">: </w:t>
            </w:r>
            <w:r w:rsidRPr="0036635C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LB"/>
              </w:rPr>
              <w:t>[اسم طالب التسجيل]</w:t>
            </w:r>
          </w:p>
        </w:tc>
        <w:tc>
          <w:tcPr>
            <w:tcW w:w="4614" w:type="dxa"/>
          </w:tcPr>
          <w:p w14:paraId="3772FED8" w14:textId="77777777" w:rsidR="00E04D79" w:rsidRPr="0036635C" w:rsidRDefault="00E04D79" w:rsidP="00FF2E75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>I/ we</w:t>
            </w:r>
            <w:r w:rsidRPr="0036635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  <w:t xml:space="preserve">: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[APPLICANT NAME]</w:t>
            </w:r>
            <w:r w:rsidRPr="0036635C">
              <w:rPr>
                <w:rFonts w:asciiTheme="majorBidi" w:hAnsiTheme="majorBidi" w:cstheme="majorBidi"/>
                <w:color w:val="0070C0"/>
                <w:sz w:val="24"/>
                <w:szCs w:val="24"/>
                <w:lang w:bidi="ar-LB"/>
              </w:rPr>
              <w:t xml:space="preserve"> </w:t>
            </w:r>
          </w:p>
          <w:p w14:paraId="51A77E9B" w14:textId="77777777" w:rsidR="00E04D79" w:rsidRPr="003C668A" w:rsidRDefault="00E04D79" w:rsidP="00FF2E7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</w:p>
        </w:tc>
      </w:tr>
      <w:tr w:rsidR="00E04D79" w:rsidRPr="003C668A" w14:paraId="21C793AC" w14:textId="77777777" w:rsidTr="00FF2E75">
        <w:trPr>
          <w:trHeight w:hRule="exact" w:val="442"/>
        </w:trPr>
        <w:tc>
          <w:tcPr>
            <w:tcW w:w="4444" w:type="dxa"/>
          </w:tcPr>
          <w:p w14:paraId="1BA1B377" w14:textId="77777777" w:rsidR="00E04D79" w:rsidRPr="003C668A" w:rsidRDefault="00E04D79" w:rsidP="00FF2E7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المقيم في</w:t>
            </w:r>
            <w:r w:rsidRPr="0036635C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LB"/>
              </w:rPr>
              <w:t>: [عنوان طالب التسجيل]</w:t>
            </w:r>
          </w:p>
        </w:tc>
        <w:tc>
          <w:tcPr>
            <w:tcW w:w="4614" w:type="dxa"/>
          </w:tcPr>
          <w:p w14:paraId="256EABF5" w14:textId="77777777" w:rsidR="00E04D79" w:rsidRPr="003C668A" w:rsidRDefault="00E04D79" w:rsidP="00FF2E7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Of: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 xml:space="preserve">[APPLICANT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ADDRESS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  <w:r w:rsidRPr="0036635C">
              <w:rPr>
                <w:rFonts w:asciiTheme="majorBidi" w:hAnsiTheme="majorBidi" w:cstheme="majorBidi"/>
                <w:color w:val="0070C0"/>
                <w:sz w:val="24"/>
                <w:szCs w:val="24"/>
                <w:lang w:bidi="ar-LB"/>
              </w:rPr>
              <w:t xml:space="preserve"> </w:t>
            </w:r>
          </w:p>
        </w:tc>
      </w:tr>
      <w:tr w:rsidR="00E04D79" w:rsidRPr="003C668A" w14:paraId="37669E95" w14:textId="77777777" w:rsidTr="00FF2E75">
        <w:trPr>
          <w:trHeight w:val="1682"/>
        </w:trPr>
        <w:tc>
          <w:tcPr>
            <w:tcW w:w="4444" w:type="dxa"/>
          </w:tcPr>
          <w:p w14:paraId="0078F3C5" w14:textId="77777777" w:rsidR="00E04D79" w:rsidRPr="003C668A" w:rsidRDefault="00E04D79" w:rsidP="00FF2E75">
            <w:pPr>
              <w:bidi/>
              <w:spacing w:after="240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قد عينت: ايزي ترادماركس</w:t>
            </w: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وام ار أي بي انك – رأس الخيمة</w:t>
            </w: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و وجميع الشركات التابعة لام ار أي بي في الجيزة مصر أو في بلدان أخرى وشركة اليافي أي بي غروب اوف شور وعنوانه: راس بيروت، سنتر يعقوبيان بلوك ب ط 5 بيروت لبنان</w:t>
            </w:r>
            <w:r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و شركة اليافي للملكية الفكرية عمان الاردن, مُجتمعين أو منفردين</w:t>
            </w:r>
          </w:p>
        </w:tc>
        <w:tc>
          <w:tcPr>
            <w:tcW w:w="4614" w:type="dxa"/>
          </w:tcPr>
          <w:p w14:paraId="3B2C8E94" w14:textId="77777777" w:rsidR="00E04D79" w:rsidRPr="003C668A" w:rsidRDefault="00E04D79" w:rsidP="00FF2E75">
            <w:pPr>
              <w:spacing w:after="24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>Have appointed: Easy trademarks, MRIP Inc. - Ras El Khaimah UAE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</w:t>
            </w:r>
            <w:r w:rsidRPr="0036635C">
              <w:rPr>
                <w:rFonts w:asciiTheme="majorBidi" w:hAnsiTheme="majorBidi" w:cstheme="majorBidi"/>
                <w:sz w:val="20"/>
                <w:szCs w:val="20"/>
              </w:rPr>
              <w:t>and MRIP Inc. subsidiaries in Giza Egypt and Alyafi IP group Off Shore  Address: Rasbeirut Yacoubian Bldg. Bloc B 5th  Floor Beirut- Lebanon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and Alyafi for Intellectual Property Amman, Jordan </w:t>
            </w:r>
            <w:r w:rsidRPr="003C668A">
              <w:rPr>
                <w:rFonts w:asciiTheme="majorBidi" w:hAnsiTheme="majorBidi" w:cstheme="majorBidi"/>
                <w:sz w:val="20"/>
                <w:szCs w:val="20"/>
              </w:rPr>
              <w:t>jointly and individually</w:t>
            </w:r>
          </w:p>
        </w:tc>
      </w:tr>
      <w:tr w:rsidR="00E04D79" w:rsidRPr="003C668A" w14:paraId="5405C39C" w14:textId="77777777" w:rsidTr="00FF2E75">
        <w:trPr>
          <w:trHeight w:val="485"/>
        </w:trPr>
        <w:tc>
          <w:tcPr>
            <w:tcW w:w="4444" w:type="dxa"/>
          </w:tcPr>
          <w:p w14:paraId="76DE7EC3" w14:textId="77777777" w:rsidR="00E04D79" w:rsidRPr="003C668A" w:rsidRDefault="00E04D79" w:rsidP="00FF2E75">
            <w:pPr>
              <w:pStyle w:val="NoSpacing"/>
              <w:jc w:val="right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ليكون وكيلاً عني في: 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LB"/>
              </w:rPr>
              <w:t>الاردن</w:t>
            </w: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 </w:t>
            </w:r>
          </w:p>
        </w:tc>
        <w:tc>
          <w:tcPr>
            <w:tcW w:w="4614" w:type="dxa"/>
          </w:tcPr>
          <w:p w14:paraId="50B1E75D" w14:textId="77777777" w:rsidR="00E04D79" w:rsidRPr="003C668A" w:rsidRDefault="00E04D79" w:rsidP="00FF2E7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 xml:space="preserve">To act as my / our agents in: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Jordan</w:t>
            </w:r>
          </w:p>
        </w:tc>
      </w:tr>
      <w:tr w:rsidR="00E04D79" w:rsidRPr="003C668A" w14:paraId="62E56B5A" w14:textId="77777777" w:rsidTr="00FF2E75">
        <w:trPr>
          <w:trHeight w:val="548"/>
        </w:trPr>
        <w:tc>
          <w:tcPr>
            <w:tcW w:w="4444" w:type="dxa"/>
          </w:tcPr>
          <w:p w14:paraId="7C2E15EE" w14:textId="77777777" w:rsidR="00E04D79" w:rsidRPr="003C668A" w:rsidRDefault="00E04D79" w:rsidP="00FF2E7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لأجل جميع أمور الملكية الفكرية من علامات تجاري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LB"/>
              </w:rPr>
              <w:t>ة</w:t>
            </w: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 وبراءات إختراع ونماذج صناعية وحقوق الطبع والتأليف.</w:t>
            </w:r>
          </w:p>
        </w:tc>
        <w:tc>
          <w:tcPr>
            <w:tcW w:w="4614" w:type="dxa"/>
          </w:tcPr>
          <w:p w14:paraId="0F0C38A3" w14:textId="77777777" w:rsidR="00E04D79" w:rsidRPr="003C668A" w:rsidRDefault="00E04D79" w:rsidP="00FF2E75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 xml:space="preserve">For all Intellectual property matters of trademarks, patents, designs, and copy rights. </w:t>
            </w:r>
          </w:p>
        </w:tc>
      </w:tr>
      <w:tr w:rsidR="00E04D79" w:rsidRPr="003C668A" w14:paraId="05C61AF8" w14:textId="77777777" w:rsidTr="00FF2E75">
        <w:trPr>
          <w:trHeight w:val="548"/>
        </w:trPr>
        <w:tc>
          <w:tcPr>
            <w:tcW w:w="4444" w:type="dxa"/>
          </w:tcPr>
          <w:p w14:paraId="165446FF" w14:textId="77777777" w:rsidR="00E04D79" w:rsidRPr="003C668A" w:rsidRDefault="00E04D79" w:rsidP="00FF2E7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وأرجو أن ترسل جميع الإعلانات والمكتبات والشهادات وغيرها التي تتعلق بهذا الموضوع للوكيل المذكور في العنوان التالي الذي إتخذته أيضاً عنواناً للتبليغ </w:t>
            </w:r>
          </w:p>
        </w:tc>
        <w:tc>
          <w:tcPr>
            <w:tcW w:w="4614" w:type="dxa"/>
          </w:tcPr>
          <w:p w14:paraId="3A345C4F" w14:textId="77777777" w:rsidR="00E04D79" w:rsidRPr="003C668A" w:rsidRDefault="00E04D79" w:rsidP="00FF2E75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 xml:space="preserve">And I/ we request that all notices requisitions, communications and certificates relating thereto may be sent to the said agents at the following address, which is also my/ our address for services. </w:t>
            </w:r>
          </w:p>
        </w:tc>
      </w:tr>
      <w:tr w:rsidR="00E04D79" w:rsidRPr="003C668A" w14:paraId="71D30609" w14:textId="77777777" w:rsidTr="00FF2E75">
        <w:trPr>
          <w:trHeight w:val="1043"/>
        </w:trPr>
        <w:tc>
          <w:tcPr>
            <w:tcW w:w="4444" w:type="dxa"/>
          </w:tcPr>
          <w:p w14:paraId="1C054E86" w14:textId="77777777" w:rsidR="00E04D79" w:rsidRPr="003C668A" w:rsidRDefault="00E04D79" w:rsidP="00FF2E75">
            <w:pPr>
              <w:bidi/>
              <w:spacing w:before="240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وأتعهد بان أخطر القسم عن كل تغيير في عنوان التبليغ المبين أعلاه أثناء مدة الحماية القانونية. </w:t>
            </w:r>
          </w:p>
        </w:tc>
        <w:tc>
          <w:tcPr>
            <w:tcW w:w="4614" w:type="dxa"/>
          </w:tcPr>
          <w:p w14:paraId="12A22786" w14:textId="77777777" w:rsidR="00E04D79" w:rsidRPr="003C668A" w:rsidRDefault="00E04D79" w:rsidP="00FF2E75">
            <w:pPr>
              <w:pStyle w:val="NoSpacing"/>
              <w:spacing w:before="240" w:after="240"/>
              <w:rPr>
                <w:rFonts w:asciiTheme="majorBidi" w:hAnsiTheme="majorBidi" w:cstheme="majorBidi"/>
                <w:sz w:val="20"/>
                <w:szCs w:val="20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 xml:space="preserve"> I / We hereby undertake to give to the department of any change in my/ our address for mentioned above during the period of protection.</w:t>
            </w:r>
          </w:p>
        </w:tc>
      </w:tr>
      <w:tr w:rsidR="00E04D79" w:rsidRPr="003C668A" w14:paraId="3982361F" w14:textId="77777777" w:rsidTr="00FF2E75">
        <w:trPr>
          <w:trHeight w:val="2852"/>
        </w:trPr>
        <w:tc>
          <w:tcPr>
            <w:tcW w:w="4444" w:type="dxa"/>
          </w:tcPr>
          <w:p w14:paraId="479B769D" w14:textId="77777777" w:rsidR="00E04D79" w:rsidRPr="003C668A" w:rsidRDefault="00E04D79" w:rsidP="00FF2E75">
            <w:pPr>
              <w:bidi/>
              <w:spacing w:before="240"/>
              <w:rPr>
                <w:rFonts w:asciiTheme="majorBidi" w:hAnsiTheme="majorBidi" w:cstheme="majorBidi"/>
                <w:sz w:val="20"/>
                <w:szCs w:val="20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وأصرح للوكيل المذكور أن يعين وكيلاَ أو وكلاء عنه وأن يقوم بتعديل وتصحيح أي مستند وأن يعمل على أن يستمر تسجيلي نافذاً وأن يدافع عن حقوقي ويقدم </w:t>
            </w:r>
            <w:r w:rsidRPr="003C668A">
              <w:rPr>
                <w:rFonts w:asciiTheme="majorBidi" w:hAnsiTheme="majorBidi" w:cstheme="majorBidi"/>
                <w:sz w:val="20"/>
                <w:szCs w:val="20"/>
                <w:rtl/>
              </w:rPr>
              <w:t>المعارضات والإجراءات القضائية وان يعارض ويرفع الدعاوي</w:t>
            </w:r>
          </w:p>
          <w:p w14:paraId="32223BE1" w14:textId="77777777" w:rsidR="00E04D79" w:rsidRPr="003C668A" w:rsidRDefault="00E04D79" w:rsidP="00FF2E75">
            <w:pPr>
              <w:bidi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65FEE38" w14:textId="77777777" w:rsidR="00E04D79" w:rsidRPr="003C668A" w:rsidRDefault="00E04D79" w:rsidP="00FF2E7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تحريرا في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LB"/>
              </w:rPr>
              <w:t>:</w:t>
            </w:r>
            <w:r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[مكان توقيع هذا المستند]</w:t>
            </w:r>
          </w:p>
        </w:tc>
        <w:tc>
          <w:tcPr>
            <w:tcW w:w="4614" w:type="dxa"/>
          </w:tcPr>
          <w:p w14:paraId="0942BF20" w14:textId="77777777" w:rsidR="00E04D79" w:rsidRPr="003C668A" w:rsidRDefault="00E04D79" w:rsidP="00FF2E75">
            <w:pPr>
              <w:pStyle w:val="NoSpacing"/>
              <w:spacing w:before="240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>I/we authorize the said agents to appoint a substitute, or substitutes to alter and amend any document, to maintain the matter the subject hereof in force, to defend my/ our rights from opposition and in legal proceedings, to oppose and prosecute infringing marks and I/we hereby confirm and ratify whatsoever the said agents, their substitute or substitutes may lawfully do.</w:t>
            </w:r>
          </w:p>
          <w:p w14:paraId="60AAEDDD" w14:textId="77777777" w:rsidR="00E04D79" w:rsidRPr="003C668A" w:rsidRDefault="00E04D79" w:rsidP="00FF2E75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8741CD1" w14:textId="77777777" w:rsidR="00E04D79" w:rsidRPr="003C668A" w:rsidRDefault="00E04D79" w:rsidP="00FF2E75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 xml:space="preserve">Signed in: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WHERE WAS THIS DOCUMENT SIGNED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</w:p>
        </w:tc>
      </w:tr>
      <w:tr w:rsidR="00E04D79" w:rsidRPr="003C668A" w14:paraId="07FD6764" w14:textId="77777777" w:rsidTr="00FF2E75">
        <w:trPr>
          <w:trHeight w:val="413"/>
        </w:trPr>
        <w:tc>
          <w:tcPr>
            <w:tcW w:w="4444" w:type="dxa"/>
          </w:tcPr>
          <w:p w14:paraId="536325F1" w14:textId="77777777" w:rsidR="00E04D79" w:rsidRPr="003C668A" w:rsidRDefault="00E04D79" w:rsidP="00FF2E7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في اليوم .............من الشهر.............20</w:t>
            </w:r>
          </w:p>
        </w:tc>
        <w:tc>
          <w:tcPr>
            <w:tcW w:w="4614" w:type="dxa"/>
          </w:tcPr>
          <w:p w14:paraId="1DB370DC" w14:textId="77777777" w:rsidR="00E04D79" w:rsidRPr="003C668A" w:rsidRDefault="00E04D79" w:rsidP="00FF2E75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This day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DD-MMM-YYYY</w:t>
            </w:r>
          </w:p>
        </w:tc>
      </w:tr>
      <w:tr w:rsidR="00E04D79" w:rsidRPr="003C668A" w14:paraId="1A4BD50A" w14:textId="77777777" w:rsidTr="00FF2E75">
        <w:trPr>
          <w:trHeight w:val="350"/>
        </w:trPr>
        <w:tc>
          <w:tcPr>
            <w:tcW w:w="4444" w:type="dxa"/>
          </w:tcPr>
          <w:p w14:paraId="1F741509" w14:textId="77777777" w:rsidR="00E04D79" w:rsidRPr="003C668A" w:rsidRDefault="00E04D79" w:rsidP="00FF2E7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التوقيع</w:t>
            </w:r>
            <w:r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</w:p>
        </w:tc>
        <w:tc>
          <w:tcPr>
            <w:tcW w:w="4614" w:type="dxa"/>
          </w:tcPr>
          <w:p w14:paraId="4357CC77" w14:textId="77777777" w:rsidR="00E04D79" w:rsidRPr="003C668A" w:rsidRDefault="00E04D79" w:rsidP="00FF2E75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>Signature: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[SIGNATURE OF REPRESENTATIVE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</w:p>
        </w:tc>
      </w:tr>
      <w:tr w:rsidR="00E04D79" w:rsidRPr="003C668A" w14:paraId="7EC9EDEB" w14:textId="77777777" w:rsidTr="00FF2E75">
        <w:trPr>
          <w:trHeight w:val="908"/>
        </w:trPr>
        <w:tc>
          <w:tcPr>
            <w:tcW w:w="4444" w:type="dxa"/>
          </w:tcPr>
          <w:p w14:paraId="6A389202" w14:textId="77777777" w:rsidR="00E04D79" w:rsidRPr="003C668A" w:rsidRDefault="00E04D79" w:rsidP="00FF2E7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8C23C0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إسم وصفة الموقع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: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[من وقع على الوثيقة وما منصبه؟]</w:t>
            </w:r>
          </w:p>
        </w:tc>
        <w:tc>
          <w:tcPr>
            <w:tcW w:w="4614" w:type="dxa"/>
          </w:tcPr>
          <w:p w14:paraId="17464B78" w14:textId="77777777" w:rsidR="00E04D79" w:rsidRPr="003C668A" w:rsidRDefault="00E04D79" w:rsidP="00FF2E75">
            <w:pPr>
              <w:pStyle w:val="NoSpacing"/>
              <w:spacing w:after="240" w:line="276" w:lineRule="auto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Name and position: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WHO SIGNED THE DOCUMENT AND WHAT IS THERE POSITION?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</w:p>
        </w:tc>
      </w:tr>
    </w:tbl>
    <w:p w14:paraId="087DBB49" w14:textId="77777777" w:rsidR="00E04D79" w:rsidRPr="009E28B1" w:rsidRDefault="00E04D79" w:rsidP="002437B3">
      <w:pPr>
        <w:rPr>
          <w:rFonts w:asciiTheme="majorBidi" w:hAnsiTheme="majorBidi" w:cstheme="majorBidi"/>
          <w:sz w:val="20"/>
          <w:szCs w:val="20"/>
          <w:lang w:bidi="ar-LB"/>
        </w:rPr>
      </w:pPr>
    </w:p>
    <w:sectPr w:rsidR="00E04D79" w:rsidRPr="009E28B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C0E410" w14:textId="77777777" w:rsidR="0065285F" w:rsidRDefault="0065285F" w:rsidP="002437B3">
      <w:pPr>
        <w:spacing w:after="0" w:line="240" w:lineRule="auto"/>
      </w:pPr>
      <w:r>
        <w:separator/>
      </w:r>
    </w:p>
  </w:endnote>
  <w:endnote w:type="continuationSeparator" w:id="0">
    <w:p w14:paraId="126F2F40" w14:textId="77777777" w:rsidR="0065285F" w:rsidRDefault="0065285F" w:rsidP="0024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9117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46719F" w14:textId="19ADB2A1" w:rsidR="00E04D79" w:rsidRDefault="00E04D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2E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AA8D2D" w14:textId="77777777" w:rsidR="00E04D79" w:rsidRDefault="00E04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D88C3" w14:textId="77777777" w:rsidR="0065285F" w:rsidRDefault="0065285F" w:rsidP="002437B3">
      <w:pPr>
        <w:spacing w:after="0" w:line="240" w:lineRule="auto"/>
      </w:pPr>
      <w:r>
        <w:separator/>
      </w:r>
    </w:p>
  </w:footnote>
  <w:footnote w:type="continuationSeparator" w:id="0">
    <w:p w14:paraId="16672478" w14:textId="77777777" w:rsidR="0065285F" w:rsidRDefault="0065285F" w:rsidP="00243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A9A5A" w14:textId="1CC76A3A" w:rsidR="00A30F23" w:rsidRDefault="00A30F23" w:rsidP="00A30F23">
    <w:pPr>
      <w:pStyle w:val="Header"/>
      <w:ind w:left="-180"/>
    </w:pPr>
    <w:r>
      <w:rPr>
        <w:noProof/>
      </w:rPr>
      <w:drawing>
        <wp:inline distT="0" distB="0" distL="0" distR="0" wp14:anchorId="6D27B56B" wp14:editId="2767BADD">
          <wp:extent cx="2390775" cy="485775"/>
          <wp:effectExtent l="0" t="0" r="9525" b="9525"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BC4A6E0" w14:textId="77777777" w:rsidR="00A30F23" w:rsidRDefault="00A30F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A7DBC"/>
    <w:multiLevelType w:val="hybridMultilevel"/>
    <w:tmpl w:val="02AA6EAE"/>
    <w:lvl w:ilvl="0" w:tplc="D70EB9E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B3"/>
    <w:rsid w:val="000063FB"/>
    <w:rsid w:val="00082B32"/>
    <w:rsid w:val="000F2C12"/>
    <w:rsid w:val="00105E58"/>
    <w:rsid w:val="001169CF"/>
    <w:rsid w:val="00122923"/>
    <w:rsid w:val="00172E4F"/>
    <w:rsid w:val="00193888"/>
    <w:rsid w:val="001B08D9"/>
    <w:rsid w:val="001C4F2E"/>
    <w:rsid w:val="001E57CE"/>
    <w:rsid w:val="002040E9"/>
    <w:rsid w:val="002437B3"/>
    <w:rsid w:val="00256162"/>
    <w:rsid w:val="002D5FBC"/>
    <w:rsid w:val="0030337D"/>
    <w:rsid w:val="00325BA6"/>
    <w:rsid w:val="003410F0"/>
    <w:rsid w:val="00365D59"/>
    <w:rsid w:val="003C668A"/>
    <w:rsid w:val="0046214A"/>
    <w:rsid w:val="00492C80"/>
    <w:rsid w:val="004D2740"/>
    <w:rsid w:val="00546DD8"/>
    <w:rsid w:val="00547A3D"/>
    <w:rsid w:val="0060341A"/>
    <w:rsid w:val="00603E9C"/>
    <w:rsid w:val="0062657F"/>
    <w:rsid w:val="00646175"/>
    <w:rsid w:val="0065156F"/>
    <w:rsid w:val="0065285F"/>
    <w:rsid w:val="00655216"/>
    <w:rsid w:val="006864F8"/>
    <w:rsid w:val="00755601"/>
    <w:rsid w:val="00773CEF"/>
    <w:rsid w:val="007A0A02"/>
    <w:rsid w:val="00852F81"/>
    <w:rsid w:val="00854CC5"/>
    <w:rsid w:val="008C244C"/>
    <w:rsid w:val="009151B1"/>
    <w:rsid w:val="00946DB1"/>
    <w:rsid w:val="00964AF2"/>
    <w:rsid w:val="00991D2F"/>
    <w:rsid w:val="009A0D94"/>
    <w:rsid w:val="009E28B1"/>
    <w:rsid w:val="009E506D"/>
    <w:rsid w:val="00A223E7"/>
    <w:rsid w:val="00A30F23"/>
    <w:rsid w:val="00A74F0D"/>
    <w:rsid w:val="00A9140D"/>
    <w:rsid w:val="00AA5621"/>
    <w:rsid w:val="00AB60D1"/>
    <w:rsid w:val="00AC788C"/>
    <w:rsid w:val="00B12E31"/>
    <w:rsid w:val="00B919B5"/>
    <w:rsid w:val="00BF0AD5"/>
    <w:rsid w:val="00BF2D4A"/>
    <w:rsid w:val="00CF36B2"/>
    <w:rsid w:val="00D02853"/>
    <w:rsid w:val="00DA10D9"/>
    <w:rsid w:val="00DB6F77"/>
    <w:rsid w:val="00E04D79"/>
    <w:rsid w:val="00E16C70"/>
    <w:rsid w:val="00E2345E"/>
    <w:rsid w:val="00E549C3"/>
    <w:rsid w:val="00E717FF"/>
    <w:rsid w:val="00ED2092"/>
    <w:rsid w:val="00ED4E1B"/>
    <w:rsid w:val="00F42AC6"/>
    <w:rsid w:val="00F94787"/>
    <w:rsid w:val="00FC1DB6"/>
    <w:rsid w:val="00FC62A4"/>
    <w:rsid w:val="00FE1478"/>
    <w:rsid w:val="00FE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1746F"/>
  <w15:docId w15:val="{8909CE7F-8153-474D-A6A8-A4ACD26C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7B3"/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link w:val="SectionTitleChar"/>
    <w:rsid w:val="002437B3"/>
    <w:pPr>
      <w:spacing w:after="2520" w:line="580" w:lineRule="exact"/>
    </w:pPr>
    <w:rPr>
      <w:rFonts w:ascii="Arial Narrow" w:hAnsi="Arial Narrow" w:cs="Times New Roman"/>
      <w:sz w:val="40"/>
      <w:szCs w:val="24"/>
      <w:lang w:val="en-GB"/>
    </w:rPr>
  </w:style>
  <w:style w:type="character" w:customStyle="1" w:styleId="SectionTitleChar">
    <w:name w:val="Section Title Char"/>
    <w:basedOn w:val="DefaultParagraphFont"/>
    <w:link w:val="SectionTitle"/>
    <w:rsid w:val="002437B3"/>
    <w:rPr>
      <w:rFonts w:ascii="Arial Narrow" w:eastAsia="Times New Roman" w:hAnsi="Arial Narrow" w:cs="Times New Roman"/>
      <w:sz w:val="40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4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7B3"/>
    <w:rPr>
      <w:rFonts w:ascii="Calibri" w:eastAsia="Times New Roman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4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7B3"/>
    <w:rPr>
      <w:rFonts w:ascii="Calibri" w:eastAsia="Times New Roman" w:hAnsi="Calibri" w:cs="Arial"/>
    </w:rPr>
  </w:style>
  <w:style w:type="paragraph" w:styleId="NoSpacing">
    <w:name w:val="No Spacing"/>
    <w:uiPriority w:val="1"/>
    <w:qFormat/>
    <w:rsid w:val="0062657F"/>
    <w:pPr>
      <w:spacing w:after="0" w:line="240" w:lineRule="auto"/>
    </w:pPr>
    <w:rPr>
      <w:rFonts w:ascii="Calibri" w:eastAsia="Times New Roman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8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4D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2E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j.gov.jo/Pages/viewpage.aspx?pageID=2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fa.gov.jo/world-map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Bahia</dc:creator>
  <cp:lastModifiedBy>IPS-User</cp:lastModifiedBy>
  <cp:revision>25</cp:revision>
  <cp:lastPrinted>2019-04-24T20:07:00Z</cp:lastPrinted>
  <dcterms:created xsi:type="dcterms:W3CDTF">2017-02-22T16:51:00Z</dcterms:created>
  <dcterms:modified xsi:type="dcterms:W3CDTF">2020-12-02T12:18:00Z</dcterms:modified>
</cp:coreProperties>
</file>