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96677" w14:textId="77777777" w:rsidR="00793296" w:rsidRDefault="00793296" w:rsidP="00793296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</w:rPr>
      </w:pPr>
    </w:p>
    <w:p w14:paraId="30FFD88D" w14:textId="59A1C396" w:rsidR="00793296" w:rsidRPr="003410F0" w:rsidRDefault="00793296" w:rsidP="00005E5A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West Bank Trademarks Requirements:</w:t>
      </w:r>
    </w:p>
    <w:p w14:paraId="62236BCB" w14:textId="77777777" w:rsidR="00793296" w:rsidRDefault="00793296" w:rsidP="00793296">
      <w:pPr>
        <w:rPr>
          <w:rFonts w:cs="Calibri"/>
        </w:rPr>
      </w:pPr>
      <w:r>
        <w:t xml:space="preserve">Date the Power of Attorney (POA) required by; we are not able to proceed with prosecuting your instructions before we have a legalized power of attorney. </w:t>
      </w:r>
    </w:p>
    <w:p w14:paraId="03EB2B08" w14:textId="77777777" w:rsidR="00793296" w:rsidRDefault="00793296" w:rsidP="00793296"/>
    <w:p w14:paraId="6FDE950A" w14:textId="470D4852" w:rsidR="00793296" w:rsidRDefault="00793296" w:rsidP="004F2630">
      <w:r>
        <w:t>If you are not a national or resident of West Bank, then the POA needs to be:</w:t>
      </w:r>
    </w:p>
    <w:p w14:paraId="0087E33F" w14:textId="3367E636" w:rsidR="005017EC" w:rsidRPr="004F2630" w:rsidRDefault="005017EC" w:rsidP="005017EC">
      <w:pPr>
        <w:numPr>
          <w:ilvl w:val="0"/>
          <w:numId w:val="1"/>
        </w:numPr>
        <w:spacing w:after="0" w:line="240" w:lineRule="auto"/>
      </w:pPr>
      <w:r>
        <w:t xml:space="preserve">Notarized: </w:t>
      </w:r>
      <w:r w:rsidRPr="004F2630">
        <w:t>please refer to the Palestinian representative office to get the list of approved notaries.</w:t>
      </w:r>
    </w:p>
    <w:p w14:paraId="36384A37" w14:textId="5C99ED96" w:rsidR="00005E5A" w:rsidRDefault="00005E5A" w:rsidP="00005E5A">
      <w:pPr>
        <w:numPr>
          <w:ilvl w:val="0"/>
          <w:numId w:val="1"/>
        </w:numPr>
        <w:spacing w:after="0" w:line="240" w:lineRule="auto"/>
      </w:pPr>
      <w:r>
        <w:t>Legalized at the Palestinian representative office or Palestinian embassy –</w:t>
      </w:r>
      <w:r>
        <w:rPr>
          <w:rFonts w:hint="cs"/>
          <w:rtl/>
        </w:rPr>
        <w:t xml:space="preserve">  </w:t>
      </w:r>
      <w:r>
        <w:t xml:space="preserve"> </w:t>
      </w:r>
      <w:hyperlink r:id="rId7" w:anchor="google_vignette" w:history="1">
        <w:r w:rsidRPr="00CF2CC1">
          <w:rPr>
            <w:rStyle w:val="Hyperlink"/>
          </w:rPr>
          <w:t>https://www.embassypages.com/palestine#google_vignette</w:t>
        </w:r>
      </w:hyperlink>
      <w:r>
        <w:t xml:space="preserve"> </w:t>
      </w:r>
    </w:p>
    <w:p w14:paraId="33F76DB3" w14:textId="2883DFD2" w:rsidR="00005E5A" w:rsidRDefault="00005E5A" w:rsidP="00005E5A">
      <w:pPr>
        <w:spacing w:after="0" w:line="240" w:lineRule="auto"/>
      </w:pPr>
      <w:bookmarkStart w:id="0" w:name="_GoBack"/>
      <w:bookmarkEnd w:id="0"/>
    </w:p>
    <w:p w14:paraId="04C51F05" w14:textId="77777777" w:rsidR="005017EC" w:rsidRDefault="005017EC" w:rsidP="005017EC">
      <w:pPr>
        <w:spacing w:after="0" w:line="240" w:lineRule="auto"/>
        <w:ind w:left="720"/>
      </w:pPr>
    </w:p>
    <w:p w14:paraId="3CEB90F3" w14:textId="52CB7C63" w:rsidR="00FE5379" w:rsidRDefault="00793296" w:rsidP="004F2630">
      <w:pPr>
        <w:rPr>
          <w:rFonts w:asciiTheme="majorBidi" w:hAnsiTheme="majorBidi" w:cstheme="majorBidi"/>
          <w:sz w:val="20"/>
          <w:szCs w:val="20"/>
          <w:lang w:bidi="ar-EG"/>
        </w:rPr>
      </w:pPr>
      <w:r>
        <w:t>If you are a resident of West Bank -&gt; then the POA needs to be notarized at a</w:t>
      </w:r>
      <w:r w:rsidR="005017EC">
        <w:t xml:space="preserve"> notary public in the West Bank.</w:t>
      </w:r>
    </w:p>
    <w:p w14:paraId="4182D5B8" w14:textId="63C1ED89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21C298BB" w14:textId="416A105B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1D024568" w14:textId="7B2D7228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19815E65" w14:textId="130F17E5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45145F71" w14:textId="399E552E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0A36AB78" w14:textId="6E5CC154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7771B031" w14:textId="5F815198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7F240F8E" w14:textId="2575A489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2D35EF9E" w14:textId="77777777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67CD874B" w14:textId="09363DB2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00E9791C" w14:textId="17D7D76E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4E70498A" w14:textId="44C2096A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62EFF43C" w14:textId="2A797BA3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1188EDE4" w14:textId="4D1AF6DB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1E7CFDC9" w14:textId="3C20D3C6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p w14:paraId="52691EE8" w14:textId="77777777" w:rsidR="00793296" w:rsidRDefault="00793296" w:rsidP="002437B3">
      <w:pPr>
        <w:rPr>
          <w:rFonts w:asciiTheme="majorBidi" w:hAnsiTheme="majorBidi" w:cstheme="majorBidi"/>
          <w:sz w:val="20"/>
          <w:szCs w:val="20"/>
        </w:rPr>
      </w:pPr>
    </w:p>
    <w:tbl>
      <w:tblPr>
        <w:bidiVisual/>
        <w:tblW w:w="9058" w:type="dxa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793296" w:rsidRPr="003C668A" w14:paraId="0A7DE47B" w14:textId="77777777" w:rsidTr="004378D0">
        <w:trPr>
          <w:trHeight w:val="305"/>
        </w:trPr>
        <w:tc>
          <w:tcPr>
            <w:tcW w:w="4444" w:type="dxa"/>
          </w:tcPr>
          <w:p w14:paraId="61B6A692" w14:textId="77777777" w:rsidR="00793296" w:rsidRPr="003C668A" w:rsidRDefault="00793296" w:rsidP="004378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t>توكيل</w:t>
            </w:r>
          </w:p>
        </w:tc>
        <w:tc>
          <w:tcPr>
            <w:tcW w:w="4614" w:type="dxa"/>
          </w:tcPr>
          <w:p w14:paraId="3721105F" w14:textId="77777777" w:rsidR="00793296" w:rsidRPr="003C668A" w:rsidRDefault="00793296" w:rsidP="004378D0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793296" w:rsidRPr="003C668A" w14:paraId="1B568BF4" w14:textId="77777777" w:rsidTr="004378D0">
        <w:trPr>
          <w:trHeight w:hRule="exact" w:val="460"/>
        </w:trPr>
        <w:tc>
          <w:tcPr>
            <w:tcW w:w="4444" w:type="dxa"/>
          </w:tcPr>
          <w:p w14:paraId="1AB2FF9A" w14:textId="77777777" w:rsidR="00793296" w:rsidRPr="003C668A" w:rsidRDefault="00793296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60048445" w14:textId="77777777" w:rsidR="00793296" w:rsidRPr="0036635C" w:rsidRDefault="0079329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2853364A" w14:textId="77777777" w:rsidR="00793296" w:rsidRPr="003C668A" w:rsidRDefault="00793296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793296" w:rsidRPr="003C668A" w14:paraId="52D1F5B6" w14:textId="77777777" w:rsidTr="004378D0">
        <w:trPr>
          <w:trHeight w:hRule="exact" w:val="460"/>
        </w:trPr>
        <w:tc>
          <w:tcPr>
            <w:tcW w:w="4444" w:type="dxa"/>
          </w:tcPr>
          <w:p w14:paraId="6243C5AA" w14:textId="77777777" w:rsidR="00793296" w:rsidRPr="003C668A" w:rsidRDefault="00793296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5D02E32C" w14:textId="77777777" w:rsidR="00793296" w:rsidRPr="003C668A" w:rsidRDefault="00793296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[APPLICANT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ADDRESS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793296" w:rsidRPr="00A10FCB" w14:paraId="735A8298" w14:textId="77777777" w:rsidTr="004378D0">
        <w:trPr>
          <w:trHeight w:val="1412"/>
        </w:trPr>
        <w:tc>
          <w:tcPr>
            <w:tcW w:w="4444" w:type="dxa"/>
          </w:tcPr>
          <w:p w14:paraId="5BCC2214" w14:textId="77777777" w:rsidR="00793296" w:rsidRPr="00A10FCB" w:rsidRDefault="00793296" w:rsidP="004378D0">
            <w:pPr>
              <w:bidi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قد عينت: ايزي ترادماركس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وام ار أي بي انك – رأس الخيمة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</w:p>
        </w:tc>
        <w:tc>
          <w:tcPr>
            <w:tcW w:w="4614" w:type="dxa"/>
          </w:tcPr>
          <w:p w14:paraId="414446BC" w14:textId="77777777" w:rsidR="00793296" w:rsidRPr="00A10FCB" w:rsidRDefault="00793296" w:rsidP="004378D0">
            <w:pPr>
              <w:spacing w:after="24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Have appointed: Easy trademarks, MRIP Inc. -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El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Khaimah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UAE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and MRIP Inc. subsidiaries in Giza Egypt and Alyafi IP group Off Shore  Address: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Rasbeirut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Yacoubian Bldg. Bloc B 5th  Floor Beirut- Lebanon</w:t>
            </w:r>
          </w:p>
        </w:tc>
      </w:tr>
      <w:tr w:rsidR="00793296" w:rsidRPr="003C668A" w14:paraId="6ED85871" w14:textId="77777777" w:rsidTr="004378D0">
        <w:trPr>
          <w:trHeight w:val="377"/>
        </w:trPr>
        <w:tc>
          <w:tcPr>
            <w:tcW w:w="4444" w:type="dxa"/>
          </w:tcPr>
          <w:p w14:paraId="7250FB6D" w14:textId="77777777" w:rsidR="00793296" w:rsidRDefault="00793296" w:rsidP="004378D0">
            <w:pPr>
              <w:pStyle w:val="NoSpacing"/>
              <w:spacing w:before="240" w:line="276" w:lineRule="auto"/>
              <w:jc w:val="right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ليكون وكيلاً عني في: فلسطين – غزة و الضفة الغربية</w:t>
            </w:r>
          </w:p>
          <w:p w14:paraId="27CA6854" w14:textId="77777777" w:rsidR="00793296" w:rsidRPr="003C668A" w:rsidRDefault="00793296" w:rsidP="004378D0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</w:p>
        </w:tc>
        <w:tc>
          <w:tcPr>
            <w:tcW w:w="4614" w:type="dxa"/>
          </w:tcPr>
          <w:p w14:paraId="1B112F5E" w14:textId="77777777" w:rsidR="00793296" w:rsidRDefault="00793296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14:paraId="7D52DC3F" w14:textId="77777777" w:rsidR="00793296" w:rsidRPr="003C668A" w:rsidRDefault="00793296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To act as my / our agents in: Palestine – Gaza and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westbank</w:t>
            </w:r>
            <w:proofErr w:type="spellEnd"/>
          </w:p>
        </w:tc>
      </w:tr>
      <w:tr w:rsidR="00793296" w:rsidRPr="003C668A" w14:paraId="78E3E250" w14:textId="77777777" w:rsidTr="004378D0">
        <w:trPr>
          <w:trHeight w:val="620"/>
        </w:trPr>
        <w:tc>
          <w:tcPr>
            <w:tcW w:w="4444" w:type="dxa"/>
          </w:tcPr>
          <w:p w14:paraId="7CC5D51E" w14:textId="77777777" w:rsidR="00793296" w:rsidRPr="003C668A" w:rsidRDefault="00793296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ة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وبراءات إختراع ونماذج صناعية وحقوق الطبع والتأليف.</w:t>
            </w:r>
          </w:p>
        </w:tc>
        <w:tc>
          <w:tcPr>
            <w:tcW w:w="4614" w:type="dxa"/>
          </w:tcPr>
          <w:p w14:paraId="4C8DD9A8" w14:textId="77777777" w:rsidR="00793296" w:rsidRPr="003C668A" w:rsidRDefault="00793296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793296" w:rsidRPr="003C668A" w14:paraId="7ED6B064" w14:textId="77777777" w:rsidTr="004378D0">
        <w:trPr>
          <w:trHeight w:val="548"/>
        </w:trPr>
        <w:tc>
          <w:tcPr>
            <w:tcW w:w="4444" w:type="dxa"/>
          </w:tcPr>
          <w:p w14:paraId="596E008F" w14:textId="77777777" w:rsidR="00793296" w:rsidRPr="003C668A" w:rsidRDefault="00793296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6C18648F" w14:textId="77777777" w:rsidR="00793296" w:rsidRPr="003C668A" w:rsidRDefault="00793296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793296" w:rsidRPr="003C668A" w14:paraId="411BF1F5" w14:textId="77777777" w:rsidTr="004378D0">
        <w:trPr>
          <w:trHeight w:val="953"/>
        </w:trPr>
        <w:tc>
          <w:tcPr>
            <w:tcW w:w="4444" w:type="dxa"/>
          </w:tcPr>
          <w:p w14:paraId="0D39E2A5" w14:textId="77777777" w:rsidR="00793296" w:rsidRPr="003C668A" w:rsidRDefault="00793296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00B8803A" w14:textId="77777777" w:rsidR="00793296" w:rsidRPr="003C668A" w:rsidRDefault="00793296" w:rsidP="004378D0">
            <w:pPr>
              <w:pStyle w:val="NoSpacing"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793296" w:rsidRPr="003C668A" w14:paraId="039D2D07" w14:textId="77777777" w:rsidTr="004378D0">
        <w:trPr>
          <w:trHeight w:val="2510"/>
        </w:trPr>
        <w:tc>
          <w:tcPr>
            <w:tcW w:w="4444" w:type="dxa"/>
          </w:tcPr>
          <w:p w14:paraId="681E2962" w14:textId="77777777" w:rsidR="00793296" w:rsidRPr="0036635C" w:rsidRDefault="0079329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682670B0" w14:textId="77777777" w:rsidR="00793296" w:rsidRPr="0036635C" w:rsidRDefault="0079329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5BDF2D8" w14:textId="77777777" w:rsidR="00793296" w:rsidRPr="003C668A" w:rsidRDefault="00793296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تحريرا </w:t>
            </w: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[مكان توقيع هذا المستند]</w:t>
            </w:r>
          </w:p>
        </w:tc>
        <w:tc>
          <w:tcPr>
            <w:tcW w:w="4614" w:type="dxa"/>
          </w:tcPr>
          <w:p w14:paraId="031A1952" w14:textId="77777777" w:rsidR="00793296" w:rsidRPr="0036635C" w:rsidRDefault="0079329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1B4A11E5" w14:textId="77777777" w:rsidR="00793296" w:rsidRPr="003C668A" w:rsidRDefault="00793296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Signed in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WHERE WAS THIS DOCUMENT SIGNED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793296" w:rsidRPr="003C668A" w14:paraId="1CF35BCE" w14:textId="77777777" w:rsidTr="004378D0">
        <w:trPr>
          <w:trHeight w:val="260"/>
        </w:trPr>
        <w:tc>
          <w:tcPr>
            <w:tcW w:w="4444" w:type="dxa"/>
          </w:tcPr>
          <w:p w14:paraId="3FD51DD1" w14:textId="77777777" w:rsidR="00793296" w:rsidRPr="003C668A" w:rsidRDefault="00793296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6DE59E35" w14:textId="77777777" w:rsidR="00793296" w:rsidRPr="003C668A" w:rsidRDefault="00793296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This day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793296" w:rsidRPr="003C668A" w14:paraId="4240EE89" w14:textId="77777777" w:rsidTr="004378D0">
        <w:trPr>
          <w:trHeight w:val="350"/>
        </w:trPr>
        <w:tc>
          <w:tcPr>
            <w:tcW w:w="4444" w:type="dxa"/>
          </w:tcPr>
          <w:p w14:paraId="3F15ADC0" w14:textId="77777777" w:rsidR="00793296" w:rsidRPr="003C668A" w:rsidRDefault="00793296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3DB77644" w14:textId="77777777" w:rsidR="00793296" w:rsidRPr="003C668A" w:rsidRDefault="00793296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Signature: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[SIGNATURE OF REPRESENTATIVE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793296" w:rsidRPr="003C668A" w14:paraId="0D886E8A" w14:textId="77777777" w:rsidTr="004378D0">
        <w:trPr>
          <w:trHeight w:val="1025"/>
        </w:trPr>
        <w:tc>
          <w:tcPr>
            <w:tcW w:w="4444" w:type="dxa"/>
          </w:tcPr>
          <w:p w14:paraId="500BE3D2" w14:textId="77777777" w:rsidR="00793296" w:rsidRPr="003C668A" w:rsidRDefault="00793296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: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732FD843" w14:textId="77777777" w:rsidR="00793296" w:rsidRPr="003C668A" w:rsidRDefault="00793296" w:rsidP="004378D0">
            <w:pPr>
              <w:pStyle w:val="NoSpacing"/>
              <w:spacing w:after="240"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WHO SIGNED THE DOCUMENT AND WHAT IS THERE POSITION?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</w:tbl>
    <w:p w14:paraId="7CD71111" w14:textId="77777777" w:rsidR="00793296" w:rsidRPr="009E28B1" w:rsidRDefault="00793296" w:rsidP="002437B3">
      <w:pPr>
        <w:rPr>
          <w:rFonts w:asciiTheme="majorBidi" w:hAnsiTheme="majorBidi" w:cstheme="majorBidi"/>
          <w:sz w:val="20"/>
          <w:szCs w:val="20"/>
          <w:lang w:bidi="ar-LB"/>
        </w:rPr>
      </w:pPr>
    </w:p>
    <w:sectPr w:rsidR="00793296" w:rsidRPr="009E28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D7E4C" w14:textId="77777777" w:rsidR="009C01E8" w:rsidRDefault="009C01E8" w:rsidP="002437B3">
      <w:pPr>
        <w:spacing w:after="0" w:line="240" w:lineRule="auto"/>
      </w:pPr>
      <w:r>
        <w:separator/>
      </w:r>
    </w:p>
  </w:endnote>
  <w:endnote w:type="continuationSeparator" w:id="0">
    <w:p w14:paraId="5A8BE845" w14:textId="77777777" w:rsidR="009C01E8" w:rsidRDefault="009C01E8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1FE1B" w14:textId="77777777" w:rsidR="009C01E8" w:rsidRDefault="009C01E8" w:rsidP="002437B3">
      <w:pPr>
        <w:spacing w:after="0" w:line="240" w:lineRule="auto"/>
      </w:pPr>
      <w:r>
        <w:separator/>
      </w:r>
    </w:p>
  </w:footnote>
  <w:footnote w:type="continuationSeparator" w:id="0">
    <w:p w14:paraId="7F1041B2" w14:textId="77777777" w:rsidR="009C01E8" w:rsidRDefault="009C01E8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E07DE" w14:textId="11517BC1" w:rsidR="001F2584" w:rsidRDefault="001F2584" w:rsidP="001F2584">
    <w:pPr>
      <w:pStyle w:val="Header"/>
      <w:ind w:left="-180"/>
    </w:pPr>
    <w:r>
      <w:rPr>
        <w:noProof/>
      </w:rPr>
      <w:drawing>
        <wp:inline distT="0" distB="0" distL="0" distR="0" wp14:anchorId="6947219B" wp14:editId="68E11D22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2D8C40" w14:textId="77777777" w:rsidR="001F2584" w:rsidRDefault="001F2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B3"/>
    <w:rsid w:val="00005E5A"/>
    <w:rsid w:val="00025ED2"/>
    <w:rsid w:val="000F2C12"/>
    <w:rsid w:val="00105E58"/>
    <w:rsid w:val="001169CF"/>
    <w:rsid w:val="00122923"/>
    <w:rsid w:val="00143ED0"/>
    <w:rsid w:val="00147F2B"/>
    <w:rsid w:val="00172E4F"/>
    <w:rsid w:val="00193888"/>
    <w:rsid w:val="001C4F2E"/>
    <w:rsid w:val="001D25F1"/>
    <w:rsid w:val="001E57CE"/>
    <w:rsid w:val="001F2584"/>
    <w:rsid w:val="002040E9"/>
    <w:rsid w:val="00232453"/>
    <w:rsid w:val="002437B3"/>
    <w:rsid w:val="00256162"/>
    <w:rsid w:val="002D5FBC"/>
    <w:rsid w:val="0030337D"/>
    <w:rsid w:val="0030339C"/>
    <w:rsid w:val="00307E30"/>
    <w:rsid w:val="00365D59"/>
    <w:rsid w:val="003C668A"/>
    <w:rsid w:val="0046214A"/>
    <w:rsid w:val="00492C80"/>
    <w:rsid w:val="004D2740"/>
    <w:rsid w:val="004F2630"/>
    <w:rsid w:val="005017EC"/>
    <w:rsid w:val="00546DD8"/>
    <w:rsid w:val="00547A3D"/>
    <w:rsid w:val="005B040F"/>
    <w:rsid w:val="0060341A"/>
    <w:rsid w:val="00603E9C"/>
    <w:rsid w:val="0062657F"/>
    <w:rsid w:val="00646175"/>
    <w:rsid w:val="0065156F"/>
    <w:rsid w:val="00655216"/>
    <w:rsid w:val="006864F8"/>
    <w:rsid w:val="00755601"/>
    <w:rsid w:val="00773CEF"/>
    <w:rsid w:val="00793296"/>
    <w:rsid w:val="007A0A02"/>
    <w:rsid w:val="007E450A"/>
    <w:rsid w:val="00852F81"/>
    <w:rsid w:val="00854CC5"/>
    <w:rsid w:val="008B020A"/>
    <w:rsid w:val="008C244C"/>
    <w:rsid w:val="009151B1"/>
    <w:rsid w:val="00964AF2"/>
    <w:rsid w:val="00991D2F"/>
    <w:rsid w:val="009A0D94"/>
    <w:rsid w:val="009A78D1"/>
    <w:rsid w:val="009C01E8"/>
    <w:rsid w:val="009E28B1"/>
    <w:rsid w:val="009E506D"/>
    <w:rsid w:val="00A10FCB"/>
    <w:rsid w:val="00A223E7"/>
    <w:rsid w:val="00A371C4"/>
    <w:rsid w:val="00A74F0D"/>
    <w:rsid w:val="00AA5621"/>
    <w:rsid w:val="00AB5E42"/>
    <w:rsid w:val="00AB60D1"/>
    <w:rsid w:val="00AC788C"/>
    <w:rsid w:val="00B2492D"/>
    <w:rsid w:val="00B919B5"/>
    <w:rsid w:val="00BF0AD5"/>
    <w:rsid w:val="00BF2D4A"/>
    <w:rsid w:val="00C64AD4"/>
    <w:rsid w:val="00CF32CC"/>
    <w:rsid w:val="00D02853"/>
    <w:rsid w:val="00E16C70"/>
    <w:rsid w:val="00E2345E"/>
    <w:rsid w:val="00E549C3"/>
    <w:rsid w:val="00E717FF"/>
    <w:rsid w:val="00ED2092"/>
    <w:rsid w:val="00ED4E1B"/>
    <w:rsid w:val="00F42AC6"/>
    <w:rsid w:val="00F94787"/>
    <w:rsid w:val="00FA4E12"/>
    <w:rsid w:val="00FC1DB6"/>
    <w:rsid w:val="00FC62A4"/>
    <w:rsid w:val="00FE1478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50059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6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mbassypages.com/palest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Bahia</dc:creator>
  <cp:lastModifiedBy>IPS-User</cp:lastModifiedBy>
  <cp:revision>9</cp:revision>
  <cp:lastPrinted>2019-04-24T20:07:00Z</cp:lastPrinted>
  <dcterms:created xsi:type="dcterms:W3CDTF">2020-08-03T23:27:00Z</dcterms:created>
  <dcterms:modified xsi:type="dcterms:W3CDTF">2020-12-06T09:00:00Z</dcterms:modified>
</cp:coreProperties>
</file>