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6F6C" w14:textId="77777777" w:rsidR="008D3B8D" w:rsidRPr="00FB56B4" w:rsidRDefault="00FB56B4" w:rsidP="00FB56B4">
      <w:pPr>
        <w:bidi/>
        <w:rPr>
          <w:b/>
          <w:bCs/>
          <w:sz w:val="24"/>
          <w:szCs w:val="24"/>
          <w:rtl/>
          <w:lang w:bidi="ar-LB"/>
        </w:rPr>
      </w:pPr>
      <w:r w:rsidRPr="00FB56B4">
        <w:rPr>
          <w:b/>
          <w:bCs/>
          <w:sz w:val="24"/>
          <w:szCs w:val="24"/>
          <w:rtl/>
          <w:lang w:bidi="ar-LB"/>
        </w:rPr>
        <w:t>الجمهورية اللبنانية</w:t>
      </w:r>
    </w:p>
    <w:p w14:paraId="3F3B44EC" w14:textId="77777777" w:rsidR="00FB56B4" w:rsidRPr="00FB56B4" w:rsidRDefault="00FB56B4" w:rsidP="00FB56B4">
      <w:pPr>
        <w:bidi/>
        <w:rPr>
          <w:b/>
          <w:bCs/>
          <w:sz w:val="24"/>
          <w:szCs w:val="24"/>
          <w:rtl/>
          <w:lang w:bidi="ar-LB"/>
        </w:rPr>
      </w:pPr>
      <w:r w:rsidRPr="00FB56B4">
        <w:rPr>
          <w:b/>
          <w:bCs/>
          <w:sz w:val="24"/>
          <w:szCs w:val="24"/>
          <w:rtl/>
          <w:lang w:bidi="ar-LB"/>
        </w:rPr>
        <w:t>وزارة الاقتصاد والتجارة</w:t>
      </w:r>
    </w:p>
    <w:p w14:paraId="5FCFDE89" w14:textId="77777777" w:rsidR="00FB56B4" w:rsidRPr="00FB56B4" w:rsidRDefault="00FB56B4" w:rsidP="00FB56B4">
      <w:pPr>
        <w:bidi/>
        <w:rPr>
          <w:b/>
          <w:bCs/>
          <w:sz w:val="24"/>
          <w:szCs w:val="24"/>
          <w:rtl/>
          <w:lang w:bidi="ar-LB"/>
        </w:rPr>
      </w:pPr>
      <w:r w:rsidRPr="00FB56B4">
        <w:rPr>
          <w:b/>
          <w:bCs/>
          <w:sz w:val="24"/>
          <w:szCs w:val="24"/>
          <w:rtl/>
          <w:lang w:bidi="ar-LB"/>
        </w:rPr>
        <w:t>المديرية العامة للاقتصاد والتجارة</w:t>
      </w:r>
    </w:p>
    <w:p w14:paraId="44990E94" w14:textId="77777777" w:rsidR="00FB56B4" w:rsidRDefault="00FB56B4" w:rsidP="00FB56B4">
      <w:pPr>
        <w:bidi/>
        <w:rPr>
          <w:b/>
          <w:bCs/>
          <w:sz w:val="24"/>
          <w:szCs w:val="24"/>
          <w:rtl/>
          <w:lang w:bidi="ar-LB"/>
        </w:rPr>
      </w:pPr>
      <w:r w:rsidRPr="00FB56B4">
        <w:rPr>
          <w:b/>
          <w:bCs/>
          <w:sz w:val="24"/>
          <w:szCs w:val="24"/>
          <w:rtl/>
          <w:lang w:bidi="ar-LB"/>
        </w:rPr>
        <w:t>مصلحة حماية الملكية الفكرية</w:t>
      </w:r>
    </w:p>
    <w:p w14:paraId="3ED11151" w14:textId="77777777" w:rsidR="00FB56B4" w:rsidRDefault="00FB56B4" w:rsidP="00FB56B4">
      <w:pPr>
        <w:bidi/>
        <w:rPr>
          <w:b/>
          <w:bCs/>
          <w:sz w:val="24"/>
          <w:szCs w:val="24"/>
          <w:rtl/>
          <w:lang w:bidi="ar-LB"/>
        </w:rPr>
      </w:pPr>
    </w:p>
    <w:p w14:paraId="75922A30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رقم المحفوظات:</w:t>
      </w:r>
    </w:p>
    <w:p w14:paraId="03696482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رقم الصادر:</w:t>
      </w:r>
    </w:p>
    <w:p w14:paraId="7D418672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تاريخ:</w:t>
      </w:r>
    </w:p>
    <w:p w14:paraId="55CFBE98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</w:p>
    <w:p w14:paraId="1DCFBEBD" w14:textId="77777777" w:rsidR="00FB56B4" w:rsidRDefault="004E1EAF" w:rsidP="00FB56B4">
      <w:pPr>
        <w:bidi/>
        <w:jc w:val="center"/>
        <w:rPr>
          <w:b/>
          <w:bCs/>
          <w:sz w:val="24"/>
          <w:szCs w:val="24"/>
          <w:rtl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>افاد</w:t>
      </w:r>
      <w:r w:rsidR="00FB56B4">
        <w:rPr>
          <w:rFonts w:hint="cs"/>
          <w:b/>
          <w:bCs/>
          <w:sz w:val="24"/>
          <w:szCs w:val="24"/>
          <w:rtl/>
          <w:lang w:bidi="ar-LB"/>
        </w:rPr>
        <w:t>ة</w:t>
      </w:r>
    </w:p>
    <w:p w14:paraId="45D51341" w14:textId="77777777" w:rsidR="00FB56B4" w:rsidRDefault="004E1EAF" w:rsidP="00FB56B4">
      <w:pPr>
        <w:bidi/>
        <w:jc w:val="center"/>
        <w:rPr>
          <w:b/>
          <w:bCs/>
          <w:sz w:val="24"/>
          <w:szCs w:val="24"/>
          <w:rtl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>بت</w:t>
      </w:r>
      <w:r w:rsidR="00FB56B4">
        <w:rPr>
          <w:rFonts w:hint="cs"/>
          <w:b/>
          <w:bCs/>
          <w:sz w:val="24"/>
          <w:szCs w:val="24"/>
          <w:rtl/>
          <w:lang w:bidi="ar-LB"/>
        </w:rPr>
        <w:t>دوين تغيير اسم شركة</w:t>
      </w:r>
    </w:p>
    <w:p w14:paraId="1A50801A" w14:textId="77777777" w:rsidR="00FB56B4" w:rsidRDefault="00FB56B4" w:rsidP="00FB56B4">
      <w:pPr>
        <w:bidi/>
        <w:jc w:val="center"/>
        <w:rPr>
          <w:b/>
          <w:bCs/>
          <w:sz w:val="24"/>
          <w:szCs w:val="24"/>
          <w:rtl/>
          <w:lang w:bidi="ar-LB"/>
        </w:rPr>
      </w:pPr>
    </w:p>
    <w:p w14:paraId="1D4F36F8" w14:textId="18AF8116" w:rsidR="00E75614" w:rsidRDefault="00FB56B4" w:rsidP="009026D8">
      <w:pPr>
        <w:bidi/>
        <w:spacing w:after="0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يفيد مدير عام وزارة الاقتصاد والتجارة، أنه بتاريخ                             ، وبناء للطلب المقدم من </w:t>
      </w:r>
      <w:r w:rsidR="007027F7">
        <w:rPr>
          <w:sz w:val="24"/>
          <w:szCs w:val="24"/>
          <w:lang w:bidi="ar-LB"/>
        </w:rPr>
        <w:t>{    }</w:t>
      </w:r>
      <w:r>
        <w:rPr>
          <w:rFonts w:hint="cs"/>
          <w:sz w:val="24"/>
          <w:szCs w:val="24"/>
          <w:rtl/>
          <w:lang w:bidi="ar-LB"/>
        </w:rPr>
        <w:t xml:space="preserve"> بالوكالة عن </w:t>
      </w:r>
      <w:r w:rsidR="00C73F89">
        <w:rPr>
          <w:rFonts w:cs="Arial" w:hint="cs"/>
          <w:sz w:val="24"/>
          <w:szCs w:val="24"/>
          <w:rtl/>
          <w:lang w:bidi="ar-LB"/>
        </w:rPr>
        <w:t>أنجل يست كو.، لتد</w:t>
      </w:r>
      <w:r>
        <w:rPr>
          <w:rFonts w:hint="cs"/>
          <w:sz w:val="24"/>
          <w:szCs w:val="24"/>
          <w:rtl/>
          <w:lang w:bidi="ar-LB"/>
        </w:rPr>
        <w:t xml:space="preserve"> ، فقد دوّن في سجل العلامات الفارقة لدى مصلحة حماية</w:t>
      </w:r>
      <w:r w:rsidR="00E75614">
        <w:rPr>
          <w:rFonts w:hint="cs"/>
          <w:sz w:val="24"/>
          <w:szCs w:val="24"/>
          <w:rtl/>
          <w:lang w:bidi="ar-LB"/>
        </w:rPr>
        <w:t xml:space="preserve"> الملكية الفكرية تغيير اسم شركة</w:t>
      </w:r>
      <w:r>
        <w:rPr>
          <w:rFonts w:hint="cs"/>
          <w:sz w:val="24"/>
          <w:szCs w:val="24"/>
          <w:rtl/>
          <w:lang w:bidi="ar-LB"/>
        </w:rPr>
        <w:t xml:space="preserve"> </w:t>
      </w:r>
      <w:r w:rsidR="00C73F89">
        <w:rPr>
          <w:rFonts w:cs="Arial" w:hint="cs"/>
          <w:sz w:val="24"/>
          <w:szCs w:val="24"/>
          <w:rtl/>
          <w:lang w:bidi="ar-LB"/>
        </w:rPr>
        <w:t>هيوبي أنجل ليفن كو</w:t>
      </w:r>
      <w:r>
        <w:rPr>
          <w:rFonts w:hint="cs"/>
          <w:sz w:val="24"/>
          <w:szCs w:val="24"/>
          <w:rtl/>
          <w:lang w:bidi="ar-LB"/>
        </w:rPr>
        <w:t>، مالكة العلامة التجارية</w:t>
      </w:r>
      <w:r w:rsidR="00E75614">
        <w:rPr>
          <w:sz w:val="24"/>
          <w:szCs w:val="24"/>
          <w:lang w:bidi="ar-LB"/>
        </w:rPr>
        <w:t>:</w:t>
      </w:r>
    </w:p>
    <w:p w14:paraId="02FC938D" w14:textId="77777777" w:rsidR="00E75614" w:rsidRPr="009026D8" w:rsidRDefault="00FB56B4" w:rsidP="009026D8">
      <w:pPr>
        <w:pStyle w:val="ListParagraph"/>
        <w:numPr>
          <w:ilvl w:val="0"/>
          <w:numId w:val="2"/>
        </w:numPr>
        <w:bidi/>
        <w:spacing w:after="0"/>
        <w:rPr>
          <w:sz w:val="24"/>
          <w:szCs w:val="24"/>
          <w:lang w:bidi="ar-LB"/>
        </w:rPr>
      </w:pPr>
      <w:r w:rsidRPr="009026D8">
        <w:rPr>
          <w:rFonts w:hint="cs"/>
          <w:sz w:val="24"/>
          <w:szCs w:val="24"/>
          <w:rtl/>
          <w:lang w:bidi="ar-LB"/>
        </w:rPr>
        <w:t xml:space="preserve"> "</w:t>
      </w:r>
      <w:r w:rsidR="00C73F89" w:rsidRPr="009026D8">
        <w:rPr>
          <w:rFonts w:hint="cs"/>
          <w:sz w:val="24"/>
          <w:szCs w:val="24"/>
          <w:rtl/>
          <w:lang w:bidi="ar-LB"/>
        </w:rPr>
        <w:t>الملاك</w:t>
      </w:r>
      <w:r w:rsidRPr="009026D8">
        <w:rPr>
          <w:rFonts w:hint="cs"/>
          <w:sz w:val="24"/>
          <w:szCs w:val="24"/>
          <w:rtl/>
          <w:lang w:bidi="ar-LB"/>
        </w:rPr>
        <w:t xml:space="preserve">" المسجلة تحت الرقم  </w:t>
      </w:r>
      <w:r w:rsidR="00C73F89" w:rsidRPr="009026D8">
        <w:rPr>
          <w:rFonts w:hint="cs"/>
          <w:sz w:val="24"/>
          <w:szCs w:val="24"/>
          <w:rtl/>
          <w:lang w:bidi="ar-LB"/>
        </w:rPr>
        <w:t>94395 في تاريخ 25-حزيران-2003</w:t>
      </w:r>
    </w:p>
    <w:p w14:paraId="2EB53854" w14:textId="77777777" w:rsidR="003E37D9" w:rsidRPr="009026D8" w:rsidRDefault="003E37D9" w:rsidP="009026D8">
      <w:pPr>
        <w:pStyle w:val="ListParagraph"/>
        <w:numPr>
          <w:ilvl w:val="0"/>
          <w:numId w:val="2"/>
        </w:numPr>
        <w:bidi/>
        <w:spacing w:after="0"/>
        <w:rPr>
          <w:sz w:val="24"/>
          <w:szCs w:val="24"/>
          <w:rtl/>
          <w:lang w:bidi="ar-LB"/>
        </w:rPr>
      </w:pPr>
      <w:r w:rsidRPr="009026D8">
        <w:rPr>
          <w:sz w:val="24"/>
          <w:szCs w:val="24"/>
          <w:lang w:bidi="ar-LB"/>
        </w:rPr>
        <w:t>“Angel with device”</w:t>
      </w:r>
      <w:r w:rsidRPr="009026D8">
        <w:rPr>
          <w:rFonts w:hint="cs"/>
          <w:sz w:val="24"/>
          <w:szCs w:val="24"/>
          <w:rtl/>
          <w:lang w:bidi="ar-LB"/>
        </w:rPr>
        <w:t xml:space="preserve"> المسجلة تحت الرقم </w:t>
      </w:r>
      <w:r w:rsidR="009026D8">
        <w:rPr>
          <w:sz w:val="24"/>
          <w:szCs w:val="24"/>
          <w:lang w:bidi="ar-LB"/>
        </w:rPr>
        <w:t>9</w:t>
      </w:r>
      <w:r w:rsidRPr="009026D8">
        <w:rPr>
          <w:sz w:val="24"/>
          <w:szCs w:val="24"/>
          <w:lang w:bidi="ar-LB"/>
        </w:rPr>
        <w:t>4396</w:t>
      </w:r>
      <w:r w:rsidRPr="009026D8">
        <w:rPr>
          <w:rFonts w:hint="cs"/>
          <w:sz w:val="24"/>
          <w:szCs w:val="24"/>
          <w:rtl/>
          <w:lang w:bidi="ar-LB"/>
        </w:rPr>
        <w:t xml:space="preserve"> في تاريخ 25-حزيران-2003</w:t>
      </w:r>
    </w:p>
    <w:p w14:paraId="793EB985" w14:textId="77777777" w:rsidR="00D80199" w:rsidRDefault="00FB56B4" w:rsidP="009026D8">
      <w:pPr>
        <w:bidi/>
        <w:spacing w:after="0"/>
        <w:rPr>
          <w:sz w:val="24"/>
          <w:szCs w:val="24"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  الى</w:t>
      </w:r>
      <w:r w:rsidR="00400B8A">
        <w:rPr>
          <w:sz w:val="24"/>
          <w:szCs w:val="24"/>
          <w:lang w:bidi="ar-LB"/>
        </w:rPr>
        <w:t xml:space="preserve"> </w:t>
      </w:r>
      <w:r w:rsidR="00C73F89">
        <w:rPr>
          <w:rFonts w:cs="Arial" w:hint="cs"/>
          <w:sz w:val="24"/>
          <w:szCs w:val="24"/>
          <w:rtl/>
          <w:lang w:bidi="ar-LB"/>
        </w:rPr>
        <w:t>أنجل يست كو.، لتد</w:t>
      </w:r>
      <w:r w:rsidR="00D80199" w:rsidRPr="00D80199">
        <w:rPr>
          <w:rFonts w:cs="Arial"/>
          <w:sz w:val="24"/>
          <w:szCs w:val="24"/>
          <w:rtl/>
          <w:lang w:bidi="ar-LB"/>
        </w:rPr>
        <w:t xml:space="preserve"> </w:t>
      </w:r>
      <w:r>
        <w:rPr>
          <w:rFonts w:hint="cs"/>
          <w:sz w:val="24"/>
          <w:szCs w:val="24"/>
          <w:rtl/>
          <w:lang w:bidi="ar-LB"/>
        </w:rPr>
        <w:t>،</w:t>
      </w:r>
    </w:p>
    <w:p w14:paraId="76600D56" w14:textId="77777777" w:rsidR="00FB56B4" w:rsidRDefault="00FB56B4" w:rsidP="009026D8">
      <w:pPr>
        <w:bidi/>
        <w:spacing w:after="0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 استناداً الى مستند تغيير اسم شركة والمصدق من وزارة الخارجية اللبنانية بتاريخ</w:t>
      </w:r>
      <w:r w:rsidR="009026D8">
        <w:rPr>
          <w:rFonts w:hint="cs"/>
          <w:sz w:val="24"/>
          <w:szCs w:val="24"/>
          <w:rtl/>
          <w:lang w:bidi="ar-LB"/>
        </w:rPr>
        <w:t xml:space="preserve"> 16/7/2018.</w:t>
      </w:r>
      <w:r>
        <w:rPr>
          <w:rFonts w:hint="cs"/>
          <w:sz w:val="24"/>
          <w:szCs w:val="24"/>
          <w:rtl/>
          <w:lang w:bidi="ar-LB"/>
        </w:rPr>
        <w:t xml:space="preserve">          </w:t>
      </w:r>
    </w:p>
    <w:p w14:paraId="5DEC9D58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</w:p>
    <w:p w14:paraId="595D119C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</w:p>
    <w:p w14:paraId="627962F0" w14:textId="77777777" w:rsidR="00FB56B4" w:rsidRDefault="00FB56B4" w:rsidP="00FB56B4">
      <w:pPr>
        <w:bidi/>
        <w:rPr>
          <w:sz w:val="24"/>
          <w:szCs w:val="24"/>
          <w:rtl/>
          <w:lang w:bidi="ar-LB"/>
        </w:rPr>
      </w:pPr>
    </w:p>
    <w:p w14:paraId="65D58626" w14:textId="77777777" w:rsidR="00FB56B4" w:rsidRDefault="005E6854" w:rsidP="00FB56B4">
      <w:pPr>
        <w:bidi/>
        <w:jc w:val="right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مدير عام الاقتصاد والتجارة</w:t>
      </w:r>
    </w:p>
    <w:p w14:paraId="4B884E66" w14:textId="77777777" w:rsidR="005E6854" w:rsidRDefault="005E6854" w:rsidP="005E6854">
      <w:pPr>
        <w:bidi/>
        <w:jc w:val="right"/>
        <w:rPr>
          <w:sz w:val="24"/>
          <w:szCs w:val="24"/>
          <w:rtl/>
          <w:lang w:bidi="ar-LB"/>
        </w:rPr>
      </w:pPr>
    </w:p>
    <w:p w14:paraId="47347CCA" w14:textId="77777777" w:rsidR="005E6854" w:rsidRDefault="005E6854" w:rsidP="005E6854">
      <w:pPr>
        <w:bidi/>
        <w:jc w:val="right"/>
        <w:rPr>
          <w:sz w:val="24"/>
          <w:szCs w:val="24"/>
          <w:rtl/>
          <w:lang w:bidi="ar-LB"/>
        </w:rPr>
      </w:pPr>
    </w:p>
    <w:p w14:paraId="43A43423" w14:textId="77777777" w:rsidR="005E6854" w:rsidRPr="00FB56B4" w:rsidRDefault="005E6854" w:rsidP="005E6854">
      <w:pPr>
        <w:bidi/>
        <w:jc w:val="right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عليا عباس</w:t>
      </w:r>
    </w:p>
    <w:sectPr w:rsidR="005E6854" w:rsidRPr="00F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80A49"/>
    <w:multiLevelType w:val="hybridMultilevel"/>
    <w:tmpl w:val="37EEF044"/>
    <w:lvl w:ilvl="0" w:tplc="24820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0084"/>
    <w:multiLevelType w:val="hybridMultilevel"/>
    <w:tmpl w:val="9BC41B44"/>
    <w:lvl w:ilvl="0" w:tplc="84B2084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199"/>
    <w:rsid w:val="003E37D9"/>
    <w:rsid w:val="00400B8A"/>
    <w:rsid w:val="004E1EAF"/>
    <w:rsid w:val="004F52D7"/>
    <w:rsid w:val="005E6854"/>
    <w:rsid w:val="007027F7"/>
    <w:rsid w:val="008D3B8D"/>
    <w:rsid w:val="009026D8"/>
    <w:rsid w:val="00C73F89"/>
    <w:rsid w:val="00D80199"/>
    <w:rsid w:val="00E75614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CA9E"/>
  <w15:docId w15:val="{410CCC1D-06C7-4EC9-B7FD-4B505387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S-3\Desktop\&#1578;&#1594;&#1610;&#1610;&#1585;%20&#1575;&#1587;&#1605;%20%20&#1575;&#1601;&#1575;&#1583;&#15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تغيير اسم  افادة</Template>
  <TotalTime>11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IPS-3</dc:creator>
  <cp:lastModifiedBy>Alyafi IP Group</cp:lastModifiedBy>
  <cp:revision>8</cp:revision>
  <dcterms:created xsi:type="dcterms:W3CDTF">2017-10-27T17:08:00Z</dcterms:created>
  <dcterms:modified xsi:type="dcterms:W3CDTF">2020-08-04T01:19:00Z</dcterms:modified>
</cp:coreProperties>
</file>