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A3F1" w14:textId="13D185E0" w:rsidR="004C4B8E" w:rsidRPr="00554AB3" w:rsidRDefault="004C4B8E">
      <w:pPr>
        <w:rPr>
          <w:rFonts w:ascii="Times New Roman" w:hAnsi="Times New Roman" w:cs="Times New Roman"/>
        </w:rPr>
      </w:pPr>
      <w:r w:rsidRPr="00554AB3">
        <w:rPr>
          <w:rFonts w:ascii="Times New Roman" w:hAnsi="Times New Roman" w:cs="Times New Roman"/>
          <w:noProof/>
        </w:rPr>
        <w:drawing>
          <wp:inline distT="0" distB="0" distL="0" distR="0" wp14:anchorId="680990E7" wp14:editId="3A7BDA41">
            <wp:extent cx="5715000" cy="14287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D552" w14:textId="77777777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10B151" w14:textId="13C0BACE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B3">
        <w:rPr>
          <w:rFonts w:ascii="Times New Roman" w:hAnsi="Times New Roman" w:cs="Times New Roman"/>
          <w:b/>
          <w:bCs/>
          <w:sz w:val="32"/>
          <w:szCs w:val="32"/>
        </w:rPr>
        <w:t>Name: Saad Rehman</w:t>
      </w:r>
      <w:r w:rsidR="00413109" w:rsidRPr="00554AB3">
        <w:rPr>
          <w:rFonts w:ascii="Times New Roman" w:hAnsi="Times New Roman" w:cs="Times New Roman"/>
          <w:b/>
          <w:bCs/>
          <w:sz w:val="32"/>
          <w:szCs w:val="32"/>
        </w:rPr>
        <w:br/>
        <w:t>Student ID: 21F-9640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>Section: 3A</w:t>
      </w:r>
      <w:r w:rsidRPr="00554AB3">
        <w:rPr>
          <w:rFonts w:ascii="Times New Roman" w:hAnsi="Times New Roman" w:cs="Times New Roman"/>
          <w:sz w:val="32"/>
          <w:szCs w:val="32"/>
        </w:rPr>
        <w:br/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Degree: BS-CS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Teacher Name: Sir 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Abdul Qadeer Bilal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Course: 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L-200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COAL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79146B" w:rsidRPr="00554AB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Lab Number: </w:t>
      </w:r>
      <w:r w:rsidR="0006616C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D705BB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>……………………………………………………………………</w:t>
      </w:r>
      <w:r w:rsidR="00F269DA">
        <w:rPr>
          <w:rFonts w:ascii="Times New Roman" w:hAnsi="Times New Roman" w:cs="Times New Roman"/>
          <w:b/>
          <w:bCs/>
          <w:sz w:val="32"/>
          <w:szCs w:val="32"/>
        </w:rPr>
        <w:t>………</w:t>
      </w:r>
    </w:p>
    <w:p w14:paraId="2375A917" w14:textId="73E49CBC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C07570" w14:textId="4DEBEF29" w:rsidR="008F47F1" w:rsidRPr="00554AB3" w:rsidRDefault="008F47F1" w:rsidP="008F47F1">
      <w:pPr>
        <w:rPr>
          <w:rFonts w:ascii="Times New Roman" w:hAnsi="Times New Roman" w:cs="Times New Roman"/>
        </w:rPr>
      </w:pPr>
    </w:p>
    <w:p w14:paraId="6F42E091" w14:textId="6CB2A5E0" w:rsidR="003B1DCB" w:rsidRPr="00554AB3" w:rsidRDefault="003B1DCB" w:rsidP="003B1D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Qno.1</w:t>
      </w:r>
    </w:p>
    <w:p w14:paraId="5B059D02" w14:textId="2AFAEC17" w:rsidR="00D705BB" w:rsidRDefault="00D705BB" w:rsidP="00D705B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program that would indicate if either W, A, S, D are pressed from keyboard or not. you can design </w:t>
      </w:r>
      <w:r>
        <w:rPr>
          <w:rFonts w:ascii="Roboto" w:hAnsi="Roboto"/>
          <w:color w:val="3C4043"/>
          <w:spacing w:val="3"/>
          <w:sz w:val="21"/>
          <w:szCs w:val="21"/>
        </w:rPr>
        <w:t>the flow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of this program in any way. </w:t>
      </w:r>
      <w:r>
        <w:rPr>
          <w:rFonts w:ascii="Roboto" w:hAnsi="Roboto"/>
          <w:color w:val="3C4043"/>
          <w:spacing w:val="3"/>
          <w:sz w:val="21"/>
          <w:szCs w:val="21"/>
        </w:rPr>
        <w:t>The main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objective is to identify whether the pressed keys from the keyboard are from the set of (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W,A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,S,D) or not .</w:t>
      </w:r>
    </w:p>
    <w:p w14:paraId="02B550C9" w14:textId="1A4EC5C4" w:rsidR="00BD4859" w:rsidRDefault="00BD4859" w:rsidP="00034EDC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</w:p>
    <w:p w14:paraId="3933283D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FF00FF"/>
          <w:sz w:val="19"/>
          <w:szCs w:val="19"/>
        </w:rPr>
        <w:t>org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D2691E"/>
          <w:sz w:val="19"/>
          <w:szCs w:val="19"/>
        </w:rPr>
        <w:t>0x0100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9B7656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</w:t>
      </w:r>
    </w:p>
    <w:p w14:paraId="3917BAB4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msg1: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'Press Key:'</w:t>
      </w:r>
    </w:p>
    <w:p w14:paraId="5E624FCC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msg2: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'Pressed Key Other than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W,A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,S,D'</w:t>
      </w:r>
    </w:p>
    <w:p w14:paraId="7C9C3F17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6942A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112D4A79" w14:textId="13162498" w:rsidR="00D705BB" w:rsidRDefault="00D705BB" w:rsidP="00D705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es</w:t>
      </w:r>
    </w:p>
    <w:p w14:paraId="118EB3D7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ax</w:t>
      </w:r>
    </w:p>
    <w:p w14:paraId="2A95F535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cx</w:t>
      </w:r>
    </w:p>
    <w:p w14:paraId="55ECAB46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di</w:t>
      </w:r>
    </w:p>
    <w:p w14:paraId="73737F08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0xb800</w:t>
      </w:r>
    </w:p>
    <w:p w14:paraId="30DD579C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es, ax</w:t>
      </w:r>
    </w:p>
    <w:p w14:paraId="3676BF55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di, di</w:t>
      </w:r>
    </w:p>
    <w:p w14:paraId="0496FA8C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0x0720</w:t>
      </w:r>
    </w:p>
    <w:p w14:paraId="2F167818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cx, 2000</w:t>
      </w:r>
    </w:p>
    <w:p w14:paraId="0C0A0325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cld</w:t>
      </w:r>
      <w:proofErr w:type="spellEnd"/>
    </w:p>
    <w:p w14:paraId="77274E6C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rep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stosw</w:t>
      </w:r>
      <w:proofErr w:type="spellEnd"/>
    </w:p>
    <w:p w14:paraId="39F876FA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di</w:t>
      </w:r>
    </w:p>
    <w:p w14:paraId="0BF92479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cx</w:t>
      </w:r>
    </w:p>
    <w:p w14:paraId="6FF8ECA7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ax</w:t>
      </w:r>
    </w:p>
    <w:p w14:paraId="3B9BB370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es</w:t>
      </w:r>
    </w:p>
    <w:p w14:paraId="5F3F9166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24B9DB5C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12214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</w:t>
      </w:r>
    </w:p>
    <w:p w14:paraId="572521F2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</w:p>
    <w:p w14:paraId="46942219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printmsg1:</w:t>
      </w:r>
    </w:p>
    <w:p w14:paraId="3BECE31D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ah,0x13</w:t>
      </w:r>
    </w:p>
    <w:p w14:paraId="09D194B3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al,1</w:t>
      </w:r>
    </w:p>
    <w:p w14:paraId="48423D3E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bh,0</w:t>
      </w:r>
    </w:p>
    <w:p w14:paraId="30343F6D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bl,7</w:t>
      </w:r>
    </w:p>
    <w:p w14:paraId="5F721283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dx,0</w:t>
      </w:r>
    </w:p>
    <w:p w14:paraId="363D043B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cx,10</w:t>
      </w:r>
    </w:p>
    <w:p w14:paraId="5DD820B3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push cs</w:t>
      </w:r>
    </w:p>
    <w:p w14:paraId="476B67FE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pop es</w:t>
      </w:r>
    </w:p>
    <w:p w14:paraId="7E814380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bp,msg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0078999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int 0x10</w:t>
      </w:r>
    </w:p>
    <w:p w14:paraId="7C369569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ECD63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interrupt:</w:t>
      </w:r>
    </w:p>
    <w:p w14:paraId="33EA2CB4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ah,00h</w:t>
      </w:r>
    </w:p>
    <w:p w14:paraId="39C1B1C9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0x16</w:t>
      </w:r>
    </w:p>
    <w:p w14:paraId="56CE2EEE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al,0x57</w:t>
      </w:r>
    </w:p>
    <w:p w14:paraId="3EEB422B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printW</w:t>
      </w:r>
      <w:proofErr w:type="spellEnd"/>
    </w:p>
    <w:p w14:paraId="62564010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al,0x41</w:t>
      </w:r>
    </w:p>
    <w:p w14:paraId="21E49ADA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</w:t>
      </w:r>
      <w:proofErr w:type="spellEnd"/>
    </w:p>
    <w:p w14:paraId="5A156C65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al,0x53</w:t>
      </w:r>
    </w:p>
    <w:p w14:paraId="02EC384F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</w:t>
      </w:r>
      <w:proofErr w:type="spellEnd"/>
    </w:p>
    <w:p w14:paraId="3B38EB77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al,0x44</w:t>
      </w:r>
    </w:p>
    <w:p w14:paraId="11AE19FD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</w:t>
      </w:r>
      <w:proofErr w:type="spellEnd"/>
    </w:p>
    <w:p w14:paraId="5F27BCA6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D1FEC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printmsg2:</w:t>
      </w:r>
    </w:p>
    <w:p w14:paraId="653E5EA0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ah,0x13</w:t>
      </w:r>
    </w:p>
    <w:p w14:paraId="24C0FB51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al,1</w:t>
      </w:r>
    </w:p>
    <w:p w14:paraId="1A760814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bh,0</w:t>
      </w:r>
    </w:p>
    <w:p w14:paraId="3D209CD7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bl,7</w:t>
      </w:r>
    </w:p>
    <w:p w14:paraId="272DB913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dx,0x0200</w:t>
      </w:r>
    </w:p>
    <w:p w14:paraId="2021E6FF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cx,30</w:t>
      </w:r>
    </w:p>
    <w:p w14:paraId="4FA776FD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push cs</w:t>
      </w:r>
    </w:p>
    <w:p w14:paraId="668CA425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pop es</w:t>
      </w:r>
    </w:p>
    <w:p w14:paraId="3C821049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bp,msg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64B78920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int 0x10</w:t>
      </w:r>
    </w:p>
    <w:p w14:paraId="70146AD6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terminate</w:t>
      </w:r>
    </w:p>
    <w:p w14:paraId="5A538841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9F10D6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dl,0x57</w:t>
      </w:r>
    </w:p>
    <w:p w14:paraId="5E55B8CF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ah,2</w:t>
      </w:r>
    </w:p>
    <w:p w14:paraId="199FB997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21h</w:t>
      </w:r>
    </w:p>
    <w:p w14:paraId="1F9F87E9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terminate</w:t>
      </w:r>
    </w:p>
    <w:p w14:paraId="462DB602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C45B0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FA5E69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dl,0x41</w:t>
      </w:r>
    </w:p>
    <w:p w14:paraId="7104A414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ah,2</w:t>
      </w:r>
    </w:p>
    <w:p w14:paraId="5A178D79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21h</w:t>
      </w:r>
    </w:p>
    <w:p w14:paraId="549B3EB0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terminate</w:t>
      </w:r>
    </w:p>
    <w:p w14:paraId="62C0B6B5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E369E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F1FE5B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mov dl,0x53</w:t>
      </w:r>
    </w:p>
    <w:p w14:paraId="2FB789F4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ah,2</w:t>
      </w:r>
    </w:p>
    <w:p w14:paraId="2F342584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21h</w:t>
      </w:r>
    </w:p>
    <w:p w14:paraId="7E90048D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terminate</w:t>
      </w:r>
    </w:p>
    <w:p w14:paraId="760B9FFD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59609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59AB1D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dl,0x44</w:t>
      </w:r>
    </w:p>
    <w:p w14:paraId="47065B31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ah,2</w:t>
      </w:r>
    </w:p>
    <w:p w14:paraId="59E530C1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21h</w:t>
      </w:r>
    </w:p>
    <w:p w14:paraId="488C40AB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terminate</w:t>
      </w:r>
    </w:p>
    <w:p w14:paraId="4799B0D2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133D0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terminate:</w:t>
      </w:r>
    </w:p>
    <w:p w14:paraId="0ACDB65D" w14:textId="77777777" w:rsidR="00D705BB" w:rsidRDefault="00D705BB" w:rsidP="00D705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ax,0x4c00</w:t>
      </w:r>
    </w:p>
    <w:p w14:paraId="5F1147B4" w14:textId="01DA6FDA" w:rsidR="00DA30F6" w:rsidRDefault="00D705BB" w:rsidP="00D705B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21h</w:t>
      </w:r>
    </w:p>
    <w:p w14:paraId="3401AFA6" w14:textId="3FBC48A7" w:rsidR="00DF79FF" w:rsidRDefault="00DF79FF" w:rsidP="00D705BB">
      <w:pPr>
        <w:ind w:left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37A9A">
        <w:rPr>
          <w:b/>
          <w:bCs/>
          <w:noProof/>
          <w:sz w:val="26"/>
          <w:szCs w:val="26"/>
        </w:rPr>
        <w:drawing>
          <wp:inline distT="0" distB="0" distL="0" distR="0" wp14:anchorId="353BF4E0" wp14:editId="2D11F466">
            <wp:extent cx="4834890" cy="255651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578" cy="255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EEFC" w14:textId="77777777" w:rsidR="00DF79FF" w:rsidRDefault="00DF79FF" w:rsidP="007405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056164B" w14:textId="773A0183" w:rsidR="00BD4859" w:rsidRPr="007405B7" w:rsidRDefault="00554AB3" w:rsidP="007405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4AB3">
        <w:rPr>
          <w:rFonts w:ascii="Times New Roman" w:hAnsi="Times New Roman" w:cs="Times New Roman"/>
          <w:b/>
          <w:bCs/>
          <w:sz w:val="36"/>
          <w:szCs w:val="36"/>
          <w:u w:val="single"/>
        </w:rPr>
        <w:t>The End</w:t>
      </w:r>
    </w:p>
    <w:sectPr w:rsidR="00BD4859" w:rsidRPr="0074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C737E"/>
    <w:multiLevelType w:val="hybridMultilevel"/>
    <w:tmpl w:val="E27C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B7A2A"/>
    <w:multiLevelType w:val="hybridMultilevel"/>
    <w:tmpl w:val="F45A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211647">
    <w:abstractNumId w:val="1"/>
  </w:num>
  <w:num w:numId="2" w16cid:durableId="187337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E"/>
    <w:rsid w:val="0001150E"/>
    <w:rsid w:val="00034EDC"/>
    <w:rsid w:val="00042CA1"/>
    <w:rsid w:val="0006616C"/>
    <w:rsid w:val="000A6C15"/>
    <w:rsid w:val="000D0EB2"/>
    <w:rsid w:val="001D7895"/>
    <w:rsid w:val="001E7B38"/>
    <w:rsid w:val="002170A5"/>
    <w:rsid w:val="002173BE"/>
    <w:rsid w:val="002C5E74"/>
    <w:rsid w:val="003B1DCB"/>
    <w:rsid w:val="003D71C5"/>
    <w:rsid w:val="003E1B5E"/>
    <w:rsid w:val="00413109"/>
    <w:rsid w:val="00420620"/>
    <w:rsid w:val="004831D4"/>
    <w:rsid w:val="004C4B8E"/>
    <w:rsid w:val="00504E30"/>
    <w:rsid w:val="00554AB3"/>
    <w:rsid w:val="005B4872"/>
    <w:rsid w:val="00633EFE"/>
    <w:rsid w:val="007405B7"/>
    <w:rsid w:val="00746867"/>
    <w:rsid w:val="0079146B"/>
    <w:rsid w:val="007E3EC6"/>
    <w:rsid w:val="00835ED0"/>
    <w:rsid w:val="00872EFF"/>
    <w:rsid w:val="008E0ABD"/>
    <w:rsid w:val="008F47F1"/>
    <w:rsid w:val="00A05EBF"/>
    <w:rsid w:val="00AD690A"/>
    <w:rsid w:val="00B0133A"/>
    <w:rsid w:val="00BD4859"/>
    <w:rsid w:val="00BF01B3"/>
    <w:rsid w:val="00C40493"/>
    <w:rsid w:val="00CC1994"/>
    <w:rsid w:val="00CF6129"/>
    <w:rsid w:val="00D23438"/>
    <w:rsid w:val="00D23A31"/>
    <w:rsid w:val="00D54ED7"/>
    <w:rsid w:val="00D705BB"/>
    <w:rsid w:val="00D919A5"/>
    <w:rsid w:val="00DA30F6"/>
    <w:rsid w:val="00DF79FF"/>
    <w:rsid w:val="00E9632A"/>
    <w:rsid w:val="00EE2252"/>
    <w:rsid w:val="00F2015B"/>
    <w:rsid w:val="00F269DA"/>
    <w:rsid w:val="00FA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B82D"/>
  <w15:chartTrackingRefBased/>
  <w15:docId w15:val="{12EDB1C9-CBCD-4637-86B7-4BCCD2F7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8E"/>
    <w:pPr>
      <w:ind w:left="720"/>
      <w:contextualSpacing/>
    </w:pPr>
  </w:style>
  <w:style w:type="paragraph" w:customStyle="1" w:styleId="msonormal0">
    <w:name w:val="msonormal"/>
    <w:basedOn w:val="Normal"/>
    <w:rsid w:val="008F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554AB3"/>
    <w:rPr>
      <w:rFonts w:ascii="CMMI10" w:hAnsi="CMMI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803EA-EDB0-40EC-84E0-B726B608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K213322 Saad Rehman</dc:creator>
  <cp:keywords/>
  <dc:description/>
  <cp:lastModifiedBy>K213322 Saad Rehman</cp:lastModifiedBy>
  <cp:revision>3</cp:revision>
  <dcterms:created xsi:type="dcterms:W3CDTF">2022-12-07T18:16:00Z</dcterms:created>
  <dcterms:modified xsi:type="dcterms:W3CDTF">2022-12-07T18:26:00Z</dcterms:modified>
</cp:coreProperties>
</file>