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Multimodal Natural Language Processing (NLP) refers to a subfield of NLP that integrates and interprets information from multiple modalities or types of data beyond just text to understand and generate language. Traditional NLP focuses on understanding, interpreting, and generating text-based information. However, human communication is inherently multimodal, often including visual elements (images, videos), auditory signals (speech, sound), and sometimes even tactile feedback, among others.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Multimodal NLP seeks to leverage these various types of data to improve the understanding and generation of natural language. This approach recognizes that the meaning and context of language can be significantly enriched or altered by non-textual information. For example, the tone of voice can change the meaning of a sentence, and an image can provide context or additional information that affects the interpretation of a text.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Applications of multimodal NLP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Image Captioning</w:t>
      </w:r>
      <w:r>
        <w:rPr>
          <w:rFonts w:hint="default" w:ascii="Times New Roman" w:hAnsi="Times New Roman"/>
          <w:sz w:val="24"/>
          <w:szCs w:val="24"/>
        </w:rPr>
        <w:t>: Generating descriptive text for images.</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Visual Question Answering (VQA)</w:t>
      </w:r>
      <w:r>
        <w:rPr>
          <w:rFonts w:hint="default" w:ascii="Times New Roman" w:hAnsi="Times New Roman"/>
          <w:sz w:val="24"/>
          <w:szCs w:val="24"/>
        </w:rPr>
        <w:t>: Answering questions about the content of an image.</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Video Understanding</w:t>
      </w:r>
      <w:r>
        <w:rPr>
          <w:rFonts w:hint="default" w:ascii="Times New Roman" w:hAnsi="Times New Roman"/>
          <w:sz w:val="24"/>
          <w:szCs w:val="24"/>
        </w:rPr>
        <w:t>: Analyzing and interpreting the content of video data, including generating summaries or answering questions about the video.</w:t>
      </w: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Speech Recognition</w:t>
      </w:r>
      <w:r>
        <w:rPr>
          <w:rFonts w:hint="default" w:ascii="Times New Roman" w:hAnsi="Times New Roman"/>
          <w:sz w:val="24"/>
          <w:szCs w:val="24"/>
        </w:rPr>
        <w:t>: Transcribing spoken language into text, where the tone, pitch, and other audio signals can provide additional context.</w:t>
      </w: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Emotion Detection</w:t>
      </w:r>
      <w:r>
        <w:rPr>
          <w:rFonts w:hint="default" w:ascii="Times New Roman" w:hAnsi="Times New Roman"/>
          <w:sz w:val="24"/>
          <w:szCs w:val="24"/>
        </w:rPr>
        <w:t>: Identifying emotional states from text, facial expressions, and voice intonations.</w:t>
      </w:r>
    </w:p>
    <w:p>
      <w:pPr>
        <w:jc w:val="center"/>
        <w:rPr>
          <w:rFonts w:hint="default" w:ascii="Times New Roman" w:hAnsi="Times New Roman"/>
          <w:sz w:val="24"/>
          <w:szCs w:val="24"/>
        </w:rPr>
      </w:pPr>
      <w:r>
        <w:rPr>
          <w:rFonts w:hint="default" w:ascii="Times New Roman" w:hAnsi="Times New Roman"/>
          <w:sz w:val="24"/>
          <w:szCs w:val="24"/>
        </w:rPr>
        <w:t xml:space="preserve">6. </w:t>
      </w:r>
      <w:r>
        <w:rPr>
          <w:rFonts w:hint="default" w:ascii="Times New Roman" w:hAnsi="Times New Roman"/>
          <w:b/>
          <w:bCs/>
          <w:sz w:val="24"/>
          <w:szCs w:val="24"/>
        </w:rPr>
        <w:t>Multimodal Machine Translation</w:t>
      </w:r>
      <w:bookmarkStart w:id="0" w:name="_GoBack"/>
      <w:bookmarkEnd w:id="0"/>
      <w:r>
        <w:rPr>
          <w:rFonts w:hint="default" w:ascii="Times New Roman" w:hAnsi="Times New Roman"/>
          <w:sz w:val="24"/>
          <w:szCs w:val="24"/>
        </w:rPr>
        <w:t>: Translating spoken or signed languages, taking into account the visual context or the speaker's gestures.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Achieving effective multimodal NLP involves challenges such as aligning and integrating data from different modalities, dealing with data scarcity in some modalities, and understanding the complex interactions between modalities. Advances in machine learning, particularly in areas like deep learning and cross-modal embeddings, have significantly contributed to progress in multimodal NLP.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02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2024-03-01T15:59:11Z</dcterms:created>
  <dc:creator>saads</dc:creator>
  <cp:lastModifiedBy>saad salman akram</cp:lastModifiedBy>
  <dcterms:modified xsi:type="dcterms:W3CDTF">2024-03-01T16:06:00Z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FE5A24AE435E4922871146B68DE529A4_12</vt:lpwstr>
  </property>
</Properties>
</file>