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85805">
      <w:pPr>
        <w:jc w:val="center"/>
        <w:rPr>
          <w:rFonts w:hint="default" w:ascii="Times New Roman" w:hAnsi="Times New Roman"/>
          <w:sz w:val="24"/>
          <w:szCs w:val="24"/>
        </w:rPr>
      </w:pPr>
      <w:r>
        <w:rPr>
          <w:rFonts w:hint="default" w:ascii="Times New Roman" w:hAnsi="Times New Roman"/>
          <w:b/>
          <w:bCs/>
          <w:sz w:val="24"/>
          <w:szCs w:val="24"/>
        </w:rPr>
        <w:t>"Semantic"</w:t>
      </w:r>
      <w:r>
        <w:rPr>
          <w:rFonts w:hint="default" w:ascii="Times New Roman" w:hAnsi="Times New Roman"/>
          <w:sz w:val="24"/>
          <w:szCs w:val="24"/>
        </w:rPr>
        <w:t xml:space="preserve"> means relating to the meaning of words, phrases, or data. It's about understanding what something means or represents. For example, in language, semantics is about understanding the meanings of words and sentences. In data science, semantics involves recognizing the meaning and relationships between </w:t>
      </w:r>
      <w:bookmarkStart w:id="0" w:name="_GoBack"/>
      <w:bookmarkEnd w:id="0"/>
      <w:r>
        <w:rPr>
          <w:rFonts w:hint="default" w:ascii="Times New Roman" w:hAnsi="Times New Roman"/>
          <w:sz w:val="24"/>
          <w:szCs w:val="24"/>
        </w:rPr>
        <w:t>different pieces of data.</w:t>
      </w:r>
    </w:p>
    <w:p w14:paraId="14B63246">
      <w:pPr>
        <w:jc w:val="center"/>
        <w:rPr>
          <w:rFonts w:hint="default" w:ascii="Times New Roman" w:hAnsi="Times New Roman"/>
          <w:sz w:val="24"/>
          <w:szCs w:val="24"/>
        </w:rPr>
      </w:pPr>
    </w:p>
    <w:p w14:paraId="414DE010">
      <w:pPr>
        <w:jc w:val="center"/>
        <w:rPr>
          <w:rFonts w:hint="default" w:ascii="Times New Roman" w:hAnsi="Times New Roman"/>
          <w:sz w:val="24"/>
          <w:szCs w:val="24"/>
        </w:rPr>
      </w:pPr>
      <w:r>
        <w:rPr>
          <w:rFonts w:hint="default" w:ascii="Times New Roman" w:hAnsi="Times New Roman"/>
          <w:sz w:val="24"/>
          <w:szCs w:val="24"/>
        </w:rPr>
        <w:t xml:space="preserve">A </w:t>
      </w:r>
      <w:r>
        <w:rPr>
          <w:rFonts w:hint="default" w:ascii="Times New Roman" w:hAnsi="Times New Roman"/>
          <w:b/>
          <w:bCs/>
          <w:sz w:val="24"/>
          <w:szCs w:val="24"/>
        </w:rPr>
        <w:t>semantic embedding</w:t>
      </w:r>
      <w:r>
        <w:rPr>
          <w:rFonts w:hint="default" w:ascii="Times New Roman" w:hAnsi="Times New Roman"/>
          <w:sz w:val="24"/>
          <w:szCs w:val="24"/>
        </w:rPr>
        <w:t xml:space="preserve"> is a representation of data objects (such as words, images, or users) in a continuous vector space that captures the meaning, relationships, and contextual similarities between these objects. In this space, similar objects are placed closer together, reflecting their semantic similarity. This allows algorithms to understand and process the data based on their meanings and relationships rather than just their raw form.</w:t>
      </w:r>
    </w:p>
    <w:p w14:paraId="4841075D">
      <w:pPr>
        <w:jc w:val="center"/>
        <w:rPr>
          <w:rFonts w:hint="default" w:ascii="Times New Roman" w:hAnsi="Times New Roman"/>
          <w:sz w:val="24"/>
          <w:szCs w:val="24"/>
        </w:rPr>
      </w:pPr>
    </w:p>
    <w:p w14:paraId="026FEF78">
      <w:pPr>
        <w:jc w:val="center"/>
        <w:rPr>
          <w:rFonts w:hint="default" w:ascii="Times New Roman" w:hAnsi="Times New Roman"/>
          <w:sz w:val="24"/>
          <w:szCs w:val="24"/>
        </w:rPr>
      </w:pPr>
      <w:r>
        <w:rPr>
          <w:rFonts w:hint="default" w:ascii="Times New Roman" w:hAnsi="Times New Roman"/>
          <w:sz w:val="24"/>
          <w:szCs w:val="24"/>
        </w:rPr>
        <w:t xml:space="preserve">In the context of embeddings and vectors in data science, </w:t>
      </w:r>
      <w:r>
        <w:rPr>
          <w:rFonts w:hint="default" w:ascii="Times New Roman" w:hAnsi="Times New Roman"/>
          <w:b/>
          <w:bCs/>
          <w:sz w:val="24"/>
          <w:szCs w:val="24"/>
        </w:rPr>
        <w:t>semantic</w:t>
      </w:r>
      <w:r>
        <w:rPr>
          <w:rFonts w:hint="default" w:ascii="Times New Roman" w:hAnsi="Times New Roman"/>
          <w:sz w:val="24"/>
          <w:szCs w:val="24"/>
        </w:rPr>
        <w:t xml:space="preserve"> refers to the meaning or the underlying relationships between the objects being represented. Semantic embeddings capture and reflect the inherent meanings, contexts, and relationships of the objects within the vector space.</w:t>
      </w:r>
    </w:p>
    <w:p w14:paraId="7E75E613">
      <w:pPr>
        <w:jc w:val="center"/>
        <w:rPr>
          <w:rFonts w:hint="default" w:ascii="Times New Roman" w:hAnsi="Times New Roman"/>
          <w:sz w:val="24"/>
          <w:szCs w:val="24"/>
        </w:rPr>
      </w:pPr>
    </w:p>
    <w:p w14:paraId="602AA823">
      <w:pPr>
        <w:jc w:val="center"/>
        <w:rPr>
          <w:rFonts w:hint="default" w:ascii="Times New Roman" w:hAnsi="Times New Roman"/>
          <w:sz w:val="24"/>
          <w:szCs w:val="24"/>
        </w:rPr>
      </w:pPr>
      <w:r>
        <w:rPr>
          <w:rFonts w:hint="default" w:ascii="Times New Roman" w:hAnsi="Times New Roman"/>
          <w:sz w:val="24"/>
          <w:szCs w:val="24"/>
        </w:rPr>
        <w:t>For example</w:t>
      </w:r>
    </w:p>
    <w:p w14:paraId="3B04BBD3">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Words</w:t>
      </w:r>
      <w:r>
        <w:rPr>
          <w:rFonts w:hint="default" w:ascii="Times New Roman" w:hAnsi="Times New Roman"/>
          <w:b/>
          <w:bCs/>
          <w:sz w:val="24"/>
          <w:szCs w:val="24"/>
          <w:lang w:val="en-US"/>
        </w:rPr>
        <w:t>:</w:t>
      </w:r>
      <w:r>
        <w:rPr>
          <w:rFonts w:hint="default" w:ascii="Times New Roman" w:hAnsi="Times New Roman"/>
          <w:sz w:val="24"/>
          <w:szCs w:val="24"/>
        </w:rPr>
        <w:t xml:space="preserve"> Semantic embeddings of words (like word vectors) represent words such that words with similar meanings or used in similar contexts are closer together in the vector space. For instance, king and queen would be closer to each other than king and apple.</w:t>
      </w:r>
    </w:p>
    <w:p w14:paraId="039C4593">
      <w:pPr>
        <w:jc w:val="cente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b/>
          <w:bCs/>
          <w:sz w:val="24"/>
          <w:szCs w:val="24"/>
        </w:rPr>
        <w:t xml:space="preserve"> Images</w:t>
      </w:r>
      <w:r>
        <w:rPr>
          <w:rFonts w:hint="default" w:ascii="Times New Roman" w:hAnsi="Times New Roman"/>
          <w:b/>
          <w:bCs/>
          <w:sz w:val="24"/>
          <w:szCs w:val="24"/>
          <w:lang w:val="en-US"/>
        </w:rPr>
        <w:t>:</w:t>
      </w:r>
      <w:r>
        <w:rPr>
          <w:rFonts w:hint="default" w:ascii="Times New Roman" w:hAnsi="Times New Roman"/>
          <w:sz w:val="24"/>
          <w:szCs w:val="24"/>
        </w:rPr>
        <w:t xml:space="preserve"> Semantic embeddings of images represent visual features such that similar images (like pictures of cats) are closer together than dissimilar images (like a cat and a car).</w:t>
      </w:r>
    </w:p>
    <w:p w14:paraId="6A818ED8">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Users</w:t>
      </w:r>
      <w:r>
        <w:rPr>
          <w:rFonts w:hint="default" w:ascii="Times New Roman" w:hAnsi="Times New Roman"/>
          <w:b/>
          <w:bCs/>
          <w:sz w:val="24"/>
          <w:szCs w:val="24"/>
          <w:lang w:val="en-US"/>
        </w:rPr>
        <w:t>:</w:t>
      </w:r>
      <w:r>
        <w:rPr>
          <w:rFonts w:hint="default" w:ascii="Times New Roman" w:hAnsi="Times New Roman"/>
          <w:sz w:val="24"/>
          <w:szCs w:val="24"/>
        </w:rPr>
        <w:t xml:space="preserve"> In a recommendation system, user embeddings can represent user preferences such that users with similar preferences have similar embeddings.</w:t>
      </w:r>
    </w:p>
    <w:p w14:paraId="7EB59711">
      <w:pPr>
        <w:jc w:val="center"/>
        <w:rPr>
          <w:rFonts w:hint="default" w:ascii="Times New Roman" w:hAnsi="Times New Roman"/>
          <w:sz w:val="24"/>
          <w:szCs w:val="24"/>
        </w:rPr>
      </w:pPr>
    </w:p>
    <w:p w14:paraId="10830164">
      <w:pPr>
        <w:jc w:val="center"/>
        <w:rPr>
          <w:rFonts w:hint="default" w:ascii="Times New Roman" w:hAnsi="Times New Roman" w:cs="Times New Roman"/>
          <w:sz w:val="24"/>
          <w:szCs w:val="24"/>
        </w:rPr>
      </w:pPr>
      <w:r>
        <w:rPr>
          <w:rFonts w:hint="default" w:ascii="Times New Roman" w:hAnsi="Times New Roman"/>
          <w:sz w:val="24"/>
          <w:szCs w:val="24"/>
        </w:rPr>
        <w:t>By using semantic embeddings, data science models can better understand and process complex data by focusing on the meaning and relationships rather than just raw data points.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22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2024-07-28T20:08:43Z</dcterms:created>
  <dc:creator>saads</dc:creator>
  <cp:lastModifiedBy>saad salman akram</cp:lastModifiedBy>
  <dcterms:modified xsi:type="dcterms:W3CDTF">2024-07-28T20:12:30Z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3FE2180F61EF4E5984350E9C66D1EE3C_12</vt:lpwstr>
  </property>
</Properties>
</file>