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552"/>
      </w:tblGrid>
      <w:tr w:rsidR="00433D18" w:rsidRPr="0083273A" w:rsidTr="00A66497">
        <w:trPr>
          <w:trHeight w:val="1559"/>
        </w:trPr>
        <w:tc>
          <w:tcPr>
            <w:tcW w:w="2660" w:type="dxa"/>
          </w:tcPr>
          <w:p w:rsidR="00433D18" w:rsidRDefault="00433D18" w:rsidP="00A66497">
            <w:r>
              <w:rPr>
                <w:noProof/>
              </w:rPr>
              <w:drawing>
                <wp:inline distT="0" distB="0" distL="0" distR="0">
                  <wp:extent cx="1419225" cy="704850"/>
                  <wp:effectExtent l="19050" t="0" r="9525" b="0"/>
                  <wp:docPr id="3" name="Image 2" descr="logo 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esprit.png"/>
                          <pic:cNvPicPr>
                            <a:picLocks noChangeAspect="1" noChangeArrowheads="1"/>
                          </pic:cNvPicPr>
                        </pic:nvPicPr>
                        <pic:blipFill>
                          <a:blip r:embed="rId7"/>
                          <a:srcRect/>
                          <a:stretch>
                            <a:fillRect/>
                          </a:stretch>
                        </pic:blipFill>
                        <pic:spPr bwMode="auto">
                          <a:xfrm>
                            <a:off x="0" y="0"/>
                            <a:ext cx="1419225" cy="704850"/>
                          </a:xfrm>
                          <a:prstGeom prst="rect">
                            <a:avLst/>
                          </a:prstGeom>
                          <a:noFill/>
                          <a:ln w="9525">
                            <a:noFill/>
                            <a:miter lim="800000"/>
                            <a:headEnd/>
                            <a:tailEnd/>
                          </a:ln>
                        </pic:spPr>
                      </pic:pic>
                    </a:graphicData>
                  </a:graphic>
                </wp:inline>
              </w:drawing>
            </w:r>
          </w:p>
        </w:tc>
        <w:tc>
          <w:tcPr>
            <w:tcW w:w="6552" w:type="dxa"/>
          </w:tcPr>
          <w:p w:rsidR="00433D18" w:rsidRDefault="00433D18" w:rsidP="00A66497">
            <w:pPr>
              <w:pStyle w:val="Default"/>
            </w:pPr>
          </w:p>
          <w:tbl>
            <w:tblPr>
              <w:tblW w:w="0" w:type="auto"/>
              <w:tblInd w:w="317" w:type="dxa"/>
              <w:tblBorders>
                <w:top w:val="nil"/>
                <w:left w:val="nil"/>
                <w:bottom w:val="nil"/>
                <w:right w:val="nil"/>
              </w:tblBorders>
              <w:tblLook w:val="0000" w:firstRow="0" w:lastRow="0" w:firstColumn="0" w:lastColumn="0" w:noHBand="0" w:noVBand="0"/>
            </w:tblPr>
            <w:tblGrid>
              <w:gridCol w:w="4438"/>
            </w:tblGrid>
            <w:tr w:rsidR="00433D18" w:rsidRPr="0083273A" w:rsidTr="00A66497">
              <w:trPr>
                <w:trHeight w:val="1147"/>
              </w:trPr>
              <w:tc>
                <w:tcPr>
                  <w:tcW w:w="0" w:type="auto"/>
                </w:tcPr>
                <w:p w:rsidR="00433D18" w:rsidRPr="00C35E36" w:rsidRDefault="003B661E" w:rsidP="00A66497">
                  <w:pPr>
                    <w:pStyle w:val="Default"/>
                    <w:jc w:val="center"/>
                    <w:rPr>
                      <w:sz w:val="32"/>
                      <w:szCs w:val="28"/>
                    </w:rPr>
                  </w:pPr>
                  <w:r>
                    <w:rPr>
                      <w:sz w:val="32"/>
                      <w:szCs w:val="28"/>
                    </w:rPr>
                    <w:t>Année Universitaire : 2019-2020</w:t>
                  </w:r>
                  <w:bookmarkStart w:id="0" w:name="_GoBack"/>
                  <w:bookmarkEnd w:id="0"/>
                </w:p>
                <w:p w:rsidR="00433D18" w:rsidRPr="006B10EE" w:rsidRDefault="00433D18" w:rsidP="00A66497">
                  <w:pPr>
                    <w:pStyle w:val="Default"/>
                    <w:jc w:val="center"/>
                    <w:rPr>
                      <w:b/>
                      <w:bCs/>
                      <w:sz w:val="36"/>
                      <w:szCs w:val="32"/>
                    </w:rPr>
                  </w:pPr>
                  <w:r w:rsidRPr="006B10EE">
                    <w:rPr>
                      <w:b/>
                      <w:bCs/>
                      <w:sz w:val="36"/>
                      <w:szCs w:val="32"/>
                    </w:rPr>
                    <w:t>Technologies Web</w:t>
                  </w:r>
                  <w:r w:rsidR="003B661E">
                    <w:rPr>
                      <w:b/>
                      <w:bCs/>
                      <w:sz w:val="36"/>
                      <w:szCs w:val="32"/>
                    </w:rPr>
                    <w:t xml:space="preserve"> 2.0</w:t>
                  </w:r>
                  <w:r w:rsidRPr="006B10EE">
                    <w:rPr>
                      <w:b/>
                      <w:bCs/>
                      <w:sz w:val="36"/>
                      <w:szCs w:val="32"/>
                    </w:rPr>
                    <w:t xml:space="preserve"> </w:t>
                  </w:r>
                </w:p>
                <w:p w:rsidR="00433D18" w:rsidRPr="006B10EE" w:rsidRDefault="00433D18" w:rsidP="00A66497">
                  <w:pPr>
                    <w:pStyle w:val="Default"/>
                    <w:jc w:val="center"/>
                    <w:rPr>
                      <w:sz w:val="20"/>
                      <w:szCs w:val="20"/>
                    </w:rPr>
                  </w:pPr>
                  <w:r w:rsidRPr="006B10EE">
                    <w:rPr>
                      <w:bCs/>
                      <w:sz w:val="32"/>
                      <w:szCs w:val="20"/>
                    </w:rPr>
                    <w:t>UP web</w:t>
                  </w:r>
                </w:p>
              </w:tc>
            </w:tr>
          </w:tbl>
          <w:p w:rsidR="00433D18" w:rsidRPr="0083273A" w:rsidRDefault="00433D18" w:rsidP="00A66497">
            <w:pPr>
              <w:jc w:val="center"/>
              <w:rPr>
                <w:b/>
                <w:sz w:val="24"/>
              </w:rPr>
            </w:pPr>
          </w:p>
        </w:tc>
      </w:tr>
      <w:tr w:rsidR="00433D18" w:rsidTr="00A66497">
        <w:trPr>
          <w:trHeight w:val="852"/>
        </w:trPr>
        <w:tc>
          <w:tcPr>
            <w:tcW w:w="9212" w:type="dxa"/>
            <w:gridSpan w:val="2"/>
          </w:tcPr>
          <w:p w:rsidR="00433D18" w:rsidRPr="006B10EE" w:rsidRDefault="00433D18" w:rsidP="00A66497">
            <w:pPr>
              <w:jc w:val="center"/>
              <w:rPr>
                <w:rFonts w:ascii="Times New Roman" w:hAnsi="Times New Roman" w:cs="Times New Roman"/>
              </w:rPr>
            </w:pPr>
            <w:r w:rsidRPr="006B10EE">
              <w:rPr>
                <w:rFonts w:ascii="Times New Roman" w:hAnsi="Times New Roman" w:cs="Times New Roman"/>
                <w:b/>
                <w:sz w:val="36"/>
              </w:rPr>
              <w:t>Atelier</w:t>
            </w:r>
            <w:r w:rsidR="003B661E">
              <w:rPr>
                <w:rFonts w:ascii="Times New Roman" w:hAnsi="Times New Roman" w:cs="Times New Roman"/>
                <w:b/>
                <w:sz w:val="36"/>
              </w:rPr>
              <w:t xml:space="preserve"> n°1</w:t>
            </w:r>
            <w:r>
              <w:rPr>
                <w:rFonts w:ascii="Times New Roman" w:hAnsi="Times New Roman" w:cs="Times New Roman"/>
                <w:b/>
                <w:sz w:val="36"/>
              </w:rPr>
              <w:t> :</w:t>
            </w:r>
            <w:r w:rsidRPr="006B10EE">
              <w:rPr>
                <w:rFonts w:ascii="Times New Roman" w:hAnsi="Times New Roman" w:cs="Times New Roman"/>
                <w:b/>
                <w:sz w:val="36"/>
              </w:rPr>
              <w:t xml:space="preserve"> </w:t>
            </w:r>
            <w:r>
              <w:rPr>
                <w:rFonts w:ascii="Times New Roman" w:hAnsi="Times New Roman" w:cs="Times New Roman"/>
                <w:b/>
                <w:sz w:val="36"/>
              </w:rPr>
              <w:t>PHP</w:t>
            </w:r>
            <w:r w:rsidR="00207DD6">
              <w:rPr>
                <w:rFonts w:ascii="Times New Roman" w:hAnsi="Times New Roman" w:cs="Times New Roman"/>
                <w:b/>
                <w:sz w:val="36"/>
              </w:rPr>
              <w:t xml:space="preserve"> - Initiation</w:t>
            </w:r>
          </w:p>
        </w:tc>
      </w:tr>
    </w:tbl>
    <w:p w:rsidR="00433D18" w:rsidRDefault="00433D18">
      <w:pPr>
        <w:pStyle w:val="Normal1"/>
        <w:spacing w:after="0" w:line="360" w:lineRule="auto"/>
        <w:rPr>
          <w:b/>
          <w:sz w:val="28"/>
          <w:szCs w:val="28"/>
        </w:rPr>
      </w:pPr>
    </w:p>
    <w:p w:rsidR="00584455" w:rsidRDefault="003F6837">
      <w:pPr>
        <w:pStyle w:val="Normal1"/>
        <w:spacing w:after="0" w:line="360" w:lineRule="auto"/>
        <w:rPr>
          <w:b/>
          <w:sz w:val="28"/>
          <w:szCs w:val="28"/>
        </w:rPr>
      </w:pPr>
      <w:r>
        <w:rPr>
          <w:b/>
          <w:sz w:val="28"/>
          <w:szCs w:val="28"/>
        </w:rPr>
        <w:t>Partie 1 : Exemple de démarrage</w:t>
      </w:r>
    </w:p>
    <w:p w:rsidR="00584455" w:rsidRDefault="003F6837">
      <w:pPr>
        <w:pStyle w:val="Normal1"/>
        <w:numPr>
          <w:ilvl w:val="0"/>
          <w:numId w:val="2"/>
        </w:numPr>
        <w:spacing w:after="0" w:line="360" w:lineRule="auto"/>
        <w:contextualSpacing/>
        <w:rPr>
          <w:sz w:val="24"/>
          <w:szCs w:val="24"/>
        </w:rPr>
      </w:pPr>
      <w:r>
        <w:rPr>
          <w:sz w:val="24"/>
          <w:szCs w:val="24"/>
        </w:rPr>
        <w:t>Créez un répertoire de travail nommé atelierPHP sous c:\wamp\www.</w:t>
      </w:r>
    </w:p>
    <w:p w:rsidR="00584455" w:rsidRDefault="003F6837">
      <w:pPr>
        <w:pStyle w:val="Normal1"/>
        <w:numPr>
          <w:ilvl w:val="0"/>
          <w:numId w:val="2"/>
        </w:numPr>
        <w:spacing w:after="0" w:line="360" w:lineRule="auto"/>
        <w:contextualSpacing/>
        <w:rPr>
          <w:sz w:val="24"/>
          <w:szCs w:val="24"/>
        </w:rPr>
      </w:pPr>
      <w:r>
        <w:rPr>
          <w:sz w:val="24"/>
          <w:szCs w:val="24"/>
        </w:rPr>
        <w:t xml:space="preserve">Ecrivez le code suivant et l’enregistrer sous le nom « exemple.php » </w:t>
      </w:r>
    </w:p>
    <w:tbl>
      <w:tblPr>
        <w:tblStyle w:val="a"/>
        <w:tblpPr w:leftFromText="141" w:rightFromText="141" w:vertAnchor="text" w:tblpXSpec="center" w:tblpY="1"/>
        <w:tblOverlap w:val="never"/>
        <w:tblW w:w="36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tblGrid>
      <w:tr w:rsidR="00584455" w:rsidTr="00433D18">
        <w:tc>
          <w:tcPr>
            <w:tcW w:w="3686" w:type="dxa"/>
          </w:tcPr>
          <w:p w:rsidR="00584455" w:rsidRDefault="003F6837" w:rsidP="00433D18">
            <w:pPr>
              <w:pStyle w:val="Normal1"/>
              <w:spacing w:line="360" w:lineRule="auto"/>
              <w:rPr>
                <w:sz w:val="24"/>
                <w:szCs w:val="24"/>
              </w:rPr>
            </w:pPr>
            <w:r>
              <w:rPr>
                <w:sz w:val="24"/>
                <w:szCs w:val="24"/>
              </w:rPr>
              <w:t>&lt;?PHP</w:t>
            </w:r>
          </w:p>
          <w:p w:rsidR="00584455" w:rsidRDefault="003F6837" w:rsidP="00433D18">
            <w:pPr>
              <w:pStyle w:val="Normal1"/>
              <w:spacing w:line="360" w:lineRule="auto"/>
              <w:rPr>
                <w:sz w:val="24"/>
                <w:szCs w:val="24"/>
              </w:rPr>
            </w:pPr>
            <w:r>
              <w:rPr>
                <w:sz w:val="24"/>
                <w:szCs w:val="24"/>
              </w:rPr>
              <w:t>$var="Bonjour";</w:t>
            </w:r>
          </w:p>
          <w:p w:rsidR="00584455" w:rsidRDefault="003F6837" w:rsidP="00433D18">
            <w:pPr>
              <w:pStyle w:val="Normal1"/>
              <w:spacing w:line="360" w:lineRule="auto"/>
              <w:rPr>
                <w:sz w:val="24"/>
                <w:szCs w:val="24"/>
              </w:rPr>
            </w:pPr>
            <w:r>
              <w:rPr>
                <w:sz w:val="24"/>
                <w:szCs w:val="24"/>
              </w:rPr>
              <w:t>echo $var;</w:t>
            </w:r>
          </w:p>
          <w:p w:rsidR="00584455" w:rsidRDefault="003F6837" w:rsidP="00433D18">
            <w:pPr>
              <w:pStyle w:val="Normal1"/>
              <w:spacing w:line="360" w:lineRule="auto"/>
              <w:rPr>
                <w:sz w:val="24"/>
                <w:szCs w:val="24"/>
              </w:rPr>
            </w:pPr>
            <w:r>
              <w:rPr>
                <w:sz w:val="24"/>
                <w:szCs w:val="24"/>
              </w:rPr>
              <w:t>echo "je suis du code php" ;</w:t>
            </w:r>
          </w:p>
          <w:p w:rsidR="00584455" w:rsidRDefault="003F6837" w:rsidP="00433D18">
            <w:pPr>
              <w:pStyle w:val="Normal1"/>
              <w:spacing w:after="160" w:line="360" w:lineRule="auto"/>
              <w:rPr>
                <w:sz w:val="24"/>
                <w:szCs w:val="24"/>
              </w:rPr>
            </w:pPr>
            <w:r>
              <w:rPr>
                <w:sz w:val="24"/>
                <w:szCs w:val="24"/>
              </w:rPr>
              <w:t>?&gt;</w:t>
            </w:r>
          </w:p>
        </w:tc>
      </w:tr>
    </w:tbl>
    <w:p w:rsidR="00584455" w:rsidRDefault="00433D18">
      <w:pPr>
        <w:pStyle w:val="Normal1"/>
        <w:spacing w:after="0" w:line="360" w:lineRule="auto"/>
        <w:ind w:left="720"/>
        <w:rPr>
          <w:sz w:val="24"/>
          <w:szCs w:val="24"/>
        </w:rPr>
      </w:pPr>
      <w:r>
        <w:rPr>
          <w:sz w:val="24"/>
          <w:szCs w:val="24"/>
        </w:rPr>
        <w:br w:type="textWrapping" w:clear="all"/>
      </w:r>
    </w:p>
    <w:p w:rsidR="00584455" w:rsidRDefault="003F6837">
      <w:pPr>
        <w:pStyle w:val="Normal1"/>
        <w:numPr>
          <w:ilvl w:val="0"/>
          <w:numId w:val="2"/>
        </w:numPr>
        <w:contextualSpacing/>
        <w:rPr>
          <w:sz w:val="24"/>
          <w:szCs w:val="24"/>
        </w:rPr>
      </w:pPr>
      <w:r>
        <w:rPr>
          <w:sz w:val="24"/>
          <w:szCs w:val="24"/>
        </w:rPr>
        <w:t>Ouvrez le navigateur avec l’adresse (file:///</w:t>
      </w:r>
      <w:r w:rsidR="00F9223B">
        <w:rPr>
          <w:sz w:val="24"/>
          <w:szCs w:val="24"/>
        </w:rPr>
        <w:t>C:/wamp/www/atelierPHP/exemple</w:t>
      </w:r>
      <w:r>
        <w:rPr>
          <w:sz w:val="24"/>
          <w:szCs w:val="24"/>
        </w:rPr>
        <w:t>.php), ensuite avec l’adresse</w:t>
      </w:r>
      <w:r w:rsidR="00F9223B">
        <w:rPr>
          <w:sz w:val="24"/>
          <w:szCs w:val="24"/>
        </w:rPr>
        <w:t xml:space="preserve"> (localhost/atelierPHP/exemple</w:t>
      </w:r>
      <w:r>
        <w:rPr>
          <w:sz w:val="24"/>
          <w:szCs w:val="24"/>
        </w:rPr>
        <w:t>.php). Constatation ?</w:t>
      </w:r>
    </w:p>
    <w:p w:rsidR="00187599" w:rsidRDefault="003F6837" w:rsidP="00187599">
      <w:pPr>
        <w:pStyle w:val="Normal1"/>
        <w:rPr>
          <w:b/>
          <w:sz w:val="28"/>
          <w:szCs w:val="28"/>
        </w:rPr>
      </w:pPr>
      <w:r>
        <w:rPr>
          <w:b/>
          <w:sz w:val="28"/>
          <w:szCs w:val="28"/>
        </w:rPr>
        <w:t>Partie 2 : Trace d’exécution et interprétation</w:t>
      </w:r>
    </w:p>
    <w:p w:rsidR="00584455" w:rsidRPr="00187599" w:rsidRDefault="003F6837" w:rsidP="00187599">
      <w:pPr>
        <w:pStyle w:val="Normal1"/>
        <w:rPr>
          <w:b/>
          <w:sz w:val="28"/>
          <w:szCs w:val="28"/>
        </w:rPr>
      </w:pPr>
      <w:r>
        <w:rPr>
          <w:rFonts w:ascii="Times New Roman" w:eastAsia="Times New Roman" w:hAnsi="Times New Roman" w:cs="Times New Roman"/>
          <w:sz w:val="24"/>
          <w:szCs w:val="24"/>
        </w:rPr>
        <w:t xml:space="preserve"> Dans un fichier nommé Exemple2.php, testez les 2 codes suivants.</w:t>
      </w:r>
    </w:p>
    <w:tbl>
      <w:tblPr>
        <w:tblStyle w:val="a1"/>
        <w:tblW w:w="7879"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3910"/>
      </w:tblGrid>
      <w:tr w:rsidR="00584455">
        <w:trPr>
          <w:trHeight w:val="1400"/>
        </w:trPr>
        <w:tc>
          <w:tcPr>
            <w:tcW w:w="3969" w:type="dxa"/>
          </w:tcPr>
          <w:p w:rsidR="00584455" w:rsidRPr="00750E6E" w:rsidRDefault="003F6837">
            <w:pPr>
              <w:pStyle w:val="Normal1"/>
              <w:jc w:val="both"/>
              <w:rPr>
                <w:rFonts w:ascii="Times New Roman" w:eastAsia="Times New Roman" w:hAnsi="Times New Roman" w:cs="Times New Roman"/>
                <w:sz w:val="24"/>
                <w:szCs w:val="24"/>
                <w:lang w:val="en-US"/>
              </w:rPr>
            </w:pPr>
            <w:r w:rsidRPr="00750E6E">
              <w:rPr>
                <w:rFonts w:ascii="Times New Roman" w:eastAsia="Times New Roman" w:hAnsi="Times New Roman" w:cs="Times New Roman"/>
                <w:sz w:val="24"/>
                <w:szCs w:val="24"/>
                <w:lang w:val="en-US"/>
              </w:rPr>
              <w:t>&lt;h1&gt;</w:t>
            </w:r>
          </w:p>
          <w:p w:rsidR="00584455" w:rsidRPr="00750E6E" w:rsidRDefault="003F6837">
            <w:pPr>
              <w:pStyle w:val="Normal1"/>
              <w:jc w:val="both"/>
              <w:rPr>
                <w:rFonts w:ascii="Times New Roman" w:eastAsia="Times New Roman" w:hAnsi="Times New Roman" w:cs="Times New Roman"/>
                <w:sz w:val="24"/>
                <w:szCs w:val="24"/>
                <w:lang w:val="en-US"/>
              </w:rPr>
            </w:pPr>
            <w:r w:rsidRPr="00750E6E">
              <w:rPr>
                <w:rFonts w:ascii="Times New Roman" w:eastAsia="Times New Roman" w:hAnsi="Times New Roman" w:cs="Times New Roman"/>
                <w:sz w:val="24"/>
                <w:szCs w:val="24"/>
                <w:lang w:val="en-US"/>
              </w:rPr>
              <w:t>&lt;?PHP</w:t>
            </w:r>
          </w:p>
          <w:p w:rsidR="00584455" w:rsidRPr="00750E6E" w:rsidRDefault="003F6837">
            <w:pPr>
              <w:pStyle w:val="Normal1"/>
              <w:jc w:val="both"/>
              <w:rPr>
                <w:rFonts w:ascii="Times New Roman" w:eastAsia="Times New Roman" w:hAnsi="Times New Roman" w:cs="Times New Roman"/>
                <w:sz w:val="24"/>
                <w:szCs w:val="24"/>
                <w:lang w:val="en-US"/>
              </w:rPr>
            </w:pPr>
            <w:r w:rsidRPr="00750E6E">
              <w:rPr>
                <w:rFonts w:ascii="Times New Roman" w:eastAsia="Times New Roman" w:hAnsi="Times New Roman" w:cs="Times New Roman"/>
                <w:sz w:val="24"/>
                <w:szCs w:val="24"/>
                <w:lang w:val="en-US"/>
              </w:rPr>
              <w:t>echo "Hello world";</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&lt;/h1&gt;</w:t>
            </w:r>
          </w:p>
        </w:tc>
        <w:tc>
          <w:tcPr>
            <w:tcW w:w="3910" w:type="dxa"/>
          </w:tcPr>
          <w:p w:rsidR="00584455" w:rsidRPr="00750E6E" w:rsidRDefault="003F6837">
            <w:pPr>
              <w:pStyle w:val="Normal1"/>
              <w:jc w:val="both"/>
              <w:rPr>
                <w:rFonts w:ascii="Times New Roman" w:eastAsia="Times New Roman" w:hAnsi="Times New Roman" w:cs="Times New Roman"/>
                <w:sz w:val="24"/>
                <w:szCs w:val="24"/>
                <w:lang w:val="en-US"/>
              </w:rPr>
            </w:pPr>
            <w:r w:rsidRPr="00750E6E">
              <w:rPr>
                <w:rFonts w:ascii="Times New Roman" w:eastAsia="Times New Roman" w:hAnsi="Times New Roman" w:cs="Times New Roman"/>
                <w:sz w:val="24"/>
                <w:szCs w:val="24"/>
                <w:lang w:val="en-US"/>
              </w:rPr>
              <w:t>&lt;?PHP</w:t>
            </w:r>
          </w:p>
          <w:p w:rsidR="00584455" w:rsidRPr="00750E6E" w:rsidRDefault="003F6837">
            <w:pPr>
              <w:pStyle w:val="Normal1"/>
              <w:jc w:val="both"/>
              <w:rPr>
                <w:rFonts w:ascii="Times New Roman" w:eastAsia="Times New Roman" w:hAnsi="Times New Roman" w:cs="Times New Roman"/>
                <w:sz w:val="24"/>
                <w:szCs w:val="24"/>
                <w:lang w:val="en-US"/>
              </w:rPr>
            </w:pPr>
            <w:r w:rsidRPr="00750E6E">
              <w:rPr>
                <w:rFonts w:ascii="Times New Roman" w:eastAsia="Times New Roman" w:hAnsi="Times New Roman" w:cs="Times New Roman"/>
                <w:sz w:val="24"/>
                <w:szCs w:val="24"/>
                <w:lang w:val="en-US"/>
              </w:rPr>
              <w:t>echo "&lt;h1&gt;Hello world&lt;/h1&gt;";</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r>
    </w:tbl>
    <w:p w:rsidR="00584455" w:rsidRDefault="00584455">
      <w:pPr>
        <w:pStyle w:val="Normal1"/>
        <w:jc w:val="both"/>
        <w:rPr>
          <w:rFonts w:ascii="Times New Roman" w:eastAsia="Times New Roman" w:hAnsi="Times New Roman" w:cs="Times New Roman"/>
          <w:sz w:val="24"/>
          <w:szCs w:val="24"/>
        </w:rPr>
      </w:pPr>
    </w:p>
    <w:p w:rsidR="00584455" w:rsidRDefault="003F6837">
      <w:pPr>
        <w:pStyle w:val="Normal1"/>
        <w:rPr>
          <w:b/>
          <w:sz w:val="28"/>
          <w:szCs w:val="28"/>
        </w:rPr>
      </w:pPr>
      <w:r>
        <w:rPr>
          <w:b/>
          <w:sz w:val="28"/>
          <w:szCs w:val="28"/>
        </w:rPr>
        <w:t xml:space="preserve">Partie 3 : Exercices d’application </w:t>
      </w:r>
    </w:p>
    <w:p w:rsidR="00584455" w:rsidRDefault="003F6837">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Exercice 1 : (Les structures conditionnelles)</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Écrivez une expression conditionnelle utilisant les variables </w:t>
      </w: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$sexe</w:t>
      </w:r>
      <w:r>
        <w:rPr>
          <w:rFonts w:ascii="Times New Roman" w:eastAsia="Times New Roman" w:hAnsi="Times New Roman" w:cs="Times New Roman"/>
          <w:sz w:val="24"/>
          <w:szCs w:val="24"/>
        </w:rPr>
        <w:t xml:space="preserve"> dans une instruction if pour sélectionner une personne de sexe féminin dont l’âge est compris entre 21 et 40 ans et afficher un message de bienvenue approprié. </w:t>
      </w:r>
    </w:p>
    <w:p w:rsidR="00584455" w:rsidRDefault="003F6837">
      <w:pPr>
        <w:pStyle w:val="Normal1"/>
        <w:jc w:val="both"/>
        <w:rPr>
          <w:rFonts w:ascii="Times New Roman" w:eastAsia="Times New Roman" w:hAnsi="Times New Roman" w:cs="Times New Roman"/>
          <w:b/>
          <w:sz w:val="24"/>
          <w:szCs w:val="24"/>
        </w:rPr>
      </w:pPr>
      <w:r>
        <w:lastRenderedPageBreak/>
        <w:t xml:space="preserve"> </w:t>
      </w:r>
      <w:r>
        <w:rPr>
          <w:rFonts w:ascii="Times New Roman" w:eastAsia="Times New Roman" w:hAnsi="Times New Roman" w:cs="Times New Roman"/>
          <w:b/>
          <w:sz w:val="24"/>
          <w:szCs w:val="24"/>
        </w:rPr>
        <w:t>Exercice 2</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(tableau indexé - boucle for)</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Créez un tableau </w:t>
      </w:r>
      <w:r>
        <w:rPr>
          <w:rFonts w:ascii="Times New Roman" w:eastAsia="Times New Roman" w:hAnsi="Times New Roman" w:cs="Times New Roman"/>
          <w:b/>
          <w:sz w:val="24"/>
          <w:szCs w:val="24"/>
        </w:rPr>
        <w:t>indexé</w:t>
      </w:r>
      <w:r>
        <w:rPr>
          <w:rFonts w:ascii="Times New Roman" w:eastAsia="Times New Roman" w:hAnsi="Times New Roman" w:cs="Times New Roman"/>
          <w:sz w:val="24"/>
          <w:szCs w:val="24"/>
        </w:rPr>
        <w:t xml:space="preserve"> alimenté par les jours de la semaine, puis affichez dans un tableau HTML les valeurs de ce tableau en utilisant </w:t>
      </w:r>
      <w:r>
        <w:rPr>
          <w:rFonts w:ascii="Times New Roman" w:eastAsia="Times New Roman" w:hAnsi="Times New Roman" w:cs="Times New Roman"/>
          <w:b/>
          <w:sz w:val="24"/>
          <w:szCs w:val="24"/>
        </w:rPr>
        <w:t>la boucle for</w:t>
      </w:r>
      <w:r>
        <w:rPr>
          <w:rFonts w:ascii="Times New Roman" w:eastAsia="Times New Roman" w:hAnsi="Times New Roman" w:cs="Times New Roman"/>
          <w:sz w:val="24"/>
          <w:szCs w:val="24"/>
        </w:rPr>
        <w:t>.</w:t>
      </w:r>
    </w:p>
    <w:p w:rsidR="00584455" w:rsidRDefault="003F6837">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Exercice 3</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 xml:space="preserve"> (les tableaux associatifs – boucle foreach)</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Écrivez un tableau multidimensionnel </w:t>
      </w:r>
      <w:r>
        <w:rPr>
          <w:rFonts w:ascii="Times New Roman" w:eastAsia="Times New Roman" w:hAnsi="Times New Roman" w:cs="Times New Roman"/>
          <w:b/>
          <w:sz w:val="24"/>
          <w:szCs w:val="24"/>
        </w:rPr>
        <w:t>associatif</w:t>
      </w:r>
      <w:r>
        <w:rPr>
          <w:rFonts w:ascii="Times New Roman" w:eastAsia="Times New Roman" w:hAnsi="Times New Roman" w:cs="Times New Roman"/>
          <w:sz w:val="24"/>
          <w:szCs w:val="24"/>
        </w:rPr>
        <w:t xml:space="preserve"> dont les clés sont des noms de personne et les valeurs sont aussi des tableaux associatifs dont les clés sont le prénom, la ville de résidence et l’âge de la personne avec une série de valeurs associées.</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Afficher le contenu du tableau sous cette forme en utilisant </w:t>
      </w:r>
      <w:r>
        <w:rPr>
          <w:rFonts w:ascii="Times New Roman" w:eastAsia="Times New Roman" w:hAnsi="Times New Roman" w:cs="Times New Roman"/>
          <w:b/>
          <w:sz w:val="24"/>
          <w:szCs w:val="24"/>
        </w:rPr>
        <w:t>la boucle foreach.</w:t>
      </w:r>
    </w:p>
    <w:p w:rsidR="00584455" w:rsidRDefault="003F6837">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4835633" cy="25936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35633" cy="2593658"/>
                    </a:xfrm>
                    <a:prstGeom prst="rect">
                      <a:avLst/>
                    </a:prstGeom>
                    <a:ln/>
                  </pic:spPr>
                </pic:pic>
              </a:graphicData>
            </a:graphic>
          </wp:inline>
        </w:drawing>
      </w:r>
    </w:p>
    <w:p w:rsidR="003626F2" w:rsidRDefault="003626F2">
      <w:pPr>
        <w:pStyle w:val="Normal1"/>
        <w:jc w:val="both"/>
        <w:rPr>
          <w:rFonts w:ascii="Times New Roman" w:eastAsia="Times New Roman" w:hAnsi="Times New Roman" w:cs="Times New Roman"/>
          <w:b/>
          <w:sz w:val="24"/>
          <w:szCs w:val="24"/>
        </w:rPr>
      </w:pPr>
    </w:p>
    <w:p w:rsidR="003626F2" w:rsidRDefault="003626F2">
      <w:pPr>
        <w:pStyle w:val="Normal1"/>
        <w:jc w:val="both"/>
        <w:rPr>
          <w:rFonts w:ascii="Times New Roman" w:eastAsia="Times New Roman" w:hAnsi="Times New Roman" w:cs="Times New Roman"/>
          <w:b/>
          <w:sz w:val="24"/>
          <w:szCs w:val="24"/>
        </w:rPr>
      </w:pPr>
    </w:p>
    <w:p w:rsidR="00584455" w:rsidRDefault="003F6837">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Exercice 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(Boucle while)</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Choisissez un nombre de trois chiffres. Effectuez ensuite des tirages aléatoires et comptez le nombre de tirages nécessaire pour obtenir le nombre initial. Arrêtez les tirages et affichez le nombre de coups réalisés. Réalisez ce script avec l’instruction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w:t>
      </w:r>
    </w:p>
    <w:p w:rsidR="00584455" w:rsidRDefault="003F683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 : La fonction </w:t>
      </w:r>
      <w:r>
        <w:rPr>
          <w:rFonts w:ascii="Times New Roman" w:eastAsia="Times New Roman" w:hAnsi="Times New Roman" w:cs="Times New Roman"/>
          <w:b/>
          <w:sz w:val="24"/>
          <w:szCs w:val="24"/>
        </w:rPr>
        <w:t>rand(0,1000)</w:t>
      </w:r>
      <w:r>
        <w:rPr>
          <w:rFonts w:ascii="Times New Roman" w:eastAsia="Times New Roman" w:hAnsi="Times New Roman" w:cs="Times New Roman"/>
          <w:sz w:val="24"/>
          <w:szCs w:val="24"/>
        </w:rPr>
        <w:t xml:space="preserve"> permet de générer un nombre aléatoire entre 0 et 1000.</w:t>
      </w:r>
    </w:p>
    <w:p w:rsidR="00584455" w:rsidRDefault="00584455">
      <w:pPr>
        <w:pStyle w:val="Normal1"/>
        <w:jc w:val="both"/>
        <w:rPr>
          <w:rFonts w:ascii="Times New Roman" w:eastAsia="Times New Roman" w:hAnsi="Times New Roman" w:cs="Times New Roman"/>
          <w:sz w:val="24"/>
          <w:szCs w:val="24"/>
        </w:rPr>
      </w:pPr>
    </w:p>
    <w:p w:rsidR="00584455" w:rsidRDefault="00584455">
      <w:pPr>
        <w:pStyle w:val="Normal1"/>
        <w:jc w:val="center"/>
        <w:rPr>
          <w:rFonts w:ascii="Times New Roman" w:eastAsia="Times New Roman" w:hAnsi="Times New Roman" w:cs="Times New Roman"/>
          <w:sz w:val="24"/>
          <w:szCs w:val="24"/>
        </w:rPr>
      </w:pPr>
    </w:p>
    <w:p w:rsidR="00584455" w:rsidRDefault="00584455">
      <w:pPr>
        <w:pStyle w:val="Normal1"/>
        <w:rPr>
          <w:sz w:val="24"/>
          <w:szCs w:val="24"/>
        </w:rPr>
      </w:pPr>
    </w:p>
    <w:sectPr w:rsidR="00584455" w:rsidSect="00584455">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5C" w:rsidRDefault="002F0A5C" w:rsidP="00584455">
      <w:pPr>
        <w:spacing w:after="0" w:line="240" w:lineRule="auto"/>
      </w:pPr>
      <w:r>
        <w:separator/>
      </w:r>
    </w:p>
  </w:endnote>
  <w:endnote w:type="continuationSeparator" w:id="0">
    <w:p w:rsidR="002F0A5C" w:rsidRDefault="002F0A5C" w:rsidP="0058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455" w:rsidRDefault="003F6837">
    <w:pPr>
      <w:pStyle w:val="Normal1"/>
      <w:pBdr>
        <w:top w:val="single" w:sz="24" w:space="1" w:color="823B0B"/>
      </w:pBdr>
      <w:tabs>
        <w:tab w:val="center" w:pos="4536"/>
        <w:tab w:val="right" w:pos="9072"/>
      </w:tabs>
      <w:spacing w:after="0" w:line="240" w:lineRule="auto"/>
    </w:pPr>
    <w:r>
      <w:t xml:space="preserve">Page </w:t>
    </w:r>
    <w:r w:rsidR="00576551">
      <w:fldChar w:fldCharType="begin"/>
    </w:r>
    <w:r>
      <w:instrText>PAGE</w:instrText>
    </w:r>
    <w:r w:rsidR="00576551">
      <w:fldChar w:fldCharType="separate"/>
    </w:r>
    <w:r w:rsidR="003B661E">
      <w:rPr>
        <w:noProof/>
      </w:rPr>
      <w:t>1</w:t>
    </w:r>
    <w:r w:rsidR="00576551">
      <w:fldChar w:fldCharType="end"/>
    </w:r>
  </w:p>
  <w:p w:rsidR="00584455" w:rsidRDefault="00584455">
    <w:pPr>
      <w:pStyle w:val="Normal1"/>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5C" w:rsidRDefault="002F0A5C" w:rsidP="00584455">
      <w:pPr>
        <w:spacing w:after="0" w:line="240" w:lineRule="auto"/>
      </w:pPr>
      <w:r>
        <w:separator/>
      </w:r>
    </w:p>
  </w:footnote>
  <w:footnote w:type="continuationSeparator" w:id="0">
    <w:p w:rsidR="002F0A5C" w:rsidRDefault="002F0A5C" w:rsidP="005844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455" w:rsidRDefault="00584455">
    <w:pPr>
      <w:pStyle w:val="Normal1"/>
      <w:tabs>
        <w:tab w:val="center" w:pos="4536"/>
        <w:tab w:val="right" w:pos="9072"/>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22674"/>
    <w:multiLevelType w:val="multilevel"/>
    <w:tmpl w:val="D4823D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DF3425"/>
    <w:multiLevelType w:val="multilevel"/>
    <w:tmpl w:val="4274DF3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4455"/>
    <w:rsid w:val="00187599"/>
    <w:rsid w:val="00207DD6"/>
    <w:rsid w:val="002F0A5C"/>
    <w:rsid w:val="003626F2"/>
    <w:rsid w:val="003B661E"/>
    <w:rsid w:val="003F6837"/>
    <w:rsid w:val="00433D18"/>
    <w:rsid w:val="00576551"/>
    <w:rsid w:val="00584455"/>
    <w:rsid w:val="005A1F5B"/>
    <w:rsid w:val="006608B1"/>
    <w:rsid w:val="00750E6E"/>
    <w:rsid w:val="008C329A"/>
    <w:rsid w:val="00A4693B"/>
    <w:rsid w:val="00AA38EA"/>
    <w:rsid w:val="00E0065D"/>
    <w:rsid w:val="00EA43A7"/>
    <w:rsid w:val="00F922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86E9FB-316E-40EF-9BB2-6DF5FC7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8B1"/>
  </w:style>
  <w:style w:type="paragraph" w:styleId="Titre1">
    <w:name w:val="heading 1"/>
    <w:basedOn w:val="Normal1"/>
    <w:next w:val="Normal1"/>
    <w:rsid w:val="00584455"/>
    <w:pPr>
      <w:spacing w:before="100" w:after="100" w:line="240" w:lineRule="auto"/>
      <w:outlineLvl w:val="0"/>
    </w:pPr>
    <w:rPr>
      <w:rFonts w:ascii="Times New Roman" w:eastAsia="Times New Roman" w:hAnsi="Times New Roman" w:cs="Times New Roman"/>
      <w:b/>
      <w:sz w:val="48"/>
      <w:szCs w:val="48"/>
    </w:rPr>
  </w:style>
  <w:style w:type="paragraph" w:styleId="Titre2">
    <w:name w:val="heading 2"/>
    <w:basedOn w:val="Normal1"/>
    <w:next w:val="Normal1"/>
    <w:rsid w:val="00584455"/>
    <w:pPr>
      <w:keepNext/>
      <w:keepLines/>
      <w:spacing w:before="360" w:after="80"/>
      <w:outlineLvl w:val="1"/>
    </w:pPr>
    <w:rPr>
      <w:b/>
      <w:sz w:val="36"/>
      <w:szCs w:val="36"/>
    </w:rPr>
  </w:style>
  <w:style w:type="paragraph" w:styleId="Titre3">
    <w:name w:val="heading 3"/>
    <w:basedOn w:val="Normal1"/>
    <w:next w:val="Normal1"/>
    <w:rsid w:val="00584455"/>
    <w:pPr>
      <w:keepNext/>
      <w:keepLines/>
      <w:spacing w:before="40" w:after="0"/>
      <w:outlineLvl w:val="2"/>
    </w:pPr>
    <w:rPr>
      <w:color w:val="1E4D78"/>
      <w:sz w:val="24"/>
      <w:szCs w:val="24"/>
    </w:rPr>
  </w:style>
  <w:style w:type="paragraph" w:styleId="Titre4">
    <w:name w:val="heading 4"/>
    <w:basedOn w:val="Normal1"/>
    <w:next w:val="Normal1"/>
    <w:rsid w:val="00584455"/>
    <w:pPr>
      <w:keepNext/>
      <w:keepLines/>
      <w:spacing w:before="240" w:after="40"/>
      <w:outlineLvl w:val="3"/>
    </w:pPr>
    <w:rPr>
      <w:b/>
      <w:sz w:val="24"/>
      <w:szCs w:val="24"/>
    </w:rPr>
  </w:style>
  <w:style w:type="paragraph" w:styleId="Titre5">
    <w:name w:val="heading 5"/>
    <w:basedOn w:val="Normal1"/>
    <w:next w:val="Normal1"/>
    <w:rsid w:val="00584455"/>
    <w:pPr>
      <w:keepNext/>
      <w:keepLines/>
      <w:spacing w:before="220" w:after="40"/>
      <w:outlineLvl w:val="4"/>
    </w:pPr>
    <w:rPr>
      <w:b/>
    </w:rPr>
  </w:style>
  <w:style w:type="paragraph" w:styleId="Titre6">
    <w:name w:val="heading 6"/>
    <w:basedOn w:val="Normal1"/>
    <w:next w:val="Normal1"/>
    <w:rsid w:val="00584455"/>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584455"/>
  </w:style>
  <w:style w:type="table" w:customStyle="1" w:styleId="TableNormal">
    <w:name w:val="Table Normal"/>
    <w:rsid w:val="00584455"/>
    <w:tblPr>
      <w:tblCellMar>
        <w:top w:w="0" w:type="dxa"/>
        <w:left w:w="0" w:type="dxa"/>
        <w:bottom w:w="0" w:type="dxa"/>
        <w:right w:w="0" w:type="dxa"/>
      </w:tblCellMar>
    </w:tblPr>
  </w:style>
  <w:style w:type="paragraph" w:styleId="Titre">
    <w:name w:val="Title"/>
    <w:basedOn w:val="Normal1"/>
    <w:next w:val="Normal1"/>
    <w:rsid w:val="00584455"/>
    <w:pPr>
      <w:keepNext/>
      <w:keepLines/>
      <w:spacing w:before="480" w:after="120"/>
    </w:pPr>
    <w:rPr>
      <w:b/>
      <w:sz w:val="72"/>
      <w:szCs w:val="72"/>
    </w:rPr>
  </w:style>
  <w:style w:type="paragraph" w:styleId="Sous-titre">
    <w:name w:val="Subtitle"/>
    <w:basedOn w:val="Normal1"/>
    <w:next w:val="Normal1"/>
    <w:rsid w:val="00584455"/>
    <w:pPr>
      <w:keepNext/>
      <w:keepLines/>
      <w:spacing w:before="360" w:after="80"/>
    </w:pPr>
    <w:rPr>
      <w:rFonts w:ascii="Georgia" w:eastAsia="Georgia" w:hAnsi="Georgia" w:cs="Georgia"/>
      <w:i/>
      <w:color w:val="666666"/>
      <w:sz w:val="48"/>
      <w:szCs w:val="48"/>
    </w:rPr>
  </w:style>
  <w:style w:type="table" w:customStyle="1" w:styleId="a">
    <w:basedOn w:val="TableNormal"/>
    <w:rsid w:val="00584455"/>
    <w:pPr>
      <w:spacing w:after="0" w:line="240" w:lineRule="auto"/>
    </w:pPr>
    <w:tblPr>
      <w:tblStyleRowBandSize w:val="1"/>
      <w:tblStyleColBandSize w:val="1"/>
      <w:tblCellMar>
        <w:left w:w="108" w:type="dxa"/>
        <w:right w:w="108" w:type="dxa"/>
      </w:tblCellMar>
    </w:tblPr>
  </w:style>
  <w:style w:type="table" w:customStyle="1" w:styleId="a0">
    <w:basedOn w:val="TableNormal"/>
    <w:rsid w:val="00584455"/>
    <w:pPr>
      <w:spacing w:after="0" w:line="240" w:lineRule="auto"/>
    </w:pPr>
    <w:tblPr>
      <w:tblStyleRowBandSize w:val="1"/>
      <w:tblStyleColBandSize w:val="1"/>
      <w:tblCellMar>
        <w:left w:w="108" w:type="dxa"/>
        <w:right w:w="108" w:type="dxa"/>
      </w:tblCellMar>
    </w:tblPr>
  </w:style>
  <w:style w:type="table" w:customStyle="1" w:styleId="a1">
    <w:basedOn w:val="TableNormal"/>
    <w:rsid w:val="00584455"/>
    <w:pPr>
      <w:spacing w:after="0" w:line="240" w:lineRule="auto"/>
    </w:pPr>
    <w:tblPr>
      <w:tblStyleRowBandSize w:val="1"/>
      <w:tblStyleColBandSize w:val="1"/>
      <w:tblCellMar>
        <w:left w:w="108" w:type="dxa"/>
        <w:right w:w="108" w:type="dxa"/>
      </w:tblCellMar>
    </w:tblPr>
  </w:style>
  <w:style w:type="table" w:customStyle="1" w:styleId="a2">
    <w:basedOn w:val="TableNormal"/>
    <w:rsid w:val="00584455"/>
    <w:tblPr>
      <w:tblStyleRowBandSize w:val="1"/>
      <w:tblStyleColBandSize w:val="1"/>
      <w:tblCellMar>
        <w:left w:w="115" w:type="dxa"/>
        <w:right w:w="115" w:type="dxa"/>
      </w:tblCellMar>
    </w:tblPr>
  </w:style>
  <w:style w:type="table" w:customStyle="1" w:styleId="a3">
    <w:basedOn w:val="TableNormal"/>
    <w:rsid w:val="00584455"/>
    <w:tblPr>
      <w:tblStyleRowBandSize w:val="1"/>
      <w:tblStyleColBandSize w:val="1"/>
      <w:tblCellMar>
        <w:left w:w="115" w:type="dxa"/>
        <w:right w:w="115" w:type="dxa"/>
      </w:tblCellMar>
    </w:tblPr>
  </w:style>
  <w:style w:type="paragraph" w:styleId="Textedebulles">
    <w:name w:val="Balloon Text"/>
    <w:basedOn w:val="Normal"/>
    <w:link w:val="TextedebullesCar"/>
    <w:uiPriority w:val="99"/>
    <w:semiHidden/>
    <w:unhideWhenUsed/>
    <w:rsid w:val="00750E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0E6E"/>
    <w:rPr>
      <w:rFonts w:ascii="Tahoma" w:hAnsi="Tahoma" w:cs="Tahoma"/>
      <w:sz w:val="16"/>
      <w:szCs w:val="16"/>
    </w:rPr>
  </w:style>
  <w:style w:type="paragraph" w:styleId="En-tte">
    <w:name w:val="header"/>
    <w:basedOn w:val="Normal"/>
    <w:link w:val="En-tteCar"/>
    <w:uiPriority w:val="99"/>
    <w:semiHidden/>
    <w:unhideWhenUsed/>
    <w:rsid w:val="00750E6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50E6E"/>
  </w:style>
  <w:style w:type="paragraph" w:styleId="Pieddepage">
    <w:name w:val="footer"/>
    <w:basedOn w:val="Normal"/>
    <w:link w:val="PieddepageCar"/>
    <w:uiPriority w:val="99"/>
    <w:semiHidden/>
    <w:unhideWhenUsed/>
    <w:rsid w:val="00750E6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50E6E"/>
  </w:style>
  <w:style w:type="paragraph" w:customStyle="1" w:styleId="Default">
    <w:name w:val="Default"/>
    <w:rsid w:val="00750E6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302</Words>
  <Characters>1667</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سميّة Soumaya</cp:lastModifiedBy>
  <cp:revision>11</cp:revision>
  <dcterms:created xsi:type="dcterms:W3CDTF">2018-10-05T12:15:00Z</dcterms:created>
  <dcterms:modified xsi:type="dcterms:W3CDTF">2019-09-10T15:00:00Z</dcterms:modified>
</cp:coreProperties>
</file>