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70509"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and GND. </w:t>
      </w:r>
    </w:p>
    <w:p w14:paraId="0A38EF6F"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We will finally connect one end of the door lock strike to the positive end of the </w:t>
      </w:r>
      <w:proofErr w:type="gramStart"/>
      <w:r w:rsidRPr="00F27247">
        <w:rPr>
          <w:rFonts w:ascii="Arial" w:eastAsia="Times New Roman" w:hAnsi="Arial" w:cs="Arial"/>
          <w:color w:val="000000"/>
          <w:sz w:val="24"/>
          <w:szCs w:val="24"/>
        </w:rPr>
        <w:t>4 channel</w:t>
      </w:r>
      <w:proofErr w:type="gramEnd"/>
      <w:r w:rsidRPr="00F27247">
        <w:rPr>
          <w:rFonts w:ascii="Arial" w:eastAsia="Times New Roman" w:hAnsi="Arial" w:cs="Arial"/>
          <w:color w:val="000000"/>
          <w:sz w:val="24"/>
          <w:szCs w:val="24"/>
        </w:rPr>
        <w:t xml:space="preserve"> relay and </w:t>
      </w:r>
      <w:proofErr w:type="spellStart"/>
      <w:r w:rsidRPr="00F27247">
        <w:rPr>
          <w:rFonts w:ascii="Arial" w:eastAsia="Times New Roman" w:hAnsi="Arial" w:cs="Arial"/>
          <w:color w:val="000000"/>
          <w:sz w:val="24"/>
          <w:szCs w:val="24"/>
        </w:rPr>
        <w:t>gnd</w:t>
      </w:r>
      <w:proofErr w:type="spellEnd"/>
      <w:r w:rsidRPr="00F27247">
        <w:rPr>
          <w:rFonts w:ascii="Arial" w:eastAsia="Times New Roman" w:hAnsi="Arial" w:cs="Arial"/>
          <w:color w:val="000000"/>
          <w:sz w:val="24"/>
          <w:szCs w:val="24"/>
        </w:rPr>
        <w:t xml:space="preserve"> connected to the 12 volt ground of your power supply.</w:t>
      </w:r>
    </w:p>
    <w:p w14:paraId="45461B8A" w14:textId="77777777" w:rsidR="00F27247" w:rsidRPr="00F27247" w:rsidRDefault="00F27247" w:rsidP="00F27247">
      <w:pPr>
        <w:spacing w:after="0" w:line="240" w:lineRule="auto"/>
        <w:rPr>
          <w:rFonts w:ascii="Times New Roman" w:eastAsia="Times New Roman" w:hAnsi="Times New Roman" w:cs="Times New Roman"/>
          <w:sz w:val="24"/>
          <w:szCs w:val="24"/>
        </w:rPr>
      </w:pPr>
    </w:p>
    <w:p w14:paraId="2D9B4909" w14:textId="312CCD00"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noProof/>
          <w:color w:val="000000"/>
          <w:sz w:val="24"/>
          <w:szCs w:val="24"/>
          <w:bdr w:val="none" w:sz="0" w:space="0" w:color="auto" w:frame="1"/>
        </w:rPr>
        <w:drawing>
          <wp:inline distT="0" distB="0" distL="0" distR="0" wp14:anchorId="2DED4073" wp14:editId="048659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394DB82F" w14:textId="77777777" w:rsidR="00F27247" w:rsidRPr="00F27247" w:rsidRDefault="00F27247" w:rsidP="00F27247">
      <w:pPr>
        <w:spacing w:after="0" w:line="240" w:lineRule="auto"/>
        <w:rPr>
          <w:rFonts w:ascii="Times New Roman" w:eastAsia="Times New Roman" w:hAnsi="Times New Roman" w:cs="Times New Roman"/>
          <w:sz w:val="24"/>
          <w:szCs w:val="24"/>
        </w:rPr>
      </w:pPr>
    </w:p>
    <w:p w14:paraId="759FBBB6"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We will follow the standard wiring for the thermostat where the RC wire is attached to all positive sides of the channel relays and the corresponding wire for the cooling heating, and indoor fans are the </w:t>
      </w:r>
      <w:proofErr w:type="spellStart"/>
      <w:r w:rsidRPr="00F27247">
        <w:rPr>
          <w:rFonts w:ascii="Arial" w:eastAsia="Times New Roman" w:hAnsi="Arial" w:cs="Arial"/>
          <w:color w:val="000000"/>
          <w:sz w:val="24"/>
          <w:szCs w:val="24"/>
        </w:rPr>
        <w:t>gnds</w:t>
      </w:r>
      <w:proofErr w:type="spellEnd"/>
      <w:r w:rsidRPr="00F27247">
        <w:rPr>
          <w:rFonts w:ascii="Arial" w:eastAsia="Times New Roman" w:hAnsi="Arial" w:cs="Arial"/>
          <w:color w:val="000000"/>
          <w:sz w:val="24"/>
          <w:szCs w:val="24"/>
        </w:rPr>
        <w:t xml:space="preserve"> for each of the relays.</w:t>
      </w:r>
    </w:p>
    <w:p w14:paraId="0BF130C1" w14:textId="77777777" w:rsidR="00F27247" w:rsidRPr="00F27247" w:rsidRDefault="00F27247" w:rsidP="00F27247">
      <w:pPr>
        <w:spacing w:after="240" w:line="240" w:lineRule="auto"/>
        <w:rPr>
          <w:rFonts w:ascii="Times New Roman" w:eastAsia="Times New Roman" w:hAnsi="Times New Roman" w:cs="Times New Roman"/>
          <w:sz w:val="24"/>
          <w:szCs w:val="24"/>
        </w:rPr>
      </w:pPr>
      <w:r w:rsidRPr="00F27247">
        <w:rPr>
          <w:rFonts w:ascii="Times New Roman" w:eastAsia="Times New Roman" w:hAnsi="Times New Roman" w:cs="Times New Roman"/>
          <w:sz w:val="24"/>
          <w:szCs w:val="24"/>
        </w:rPr>
        <w:br/>
      </w:r>
      <w:r w:rsidRPr="00F27247">
        <w:rPr>
          <w:rFonts w:ascii="Times New Roman" w:eastAsia="Times New Roman" w:hAnsi="Times New Roman" w:cs="Times New Roman"/>
          <w:sz w:val="24"/>
          <w:szCs w:val="24"/>
        </w:rPr>
        <w:br/>
      </w:r>
      <w:r w:rsidRPr="00F27247">
        <w:rPr>
          <w:rFonts w:ascii="Times New Roman" w:eastAsia="Times New Roman" w:hAnsi="Times New Roman" w:cs="Times New Roman"/>
          <w:sz w:val="24"/>
          <w:szCs w:val="24"/>
        </w:rPr>
        <w:br/>
      </w:r>
      <w:r w:rsidRPr="00F27247">
        <w:rPr>
          <w:rFonts w:ascii="Times New Roman" w:eastAsia="Times New Roman" w:hAnsi="Times New Roman" w:cs="Times New Roman"/>
          <w:sz w:val="24"/>
          <w:szCs w:val="24"/>
        </w:rPr>
        <w:br/>
      </w:r>
    </w:p>
    <w:p w14:paraId="3EE80480"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b/>
          <w:bCs/>
          <w:color w:val="000000"/>
          <w:sz w:val="24"/>
          <w:szCs w:val="24"/>
          <w:u w:val="single"/>
        </w:rPr>
        <w:t>Installing required programs </w:t>
      </w:r>
    </w:p>
    <w:p w14:paraId="660178AA"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We will have to do a few housekeeping and the best option is to follow established how-to guides for the programs required. </w:t>
      </w:r>
      <w:proofErr w:type="gramStart"/>
      <w:r w:rsidRPr="00F27247">
        <w:rPr>
          <w:rFonts w:ascii="Arial" w:eastAsia="Times New Roman" w:hAnsi="Arial" w:cs="Arial"/>
          <w:color w:val="000000"/>
          <w:sz w:val="24"/>
          <w:szCs w:val="24"/>
        </w:rPr>
        <w:t>So</w:t>
      </w:r>
      <w:proofErr w:type="gramEnd"/>
      <w:r w:rsidRPr="00F27247">
        <w:rPr>
          <w:rFonts w:ascii="Arial" w:eastAsia="Times New Roman" w:hAnsi="Arial" w:cs="Arial"/>
          <w:color w:val="000000"/>
          <w:sz w:val="24"/>
          <w:szCs w:val="24"/>
        </w:rPr>
        <w:t xml:space="preserve"> we will look to google to find step by step guides to install the following:</w:t>
      </w:r>
    </w:p>
    <w:p w14:paraId="617F0D9D"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Installing </w:t>
      </w:r>
      <w:proofErr w:type="spellStart"/>
      <w:r w:rsidRPr="00F27247">
        <w:rPr>
          <w:rFonts w:ascii="Arial" w:eastAsia="Times New Roman" w:hAnsi="Arial" w:cs="Arial"/>
          <w:color w:val="000000"/>
          <w:sz w:val="24"/>
          <w:szCs w:val="24"/>
        </w:rPr>
        <w:t>Rasbian</w:t>
      </w:r>
      <w:proofErr w:type="spellEnd"/>
      <w:r w:rsidRPr="00F27247">
        <w:rPr>
          <w:rFonts w:ascii="Arial" w:eastAsia="Times New Roman" w:hAnsi="Arial" w:cs="Arial"/>
          <w:color w:val="000000"/>
          <w:sz w:val="24"/>
          <w:szCs w:val="24"/>
        </w:rPr>
        <w:t> </w:t>
      </w:r>
    </w:p>
    <w:p w14:paraId="623A238A"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Install </w:t>
      </w:r>
      <w:proofErr w:type="spellStart"/>
      <w:proofErr w:type="gramStart"/>
      <w:r w:rsidRPr="00F27247">
        <w:rPr>
          <w:rFonts w:ascii="Arial" w:eastAsia="Times New Roman" w:hAnsi="Arial" w:cs="Arial"/>
          <w:color w:val="000000"/>
          <w:sz w:val="24"/>
          <w:szCs w:val="24"/>
        </w:rPr>
        <w:t>mysql</w:t>
      </w:r>
      <w:proofErr w:type="spellEnd"/>
      <w:proofErr w:type="gramEnd"/>
    </w:p>
    <w:p w14:paraId="6B72475D"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Installing </w:t>
      </w:r>
      <w:proofErr w:type="spellStart"/>
      <w:r w:rsidRPr="00F27247">
        <w:rPr>
          <w:rFonts w:ascii="Arial" w:eastAsia="Times New Roman" w:hAnsi="Arial" w:cs="Arial"/>
          <w:color w:val="000000"/>
          <w:sz w:val="24"/>
          <w:szCs w:val="24"/>
        </w:rPr>
        <w:t>phpmyadmin</w:t>
      </w:r>
      <w:proofErr w:type="spellEnd"/>
    </w:p>
    <w:p w14:paraId="1A2899A6"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Installing python 3 IDL </w:t>
      </w:r>
    </w:p>
    <w:p w14:paraId="229B2749"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Installing touch LCD onto Raspberry pi</w:t>
      </w:r>
    </w:p>
    <w:p w14:paraId="353ED4EA"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Getting python code from </w:t>
      </w:r>
      <w:proofErr w:type="spellStart"/>
      <w:r w:rsidRPr="00F27247">
        <w:rPr>
          <w:rFonts w:ascii="Arial" w:eastAsia="Times New Roman" w:hAnsi="Arial" w:cs="Arial"/>
          <w:color w:val="000000"/>
          <w:sz w:val="24"/>
          <w:szCs w:val="24"/>
        </w:rPr>
        <w:t>github</w:t>
      </w:r>
      <w:proofErr w:type="spellEnd"/>
      <w:r w:rsidRPr="00F27247">
        <w:rPr>
          <w:rFonts w:ascii="Arial" w:eastAsia="Times New Roman" w:hAnsi="Arial" w:cs="Arial"/>
          <w:color w:val="000000"/>
          <w:sz w:val="24"/>
          <w:szCs w:val="24"/>
        </w:rPr>
        <w:t xml:space="preserve"> (still pending)</w:t>
      </w:r>
    </w:p>
    <w:p w14:paraId="467AF417"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Making Raspberry pi visible to using port 8888 (optional)</w:t>
      </w:r>
    </w:p>
    <w:p w14:paraId="75F30373" w14:textId="77777777" w:rsidR="00F27247" w:rsidRPr="00F27247" w:rsidRDefault="00F27247" w:rsidP="00F27247">
      <w:pPr>
        <w:spacing w:after="240" w:line="240" w:lineRule="auto"/>
        <w:rPr>
          <w:rFonts w:ascii="Times New Roman" w:eastAsia="Times New Roman" w:hAnsi="Times New Roman" w:cs="Times New Roman"/>
          <w:sz w:val="24"/>
          <w:szCs w:val="24"/>
        </w:rPr>
      </w:pPr>
    </w:p>
    <w:p w14:paraId="06D83E9A"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b/>
          <w:bCs/>
          <w:color w:val="000000"/>
          <w:sz w:val="24"/>
          <w:szCs w:val="24"/>
          <w:u w:val="single"/>
        </w:rPr>
        <w:lastRenderedPageBreak/>
        <w:t>To create start up on boot function (OPTIONAL)</w:t>
      </w:r>
    </w:p>
    <w:p w14:paraId="30E65C1C"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Start by typing </w:t>
      </w:r>
      <w:proofErr w:type="spellStart"/>
      <w:r w:rsidRPr="00F27247">
        <w:rPr>
          <w:rFonts w:ascii="Arial" w:eastAsia="Times New Roman" w:hAnsi="Arial" w:cs="Arial"/>
          <w:color w:val="000000"/>
          <w:sz w:val="24"/>
          <w:szCs w:val="24"/>
        </w:rPr>
        <w:t>sudo</w:t>
      </w:r>
      <w:proofErr w:type="spellEnd"/>
      <w:r w:rsidRPr="00F27247">
        <w:rPr>
          <w:rFonts w:ascii="Arial" w:eastAsia="Times New Roman" w:hAnsi="Arial" w:cs="Arial"/>
          <w:color w:val="000000"/>
          <w:sz w:val="24"/>
          <w:szCs w:val="24"/>
        </w:rPr>
        <w:t xml:space="preserve"> nano /home/pi</w:t>
      </w:r>
      <w:proofErr w:type="gramStart"/>
      <w:r w:rsidRPr="00F27247">
        <w:rPr>
          <w:rFonts w:ascii="Arial" w:eastAsia="Times New Roman" w:hAnsi="Arial" w:cs="Arial"/>
          <w:color w:val="000000"/>
          <w:sz w:val="24"/>
          <w:szCs w:val="24"/>
        </w:rPr>
        <w:t>/.</w:t>
      </w:r>
      <w:proofErr w:type="spellStart"/>
      <w:r w:rsidRPr="00F27247">
        <w:rPr>
          <w:rFonts w:ascii="Arial" w:eastAsia="Times New Roman" w:hAnsi="Arial" w:cs="Arial"/>
          <w:color w:val="000000"/>
          <w:sz w:val="24"/>
          <w:szCs w:val="24"/>
        </w:rPr>
        <w:t>bashrc</w:t>
      </w:r>
      <w:proofErr w:type="spellEnd"/>
      <w:proofErr w:type="gramEnd"/>
    </w:p>
    <w:p w14:paraId="10686090"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At bottom of </w:t>
      </w:r>
      <w:proofErr w:type="spellStart"/>
      <w:r w:rsidRPr="00F27247">
        <w:rPr>
          <w:rFonts w:ascii="Arial" w:eastAsia="Times New Roman" w:hAnsi="Arial" w:cs="Arial"/>
          <w:color w:val="000000"/>
          <w:sz w:val="24"/>
          <w:szCs w:val="24"/>
        </w:rPr>
        <w:t>bashrc</w:t>
      </w:r>
      <w:proofErr w:type="spellEnd"/>
      <w:r w:rsidRPr="00F27247">
        <w:rPr>
          <w:rFonts w:ascii="Arial" w:eastAsia="Times New Roman" w:hAnsi="Arial" w:cs="Arial"/>
          <w:color w:val="000000"/>
          <w:sz w:val="24"/>
          <w:szCs w:val="24"/>
        </w:rPr>
        <w:t xml:space="preserve"> file type </w:t>
      </w:r>
      <w:proofErr w:type="spellStart"/>
      <w:r w:rsidRPr="00F27247">
        <w:rPr>
          <w:rFonts w:ascii="Arial" w:eastAsia="Times New Roman" w:hAnsi="Arial" w:cs="Arial"/>
          <w:color w:val="000000"/>
          <w:sz w:val="24"/>
          <w:szCs w:val="24"/>
        </w:rPr>
        <w:t>sudo</w:t>
      </w:r>
      <w:proofErr w:type="spellEnd"/>
      <w:r w:rsidRPr="00F27247">
        <w:rPr>
          <w:rFonts w:ascii="Arial" w:eastAsia="Times New Roman" w:hAnsi="Arial" w:cs="Arial"/>
          <w:color w:val="000000"/>
          <w:sz w:val="24"/>
          <w:szCs w:val="24"/>
        </w:rPr>
        <w:t xml:space="preserve"> python3 /home/pi/ifttt/iftttpir.py</w:t>
      </w:r>
    </w:p>
    <w:p w14:paraId="0F4D253E"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Function should clear the </w:t>
      </w:r>
      <w:proofErr w:type="spellStart"/>
      <w:r w:rsidRPr="00F27247">
        <w:rPr>
          <w:rFonts w:ascii="Arial" w:eastAsia="Times New Roman" w:hAnsi="Arial" w:cs="Arial"/>
          <w:color w:val="000000"/>
          <w:sz w:val="24"/>
          <w:szCs w:val="24"/>
        </w:rPr>
        <w:t>cmd</w:t>
      </w:r>
      <w:proofErr w:type="spellEnd"/>
      <w:r w:rsidRPr="00F27247">
        <w:rPr>
          <w:rFonts w:ascii="Arial" w:eastAsia="Times New Roman" w:hAnsi="Arial" w:cs="Arial"/>
          <w:color w:val="000000"/>
          <w:sz w:val="24"/>
          <w:szCs w:val="24"/>
        </w:rPr>
        <w:t xml:space="preserve"> prompt to start posting if motion is detected after restart.</w:t>
      </w:r>
    </w:p>
    <w:p w14:paraId="1D9A8674" w14:textId="77777777" w:rsidR="00F27247" w:rsidRPr="00F27247" w:rsidRDefault="00F27247" w:rsidP="00F27247">
      <w:pPr>
        <w:spacing w:after="0" w:line="240" w:lineRule="auto"/>
        <w:rPr>
          <w:rFonts w:ascii="Times New Roman" w:eastAsia="Times New Roman" w:hAnsi="Times New Roman" w:cs="Times New Roman"/>
          <w:sz w:val="24"/>
          <w:szCs w:val="24"/>
        </w:rPr>
      </w:pPr>
    </w:p>
    <w:p w14:paraId="4C24DC31"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b/>
          <w:bCs/>
          <w:color w:val="000000"/>
          <w:sz w:val="24"/>
          <w:szCs w:val="24"/>
          <w:u w:val="single"/>
        </w:rPr>
        <w:t>Operation of the device </w:t>
      </w:r>
    </w:p>
    <w:p w14:paraId="3D202BA7" w14:textId="11C9DE3E"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b/>
          <w:bCs/>
          <w:noProof/>
          <w:color w:val="000000"/>
          <w:sz w:val="24"/>
          <w:szCs w:val="24"/>
          <w:bdr w:val="none" w:sz="0" w:space="0" w:color="auto" w:frame="1"/>
        </w:rPr>
        <w:drawing>
          <wp:inline distT="0" distB="0" distL="0" distR="0" wp14:anchorId="01CE594B" wp14:editId="3C728E4C">
            <wp:extent cx="5943600" cy="3590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16377612"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This is the main screen present RFID key to access keypad or click or touch thermostat button to open thermostat\</w:t>
      </w:r>
    </w:p>
    <w:p w14:paraId="68B94031" w14:textId="3CDB36F5"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noProof/>
          <w:color w:val="000000"/>
          <w:sz w:val="24"/>
          <w:szCs w:val="24"/>
          <w:bdr w:val="none" w:sz="0" w:space="0" w:color="auto" w:frame="1"/>
        </w:rPr>
        <w:lastRenderedPageBreak/>
        <w:drawing>
          <wp:inline distT="0" distB="0" distL="0" distR="0" wp14:anchorId="644439BB" wp14:editId="1C1A6D2E">
            <wp:extent cx="5848350"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8350" cy="4343400"/>
                    </a:xfrm>
                    <a:prstGeom prst="rect">
                      <a:avLst/>
                    </a:prstGeom>
                    <a:noFill/>
                    <a:ln>
                      <a:noFill/>
                    </a:ln>
                  </pic:spPr>
                </pic:pic>
              </a:graphicData>
            </a:graphic>
          </wp:inline>
        </w:drawing>
      </w:r>
    </w:p>
    <w:p w14:paraId="25E085B9"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This the thermostat GUI exit takes you back to the home screen the scroll button allows you to increase or decrease desired temperature. Heat, </w:t>
      </w:r>
      <w:proofErr w:type="gramStart"/>
      <w:r w:rsidRPr="00F27247">
        <w:rPr>
          <w:rFonts w:ascii="Arial" w:eastAsia="Times New Roman" w:hAnsi="Arial" w:cs="Arial"/>
          <w:color w:val="000000"/>
          <w:sz w:val="24"/>
          <w:szCs w:val="24"/>
        </w:rPr>
        <w:t>Fan</w:t>
      </w:r>
      <w:proofErr w:type="gramEnd"/>
      <w:r w:rsidRPr="00F27247">
        <w:rPr>
          <w:rFonts w:ascii="Arial" w:eastAsia="Times New Roman" w:hAnsi="Arial" w:cs="Arial"/>
          <w:color w:val="000000"/>
          <w:sz w:val="24"/>
          <w:szCs w:val="24"/>
        </w:rPr>
        <w:t xml:space="preserve"> and cool buttons control the requisite functions. The time and current temperature in Celsius and Fahrenheit. </w:t>
      </w:r>
    </w:p>
    <w:p w14:paraId="3176CF98" w14:textId="02207D1C"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noProof/>
          <w:color w:val="000000"/>
          <w:sz w:val="24"/>
          <w:szCs w:val="24"/>
          <w:bdr w:val="none" w:sz="0" w:space="0" w:color="auto" w:frame="1"/>
        </w:rPr>
        <w:lastRenderedPageBreak/>
        <w:drawing>
          <wp:inline distT="0" distB="0" distL="0" distR="0" wp14:anchorId="2867B093" wp14:editId="513F3D53">
            <wp:extent cx="5943600" cy="3590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3606B557"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Accessed denied presented when wrong RFID key is </w:t>
      </w:r>
      <w:proofErr w:type="gramStart"/>
      <w:r w:rsidRPr="00F27247">
        <w:rPr>
          <w:rFonts w:ascii="Arial" w:eastAsia="Times New Roman" w:hAnsi="Arial" w:cs="Arial"/>
          <w:color w:val="000000"/>
          <w:sz w:val="24"/>
          <w:szCs w:val="24"/>
        </w:rPr>
        <w:t>presented</w:t>
      </w:r>
      <w:proofErr w:type="gramEnd"/>
      <w:r w:rsidRPr="00F27247">
        <w:rPr>
          <w:rFonts w:ascii="Arial" w:eastAsia="Times New Roman" w:hAnsi="Arial" w:cs="Arial"/>
          <w:color w:val="000000"/>
          <w:sz w:val="24"/>
          <w:szCs w:val="24"/>
        </w:rPr>
        <w:t> </w:t>
      </w:r>
    </w:p>
    <w:p w14:paraId="3A678A25" w14:textId="3EFA5F5F"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noProof/>
          <w:color w:val="000000"/>
          <w:sz w:val="24"/>
          <w:szCs w:val="24"/>
          <w:bdr w:val="none" w:sz="0" w:space="0" w:color="auto" w:frame="1"/>
        </w:rPr>
        <w:drawing>
          <wp:inline distT="0" distB="0" distL="0" distR="0" wp14:anchorId="2CEDC8A0" wp14:editId="03AA7FED">
            <wp:extent cx="594360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312B887B"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Keypad when the right RFID key is presented is taken back to the home screen if no pin is entered after a time (10 s</w:t>
      </w:r>
      <w:proofErr w:type="gramStart"/>
      <w:r w:rsidRPr="00F27247">
        <w:rPr>
          <w:rFonts w:ascii="Arial" w:eastAsia="Times New Roman" w:hAnsi="Arial" w:cs="Arial"/>
          <w:color w:val="000000"/>
          <w:sz w:val="24"/>
          <w:szCs w:val="24"/>
        </w:rPr>
        <w:t>) .</w:t>
      </w:r>
      <w:proofErr w:type="gramEnd"/>
    </w:p>
    <w:p w14:paraId="6E1FA4C2" w14:textId="06580470"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noProof/>
          <w:color w:val="000000"/>
          <w:sz w:val="24"/>
          <w:szCs w:val="24"/>
          <w:bdr w:val="none" w:sz="0" w:space="0" w:color="auto" w:frame="1"/>
        </w:rPr>
        <w:lastRenderedPageBreak/>
        <w:drawing>
          <wp:inline distT="0" distB="0" distL="0" distR="0" wp14:anchorId="39367812" wp14:editId="622A2847">
            <wp:extent cx="59436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4F008AA8"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Screen </w:t>
      </w:r>
      <w:proofErr w:type="spellStart"/>
      <w:r w:rsidRPr="00F27247">
        <w:rPr>
          <w:rFonts w:ascii="Arial" w:eastAsia="Times New Roman" w:hAnsi="Arial" w:cs="Arial"/>
          <w:color w:val="000000"/>
          <w:sz w:val="24"/>
          <w:szCs w:val="24"/>
        </w:rPr>
        <w:t>presente</w:t>
      </w:r>
      <w:proofErr w:type="spellEnd"/>
      <w:r w:rsidRPr="00F27247">
        <w:rPr>
          <w:rFonts w:ascii="Arial" w:eastAsia="Times New Roman" w:hAnsi="Arial" w:cs="Arial"/>
          <w:color w:val="000000"/>
          <w:sz w:val="24"/>
          <w:szCs w:val="24"/>
        </w:rPr>
        <w:t xml:space="preserve"> when proper pin enter takes back to home screen after a time.</w:t>
      </w:r>
    </w:p>
    <w:p w14:paraId="62D42353" w14:textId="055811A1"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noProof/>
          <w:color w:val="000000"/>
          <w:sz w:val="24"/>
          <w:szCs w:val="24"/>
          <w:bdr w:val="none" w:sz="0" w:space="0" w:color="auto" w:frame="1"/>
        </w:rPr>
        <w:drawing>
          <wp:inline distT="0" distB="0" distL="0" distR="0" wp14:anchorId="79A90B20" wp14:editId="3F539A6D">
            <wp:extent cx="5943600" cy="3590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7F5C0E40"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Screen seen when wrong pin presented taking to home screen after a time.</w:t>
      </w:r>
    </w:p>
    <w:p w14:paraId="099BAB0F" w14:textId="77777777" w:rsidR="00F27247" w:rsidRPr="00F27247" w:rsidRDefault="00F27247" w:rsidP="00F27247">
      <w:pPr>
        <w:spacing w:after="0" w:line="240" w:lineRule="auto"/>
        <w:rPr>
          <w:rFonts w:ascii="Times New Roman" w:eastAsia="Times New Roman" w:hAnsi="Times New Roman" w:cs="Times New Roman"/>
          <w:sz w:val="24"/>
          <w:szCs w:val="24"/>
        </w:rPr>
      </w:pPr>
    </w:p>
    <w:p w14:paraId="33FE1107" w14:textId="4DF42D7A"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noProof/>
          <w:color w:val="000000"/>
          <w:sz w:val="24"/>
          <w:szCs w:val="24"/>
          <w:bdr w:val="none" w:sz="0" w:space="0" w:color="auto" w:frame="1"/>
        </w:rPr>
        <w:lastRenderedPageBreak/>
        <w:drawing>
          <wp:inline distT="0" distB="0" distL="0" distR="0" wp14:anchorId="651CBA7E" wp14:editId="42C65693">
            <wp:extent cx="5943600"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34E00453"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Screen where one can add or remove user with RFID key </w:t>
      </w:r>
      <w:proofErr w:type="gramStart"/>
      <w:r w:rsidRPr="00F27247">
        <w:rPr>
          <w:rFonts w:ascii="Arial" w:eastAsia="Times New Roman" w:hAnsi="Arial" w:cs="Arial"/>
          <w:color w:val="000000"/>
          <w:sz w:val="24"/>
          <w:szCs w:val="24"/>
        </w:rPr>
        <w:t>code</w:t>
      </w:r>
      <w:proofErr w:type="gramEnd"/>
    </w:p>
    <w:p w14:paraId="1112A245"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Put in user id, whatever one wants, RFID can be seen from most recent access logs. </w:t>
      </w:r>
    </w:p>
    <w:p w14:paraId="12E7FACD"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Pin can be whatever one wants must be 6 digits long.</w:t>
      </w:r>
    </w:p>
    <w:p w14:paraId="688D33C2" w14:textId="142F4FD8"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noProof/>
          <w:color w:val="000000"/>
          <w:sz w:val="24"/>
          <w:szCs w:val="24"/>
          <w:bdr w:val="none" w:sz="0" w:space="0" w:color="auto" w:frame="1"/>
        </w:rPr>
        <w:drawing>
          <wp:inline distT="0" distB="0" distL="0" distR="0" wp14:anchorId="1A2B54F5" wp14:editId="397337C5">
            <wp:extent cx="594360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C07768A" w14:textId="77777777" w:rsidR="00F27247" w:rsidRPr="00F27247" w:rsidRDefault="00F27247" w:rsidP="00F27247">
      <w:pPr>
        <w:spacing w:after="0" w:line="240" w:lineRule="auto"/>
        <w:rPr>
          <w:rFonts w:ascii="Times New Roman" w:eastAsia="Times New Roman" w:hAnsi="Times New Roman" w:cs="Times New Roman"/>
          <w:sz w:val="24"/>
          <w:szCs w:val="24"/>
        </w:rPr>
      </w:pPr>
      <w:r w:rsidRPr="00F27247">
        <w:rPr>
          <w:rFonts w:ascii="Arial" w:eastAsia="Times New Roman" w:hAnsi="Arial" w:cs="Arial"/>
          <w:color w:val="000000"/>
          <w:sz w:val="24"/>
          <w:szCs w:val="24"/>
        </w:rPr>
        <w:t xml:space="preserve">Access log of thermostat and RFID use you see RFID access and the thermostat uses, </w:t>
      </w:r>
      <w:proofErr w:type="gramStart"/>
      <w:r w:rsidRPr="00F27247">
        <w:rPr>
          <w:rFonts w:ascii="Arial" w:eastAsia="Times New Roman" w:hAnsi="Arial" w:cs="Arial"/>
          <w:color w:val="000000"/>
          <w:sz w:val="24"/>
          <w:szCs w:val="24"/>
        </w:rPr>
        <w:t>combined together</w:t>
      </w:r>
      <w:proofErr w:type="gramEnd"/>
      <w:r w:rsidRPr="00F27247">
        <w:rPr>
          <w:rFonts w:ascii="Arial" w:eastAsia="Times New Roman" w:hAnsi="Arial" w:cs="Arial"/>
          <w:color w:val="000000"/>
          <w:sz w:val="24"/>
          <w:szCs w:val="24"/>
        </w:rPr>
        <w:t>.</w:t>
      </w:r>
    </w:p>
    <w:p w14:paraId="5CE311B4" w14:textId="77777777" w:rsidR="00F27247" w:rsidRDefault="00F27247"/>
    <w:sectPr w:rsidR="00F27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247"/>
    <w:rsid w:val="00F27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0FC2"/>
  <w15:chartTrackingRefBased/>
  <w15:docId w15:val="{710A5792-9071-4246-9353-4DACC331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72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30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323</Words>
  <Characters>1847</Characters>
  <Application>Microsoft Office Word</Application>
  <DocSecurity>0</DocSecurity>
  <Lines>15</Lines>
  <Paragraphs>4</Paragraphs>
  <ScaleCrop>false</ScaleCrop>
  <Company/>
  <LinksUpToDate>false</LinksUpToDate>
  <CharactersWithSpaces>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Aldaz</dc:creator>
  <cp:keywords/>
  <dc:description/>
  <cp:lastModifiedBy>Salvador Aldaz</cp:lastModifiedBy>
  <cp:revision>1</cp:revision>
  <dcterms:created xsi:type="dcterms:W3CDTF">2021-05-07T04:04:00Z</dcterms:created>
  <dcterms:modified xsi:type="dcterms:W3CDTF">2021-05-07T04:05:00Z</dcterms:modified>
</cp:coreProperties>
</file>