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7C4EC" w14:textId="50FA17C2" w:rsidR="006E1C67" w:rsidRPr="00A27D51" w:rsidRDefault="001F297A">
      <w:pPr>
        <w:rPr>
          <w:b/>
          <w:bCs/>
          <w:sz w:val="36"/>
          <w:szCs w:val="36"/>
          <w:lang w:val="en-US"/>
        </w:rPr>
      </w:pPr>
      <w:r w:rsidRPr="00A27D51">
        <w:rPr>
          <w:b/>
          <w:bCs/>
          <w:sz w:val="36"/>
          <w:szCs w:val="36"/>
          <w:lang w:val="en-US"/>
        </w:rPr>
        <w:t>Reference List</w:t>
      </w:r>
    </w:p>
    <w:p w14:paraId="4FC12DB7" w14:textId="44062BCD" w:rsidR="001F297A" w:rsidRDefault="001F297A" w:rsidP="001F297A">
      <w:pPr>
        <w:rPr>
          <w:lang w:val="en-US"/>
        </w:rPr>
      </w:pPr>
    </w:p>
    <w:p w14:paraId="7F1845BF" w14:textId="52D3ABB0" w:rsidR="001F297A" w:rsidRPr="00A27D51" w:rsidRDefault="001F297A" w:rsidP="001F297A">
      <w:pPr>
        <w:rPr>
          <w:b/>
          <w:bCs/>
          <w:lang w:val="en-US"/>
        </w:rPr>
      </w:pPr>
      <w:r w:rsidRPr="00A27D51">
        <w:rPr>
          <w:b/>
          <w:bCs/>
          <w:lang w:val="en-US"/>
        </w:rPr>
        <w:t>Models used:</w:t>
      </w:r>
    </w:p>
    <w:p w14:paraId="2BF1EBBE" w14:textId="769F378C" w:rsidR="001F297A" w:rsidRDefault="00A27D51" w:rsidP="001F297A">
      <w:pPr>
        <w:rPr>
          <w:lang w:val="en-US"/>
        </w:rPr>
      </w:pPr>
      <w:r>
        <w:rPr>
          <w:lang w:val="en-US"/>
        </w:rPr>
        <w:t xml:space="preserve">Quant Psych (2021) Mixed Models, Hierarchical Linear Models, and Multilevel Models: A simple explanation. [Online]. Available at: </w:t>
      </w:r>
      <w:hyperlink r:id="rId4" w:tgtFrame="_blank" w:history="1">
        <w:r w:rsidR="001F297A" w:rsidRPr="001F297A">
          <w:rPr>
            <w:rStyle w:val="Hyperlink"/>
          </w:rPr>
          <w:t>https://www.youtube.com/watch?app=desktop&amp;v=c_tYZxQLoDA</w:t>
        </w:r>
      </w:hyperlink>
      <w:r>
        <w:rPr>
          <w:lang w:val="en-US"/>
        </w:rPr>
        <w:t xml:space="preserve"> [Accessed 11 Oct 2024].</w:t>
      </w:r>
    </w:p>
    <w:p w14:paraId="2067D04B" w14:textId="77777777" w:rsidR="00BE094D" w:rsidRDefault="00A27D51" w:rsidP="00BE094D">
      <w:pPr>
        <w:tabs>
          <w:tab w:val="left" w:pos="3030"/>
        </w:tabs>
        <w:rPr>
          <w:b/>
          <w:bCs/>
          <w:lang w:val="en-US"/>
        </w:rPr>
      </w:pPr>
      <w:r>
        <w:rPr>
          <w:lang w:val="en-US"/>
        </w:rPr>
        <w:t>UCLA Statistical Methods and Data Analytics (n.d</w:t>
      </w:r>
      <w:r w:rsidR="003E48DF">
        <w:rPr>
          <w:lang w:val="en-US"/>
        </w:rPr>
        <w:t>.) Introduction</w:t>
      </w:r>
      <w:r>
        <w:rPr>
          <w:lang w:val="en-US"/>
        </w:rPr>
        <w:t xml:space="preserve"> </w:t>
      </w:r>
      <w:r w:rsidR="003E48DF">
        <w:rPr>
          <w:lang w:val="en-US"/>
        </w:rPr>
        <w:t>to</w:t>
      </w:r>
      <w:r>
        <w:rPr>
          <w:lang w:val="en-US"/>
        </w:rPr>
        <w:t xml:space="preserve"> Linear Mixed Models. [Online]</w:t>
      </w:r>
      <w:r w:rsidR="00B8276A">
        <w:rPr>
          <w:lang w:val="en-US"/>
        </w:rPr>
        <w:t xml:space="preserve">. Available at:  </w:t>
      </w:r>
      <w:hyperlink r:id="rId5" w:tgtFrame="_blank" w:history="1">
        <w:r w:rsidR="001F297A" w:rsidRPr="001F297A">
          <w:rPr>
            <w:rStyle w:val="Hyperlink"/>
          </w:rPr>
          <w:t>https://stats.oarc.ucla.edu/other/mult-pkg/introduction-to-linear-mixed-models/</w:t>
        </w:r>
      </w:hyperlink>
      <w:r w:rsidR="00B8276A">
        <w:rPr>
          <w:lang w:val="en-US"/>
        </w:rPr>
        <w:t xml:space="preserve"> [Accessed 9 Oct 2024].</w:t>
      </w:r>
      <w:r w:rsidR="00BE094D" w:rsidRPr="00BE094D">
        <w:rPr>
          <w:b/>
          <w:bCs/>
          <w:lang w:val="en-US"/>
        </w:rPr>
        <w:t xml:space="preserve"> </w:t>
      </w:r>
    </w:p>
    <w:p w14:paraId="4B91F112" w14:textId="77777777" w:rsidR="00BE094D" w:rsidRDefault="00BE094D" w:rsidP="00BE094D">
      <w:pPr>
        <w:tabs>
          <w:tab w:val="left" w:pos="3030"/>
        </w:tabs>
        <w:rPr>
          <w:b/>
          <w:bCs/>
          <w:lang w:val="en-US"/>
        </w:rPr>
      </w:pPr>
    </w:p>
    <w:p w14:paraId="2893E291" w14:textId="49AEA237" w:rsidR="00BE094D" w:rsidRPr="00A27D51" w:rsidRDefault="00BE094D" w:rsidP="00BE094D">
      <w:pPr>
        <w:tabs>
          <w:tab w:val="left" w:pos="3030"/>
        </w:tabs>
        <w:rPr>
          <w:b/>
          <w:bCs/>
          <w:lang w:val="en-US"/>
        </w:rPr>
      </w:pPr>
      <w:r w:rsidRPr="00A27D51">
        <w:rPr>
          <w:b/>
          <w:bCs/>
          <w:lang w:val="en-US"/>
        </w:rPr>
        <w:t>Sample sizes:</w:t>
      </w:r>
      <w:r w:rsidRPr="00A27D51">
        <w:rPr>
          <w:b/>
          <w:bCs/>
          <w:lang w:val="en-US"/>
        </w:rPr>
        <w:tab/>
      </w:r>
    </w:p>
    <w:p w14:paraId="4C679291" w14:textId="77777777" w:rsidR="00BE094D" w:rsidRDefault="00BE094D" w:rsidP="00BE094D">
      <w:pPr>
        <w:tabs>
          <w:tab w:val="left" w:pos="3030"/>
        </w:tabs>
        <w:rPr>
          <w:lang w:val="en-US"/>
        </w:rPr>
      </w:pPr>
      <w:r>
        <w:rPr>
          <w:lang w:val="en-US"/>
        </w:rPr>
        <w:t xml:space="preserve">Cao, Y (2024) Why is a small sample size not enough? [Online]. Available at: </w:t>
      </w:r>
      <w:hyperlink r:id="rId6" w:tgtFrame="_blank" w:history="1">
        <w:r w:rsidRPr="001F297A">
          <w:rPr>
            <w:rStyle w:val="Hyperlink"/>
          </w:rPr>
          <w:t>https://academic.oup.com/oncolo/article/29/9/761/7700046</w:t>
        </w:r>
      </w:hyperlink>
      <w:r>
        <w:rPr>
          <w:lang w:val="en-US"/>
        </w:rPr>
        <w:t xml:space="preserve"> [Accessed 12 Oct 2024].</w:t>
      </w:r>
    </w:p>
    <w:p w14:paraId="588DBCB3" w14:textId="77777777" w:rsidR="008261D5" w:rsidRPr="008261D5" w:rsidRDefault="008261D5" w:rsidP="00B8276A">
      <w:pPr>
        <w:tabs>
          <w:tab w:val="left" w:pos="1515"/>
        </w:tabs>
        <w:rPr>
          <w:b/>
          <w:bCs/>
          <w:lang w:val="en-US"/>
        </w:rPr>
      </w:pPr>
    </w:p>
    <w:p w14:paraId="4E368BA9" w14:textId="547856D7" w:rsidR="008261D5" w:rsidRDefault="008261D5" w:rsidP="00B8276A">
      <w:pPr>
        <w:tabs>
          <w:tab w:val="left" w:pos="1515"/>
        </w:tabs>
        <w:rPr>
          <w:b/>
          <w:bCs/>
          <w:lang w:val="en-US"/>
        </w:rPr>
      </w:pPr>
      <w:r w:rsidRPr="008261D5">
        <w:rPr>
          <w:b/>
          <w:bCs/>
          <w:lang w:val="en-US"/>
        </w:rPr>
        <w:t>Amino acids:</w:t>
      </w:r>
    </w:p>
    <w:p w14:paraId="7F158853" w14:textId="6C8F5DFF" w:rsidR="008261D5" w:rsidRDefault="00EE50B8" w:rsidP="00B8276A">
      <w:pPr>
        <w:tabs>
          <w:tab w:val="left" w:pos="1515"/>
        </w:tabs>
        <w:rPr>
          <w:lang w:val="en-US"/>
        </w:rPr>
      </w:pPr>
      <w:r>
        <w:rPr>
          <w:lang w:val="en-US"/>
        </w:rPr>
        <w:t>Sharma</w:t>
      </w:r>
      <w:r w:rsidR="001C03AC">
        <w:rPr>
          <w:lang w:val="en-US"/>
        </w:rPr>
        <w:t>,</w:t>
      </w:r>
      <w:r>
        <w:rPr>
          <w:lang w:val="en-US"/>
        </w:rPr>
        <w:t xml:space="preserve"> S</w:t>
      </w:r>
      <w:r w:rsidR="001C03AC">
        <w:rPr>
          <w:lang w:val="en-US"/>
        </w:rPr>
        <w:t>.</w:t>
      </w:r>
      <w:r>
        <w:rPr>
          <w:lang w:val="en-US"/>
        </w:rPr>
        <w:t xml:space="preserve"> et.al</w:t>
      </w:r>
      <w:r w:rsidR="001C03AC">
        <w:rPr>
          <w:lang w:val="en-US"/>
        </w:rPr>
        <w:t>. (2023) Valine improves mitochondrial function and protects against oxidative stress</w:t>
      </w:r>
      <w:r w:rsidR="008018D9">
        <w:rPr>
          <w:lang w:val="en-US"/>
        </w:rPr>
        <w:t xml:space="preserve">. [Online]. Available at: </w:t>
      </w:r>
      <w:hyperlink r:id="rId7" w:history="1">
        <w:r w:rsidR="008018D9" w:rsidRPr="00826E70">
          <w:rPr>
            <w:rStyle w:val="Hyperlink"/>
            <w:lang w:val="en-US"/>
          </w:rPr>
          <w:t>https://academic.oup.com/bbb/article/88/2/168/7472123?login=false#437412736</w:t>
        </w:r>
      </w:hyperlink>
      <w:r w:rsidR="008018D9">
        <w:rPr>
          <w:lang w:val="en-US"/>
        </w:rPr>
        <w:t xml:space="preserve"> [Accessed </w:t>
      </w:r>
      <w:r w:rsidR="00CF1C57">
        <w:rPr>
          <w:lang w:val="en-US"/>
        </w:rPr>
        <w:t>11 Oct 2024].</w:t>
      </w:r>
    </w:p>
    <w:p w14:paraId="7BAD980D" w14:textId="5EFF9DEF" w:rsidR="00A51B9E" w:rsidRDefault="00A51B9E" w:rsidP="00B8276A">
      <w:pPr>
        <w:tabs>
          <w:tab w:val="left" w:pos="1515"/>
        </w:tabs>
        <w:rPr>
          <w:lang w:val="en-US"/>
        </w:rPr>
      </w:pPr>
      <w:r>
        <w:rPr>
          <w:lang w:val="en-US"/>
        </w:rPr>
        <w:t>Van Winkle, L</w:t>
      </w:r>
      <w:r w:rsidR="00AC006E">
        <w:rPr>
          <w:lang w:val="en-US"/>
        </w:rPr>
        <w:t xml:space="preserve">., Galat, V. and </w:t>
      </w:r>
      <w:r w:rsidR="004429A9">
        <w:rPr>
          <w:lang w:val="en-US"/>
        </w:rPr>
        <w:t xml:space="preserve">Iannaccone, P (2020) Lysine Deprivation during Maternal Consumption of Low-Protein Diets Could Adversely Affect Early Embryo Development and Health in Adulthood. [Online]. Available at: </w:t>
      </w:r>
      <w:hyperlink r:id="rId8" w:history="1">
        <w:r w:rsidR="00B74DF0" w:rsidRPr="00826E70">
          <w:rPr>
            <w:rStyle w:val="Hyperlink"/>
            <w:lang w:val="en-US"/>
          </w:rPr>
          <w:t>https://pmc.ncbi.nlm.nih.gov/articles/PMC7432313/</w:t>
        </w:r>
      </w:hyperlink>
      <w:r w:rsidR="00B74DF0">
        <w:rPr>
          <w:lang w:val="en-US"/>
        </w:rPr>
        <w:t xml:space="preserve"> [Accessed 11 Oct 2024].</w:t>
      </w:r>
    </w:p>
    <w:p w14:paraId="48F23CB3" w14:textId="4338D5F0" w:rsidR="00D8288B" w:rsidRDefault="00D8288B" w:rsidP="00B8276A">
      <w:pPr>
        <w:tabs>
          <w:tab w:val="left" w:pos="1515"/>
        </w:tabs>
        <w:rPr>
          <w:lang w:val="en-US"/>
        </w:rPr>
      </w:pPr>
      <w:r>
        <w:rPr>
          <w:lang w:val="en-US"/>
        </w:rPr>
        <w:t>Peine, J. et.al</w:t>
      </w:r>
      <w:r w:rsidR="00EA023D">
        <w:rPr>
          <w:lang w:val="en-US"/>
        </w:rPr>
        <w:t>. (2018) Effects of maternal nutrition and rumen-protected arginine supplementation on ewe performance and post</w:t>
      </w:r>
      <w:r w:rsidR="00070DEC">
        <w:rPr>
          <w:lang w:val="en-US"/>
        </w:rPr>
        <w:t xml:space="preserve">natal lamb growth and internal organ mass. [Online]. </w:t>
      </w:r>
      <w:r w:rsidR="00AD27F3">
        <w:rPr>
          <w:lang w:val="en-US"/>
        </w:rPr>
        <w:t xml:space="preserve">Available at: </w:t>
      </w:r>
      <w:hyperlink r:id="rId9" w:history="1">
        <w:r w:rsidR="00AD27F3" w:rsidRPr="00826E70">
          <w:rPr>
            <w:rStyle w:val="Hyperlink"/>
            <w:lang w:val="en-US"/>
          </w:rPr>
          <w:t>https://pmc.ncbi.nlm.nih.gov/articles/PMC6095351/</w:t>
        </w:r>
      </w:hyperlink>
      <w:r w:rsidR="00AD27F3">
        <w:rPr>
          <w:lang w:val="en-US"/>
        </w:rPr>
        <w:t xml:space="preserve"> [Accessed 11 Oct 2024]</w:t>
      </w:r>
      <w:r w:rsidR="00204FC6">
        <w:rPr>
          <w:lang w:val="en-US"/>
        </w:rPr>
        <w:t>.</w:t>
      </w:r>
    </w:p>
    <w:p w14:paraId="576E8CEC" w14:textId="158E7541" w:rsidR="00AD27F3" w:rsidRDefault="00FB04A4" w:rsidP="00B8276A">
      <w:pPr>
        <w:tabs>
          <w:tab w:val="left" w:pos="1515"/>
        </w:tabs>
        <w:rPr>
          <w:lang w:val="en-US"/>
        </w:rPr>
      </w:pPr>
      <w:r>
        <w:rPr>
          <w:lang w:val="en-US"/>
        </w:rPr>
        <w:t xml:space="preserve">Wang, X. et.al </w:t>
      </w:r>
      <w:r w:rsidR="00510AAB">
        <w:rPr>
          <w:lang w:val="en-US"/>
        </w:rPr>
        <w:t>(2007) A deficiency or excess of dietary threonine reduces protein synthesis in jejunum and skeletal muscle of young pigs</w:t>
      </w:r>
      <w:r w:rsidR="001D10AD">
        <w:rPr>
          <w:lang w:val="en-US"/>
        </w:rPr>
        <w:t xml:space="preserve">. [Online]. Available at: </w:t>
      </w:r>
      <w:hyperlink r:id="rId10" w:history="1">
        <w:r w:rsidR="001D10AD" w:rsidRPr="00826E70">
          <w:rPr>
            <w:rStyle w:val="Hyperlink"/>
            <w:lang w:val="en-US"/>
          </w:rPr>
          <w:t>https://pubmed.ncbi.nlm.nih.gov/17513404/</w:t>
        </w:r>
      </w:hyperlink>
      <w:r w:rsidR="001D10AD">
        <w:rPr>
          <w:lang w:val="en-US"/>
        </w:rPr>
        <w:t xml:space="preserve"> [Accessed 11 Oct 2024]. </w:t>
      </w:r>
    </w:p>
    <w:p w14:paraId="2BAE08BA" w14:textId="05B5BE5A" w:rsidR="001D10AD" w:rsidRDefault="002A12F6" w:rsidP="00B8276A">
      <w:pPr>
        <w:tabs>
          <w:tab w:val="left" w:pos="1515"/>
        </w:tabs>
        <w:rPr>
          <w:lang w:val="en-US"/>
        </w:rPr>
      </w:pPr>
      <w:r>
        <w:rPr>
          <w:lang w:val="en-US"/>
        </w:rPr>
        <w:t>Abu El-Naga</w:t>
      </w:r>
      <w:r w:rsidR="009A5CBF">
        <w:rPr>
          <w:lang w:val="en-US"/>
        </w:rPr>
        <w:t>, E. et.al. (2024) Effect of histidine and L-Tyrosine supplementation in maturation medium on in-vitro development outcomes of buffalo oocytes</w:t>
      </w:r>
      <w:r w:rsidR="000A088C">
        <w:rPr>
          <w:lang w:val="en-US"/>
        </w:rPr>
        <w:t xml:space="preserve">. [Online]. Available at: </w:t>
      </w:r>
      <w:hyperlink r:id="rId11" w:history="1">
        <w:r w:rsidR="00204FC6" w:rsidRPr="00826E70">
          <w:rPr>
            <w:rStyle w:val="Hyperlink"/>
            <w:lang w:val="en-US"/>
          </w:rPr>
          <w:t>https://bmcvetres.biomedcentral.com/articles/10.1186/s12917-024-04212-7#:~:text=Conclusions,ml%20increased%20oocyte%20maturation%20substantially</w:t>
        </w:r>
      </w:hyperlink>
      <w:r w:rsidR="00204FC6">
        <w:rPr>
          <w:lang w:val="en-US"/>
        </w:rPr>
        <w:t>. [Accessed 11 Oct 2024].</w:t>
      </w:r>
    </w:p>
    <w:p w14:paraId="29B06422" w14:textId="77777777" w:rsidR="00B74DF0" w:rsidRDefault="00B74DF0" w:rsidP="00B8276A">
      <w:pPr>
        <w:tabs>
          <w:tab w:val="left" w:pos="1515"/>
        </w:tabs>
        <w:rPr>
          <w:lang w:val="en-US"/>
        </w:rPr>
      </w:pPr>
    </w:p>
    <w:p w14:paraId="0C4FC083" w14:textId="77777777" w:rsidR="00CF1C57" w:rsidRPr="008261D5" w:rsidRDefault="00CF1C57" w:rsidP="00B8276A">
      <w:pPr>
        <w:tabs>
          <w:tab w:val="left" w:pos="1515"/>
        </w:tabs>
        <w:rPr>
          <w:lang w:val="en-US"/>
        </w:rPr>
      </w:pPr>
    </w:p>
    <w:sectPr w:rsidR="00CF1C57" w:rsidRPr="00826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7A"/>
    <w:rsid w:val="00070DEC"/>
    <w:rsid w:val="000A088C"/>
    <w:rsid w:val="001C03AC"/>
    <w:rsid w:val="001D10AD"/>
    <w:rsid w:val="001F297A"/>
    <w:rsid w:val="00204FC6"/>
    <w:rsid w:val="002A12F6"/>
    <w:rsid w:val="002E6F3B"/>
    <w:rsid w:val="003E48DF"/>
    <w:rsid w:val="004429A9"/>
    <w:rsid w:val="0048053B"/>
    <w:rsid w:val="00510AAB"/>
    <w:rsid w:val="005A6A5D"/>
    <w:rsid w:val="006E1C67"/>
    <w:rsid w:val="007414AD"/>
    <w:rsid w:val="008018D9"/>
    <w:rsid w:val="008261D5"/>
    <w:rsid w:val="009A5CBF"/>
    <w:rsid w:val="009F5496"/>
    <w:rsid w:val="00A27D51"/>
    <w:rsid w:val="00A51B9E"/>
    <w:rsid w:val="00AC006E"/>
    <w:rsid w:val="00AD27F3"/>
    <w:rsid w:val="00B74DF0"/>
    <w:rsid w:val="00B8276A"/>
    <w:rsid w:val="00BE094D"/>
    <w:rsid w:val="00CF1C57"/>
    <w:rsid w:val="00D8288B"/>
    <w:rsid w:val="00EA023D"/>
    <w:rsid w:val="00EE50B8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1611"/>
  <w15:chartTrackingRefBased/>
  <w15:docId w15:val="{BED1D397-BF64-4079-A7C4-5B3F4985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9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9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743231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cademic.oup.com/bbb/article/88/2/168/7472123?login=false#43741273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.oup.com/oncolo/article/29/9/761/7700046" TargetMode="External"/><Relationship Id="rId11" Type="http://schemas.openxmlformats.org/officeDocument/2006/relationships/hyperlink" Target="https://bmcvetres.biomedcentral.com/articles/10.1186/s12917-024-04212-7#:~:text=Conclusions,ml%20increased%20oocyte%20maturation%20substantially" TargetMode="External"/><Relationship Id="rId5" Type="http://schemas.openxmlformats.org/officeDocument/2006/relationships/hyperlink" Target="https://stats.oarc.ucla.edu/other/mult-pkg/introduction-to-linear-mixed-models/" TargetMode="External"/><Relationship Id="rId10" Type="http://schemas.openxmlformats.org/officeDocument/2006/relationships/hyperlink" Target="https://pubmed.ncbi.nlm.nih.gov/17513404/" TargetMode="External"/><Relationship Id="rId4" Type="http://schemas.openxmlformats.org/officeDocument/2006/relationships/hyperlink" Target="https://www.youtube.com/watch?app=desktop&amp;v=c_tYZxQLoDA" TargetMode="External"/><Relationship Id="rId9" Type="http://schemas.openxmlformats.org/officeDocument/2006/relationships/hyperlink" Target="https://pmc.ncbi.nlm.nih.gov/articles/PMC60953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Blandford</dc:creator>
  <cp:keywords/>
  <dc:description/>
  <cp:lastModifiedBy>James Blandford</cp:lastModifiedBy>
  <cp:revision>23</cp:revision>
  <dcterms:created xsi:type="dcterms:W3CDTF">2024-10-16T09:23:00Z</dcterms:created>
  <dcterms:modified xsi:type="dcterms:W3CDTF">2024-10-20T20:59:00Z</dcterms:modified>
</cp:coreProperties>
</file>