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AD5BD3" w14:textId="77777777" w:rsidR="00105AE2" w:rsidRDefault="00000000">
      <w:pPr>
        <w:rPr>
          <w:rFonts w:ascii="Verdana" w:eastAsia="Verdana" w:hAnsi="Verdana" w:cs="Verdana"/>
          <w:color w:val="808080"/>
          <w:sz w:val="32"/>
          <w:szCs w:val="32"/>
        </w:rPr>
      </w:pPr>
      <w:r>
        <w:rPr>
          <w:rFonts w:ascii="Verdana" w:eastAsia="Verdana" w:hAnsi="Verdana" w:cs="Verdana"/>
          <w:color w:val="808080"/>
          <w:sz w:val="32"/>
          <w:szCs w:val="32"/>
        </w:rPr>
        <w:t>Test de repaso</w:t>
      </w:r>
    </w:p>
    <w:p w14:paraId="0AA8ACBC" w14:textId="77777777" w:rsidR="00105AE2" w:rsidRDefault="00105AE2">
      <w:pPr>
        <w:rPr>
          <w:rFonts w:ascii="Verdana" w:eastAsia="Verdana" w:hAnsi="Verdana" w:cs="Verdana"/>
          <w:sz w:val="22"/>
          <w:szCs w:val="22"/>
        </w:rPr>
      </w:pPr>
    </w:p>
    <w:p w14:paraId="03F75E2D" w14:textId="77777777" w:rsidR="00105AE2" w:rsidRDefault="00000000">
      <w:pPr>
        <w:rPr>
          <w:rFonts w:ascii="Verdana" w:eastAsia="Verdana" w:hAnsi="Verdana" w:cs="Verdana"/>
          <w:sz w:val="22"/>
          <w:szCs w:val="22"/>
        </w:rPr>
      </w:pPr>
      <w:r>
        <w:rPr>
          <w:rFonts w:ascii="Verdana" w:eastAsia="Verdana" w:hAnsi="Verdana" w:cs="Verdana"/>
          <w:sz w:val="22"/>
          <w:szCs w:val="22"/>
        </w:rPr>
        <w:t>1. Son competencias profesionales:</w:t>
      </w:r>
    </w:p>
    <w:p w14:paraId="43E48877" w14:textId="7EC4BEE1" w:rsidR="00105AE2" w:rsidRDefault="00747E2D">
      <w:pPr>
        <w:numPr>
          <w:ilvl w:val="0"/>
          <w:numId w:val="13"/>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noProof/>
          <w:color w:val="000000"/>
          <w:sz w:val="22"/>
          <w:szCs w:val="22"/>
        </w:rPr>
        <mc:AlternateContent>
          <mc:Choice Requires="wps">
            <w:drawing>
              <wp:anchor distT="0" distB="0" distL="114300" distR="114300" simplePos="0" relativeHeight="251660288" behindDoc="0" locked="0" layoutInCell="1" allowOverlap="1" wp14:anchorId="25DA48AB" wp14:editId="73AB4889">
                <wp:simplePos x="0" y="0"/>
                <wp:positionH relativeFrom="column">
                  <wp:posOffset>168275</wp:posOffset>
                </wp:positionH>
                <wp:positionV relativeFrom="paragraph">
                  <wp:posOffset>245110</wp:posOffset>
                </wp:positionV>
                <wp:extent cx="179705" cy="179705"/>
                <wp:effectExtent l="57150" t="19050" r="10795" b="86995"/>
                <wp:wrapNone/>
                <wp:docPr id="1931866986" name="Elipse 3"/>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9E739D" id="Elipse 3" o:spid="_x0000_s1026" style="position:absolute;margin-left:13.25pt;margin-top:19.3pt;width:14.15pt;height:14.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" fillcolor="#e71224" strokecolor="#e71224" strokeweight=".5mm">
                <v:fill opacity="3341f"/>
                <v:shadow on="t" color="black" opacity="22937f" origin=",.5" offset="0,.63889mm"/>
              </v:oval>
            </w:pict>
          </mc:Fallback>
        </mc:AlternateContent>
      </w:r>
      <w:r>
        <w:rPr>
          <w:rFonts w:ascii="Verdana" w:eastAsia="Verdana" w:hAnsi="Verdana" w:cs="Verdana"/>
          <w:color w:val="000000"/>
          <w:sz w:val="22"/>
          <w:szCs w:val="22"/>
        </w:rPr>
        <w:t xml:space="preserve">La empatía. </w:t>
      </w:r>
    </w:p>
    <w:p w14:paraId="315405D6" w14:textId="5CC4A397" w:rsidR="00105AE2" w:rsidRDefault="00000000">
      <w:pPr>
        <w:numPr>
          <w:ilvl w:val="0"/>
          <w:numId w:val="13"/>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Las destrezas y habilidades.</w:t>
      </w:r>
    </w:p>
    <w:p w14:paraId="7F70BCF4" w14:textId="77777777" w:rsidR="00105AE2" w:rsidRDefault="00000000">
      <w:pPr>
        <w:numPr>
          <w:ilvl w:val="0"/>
          <w:numId w:val="13"/>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La iniciativa y el liderazgo.</w:t>
      </w:r>
    </w:p>
    <w:p w14:paraId="230DD128" w14:textId="77777777" w:rsidR="00105AE2" w:rsidRDefault="00000000">
      <w:pPr>
        <w:numPr>
          <w:ilvl w:val="0"/>
          <w:numId w:val="13"/>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La seguridad en uno mismo.</w:t>
      </w:r>
    </w:p>
    <w:p w14:paraId="641DB063" w14:textId="77777777" w:rsidR="00105AE2" w:rsidRDefault="00105AE2">
      <w:pPr>
        <w:rPr>
          <w:rFonts w:ascii="Verdana" w:eastAsia="Verdana" w:hAnsi="Verdana" w:cs="Verdana"/>
          <w:sz w:val="22"/>
          <w:szCs w:val="22"/>
        </w:rPr>
      </w:pPr>
    </w:p>
    <w:p w14:paraId="6204C365" w14:textId="77777777" w:rsidR="00105AE2" w:rsidRDefault="00000000">
      <w:pPr>
        <w:rPr>
          <w:rFonts w:ascii="Verdana" w:eastAsia="Verdana" w:hAnsi="Verdana" w:cs="Verdana"/>
          <w:sz w:val="22"/>
          <w:szCs w:val="22"/>
        </w:rPr>
      </w:pPr>
      <w:r>
        <w:rPr>
          <w:rFonts w:ascii="Verdana" w:eastAsia="Verdana" w:hAnsi="Verdana" w:cs="Verdana"/>
          <w:sz w:val="22"/>
          <w:szCs w:val="22"/>
        </w:rPr>
        <w:t>2. Las competencias personales:</w:t>
      </w:r>
    </w:p>
    <w:p w14:paraId="6BC8D613" w14:textId="77777777" w:rsidR="00105AE2" w:rsidRDefault="00000000">
      <w:pPr>
        <w:numPr>
          <w:ilvl w:val="0"/>
          <w:numId w:val="14"/>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Son los conocimientos y destrezas.</w:t>
      </w:r>
    </w:p>
    <w:p w14:paraId="12C995AF" w14:textId="786B2633" w:rsidR="00105AE2" w:rsidRDefault="00000000">
      <w:pPr>
        <w:numPr>
          <w:ilvl w:val="0"/>
          <w:numId w:val="14"/>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Son válidas para un puesto de trabajo concreto.</w:t>
      </w:r>
    </w:p>
    <w:p w14:paraId="5A801AF0" w14:textId="41A57AD2" w:rsidR="00105AE2" w:rsidRDefault="00747E2D">
      <w:pPr>
        <w:numPr>
          <w:ilvl w:val="0"/>
          <w:numId w:val="14"/>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noProof/>
          <w:color w:val="000000"/>
          <w:sz w:val="22"/>
          <w:szCs w:val="22"/>
        </w:rPr>
        <mc:AlternateContent>
          <mc:Choice Requires="wps">
            <w:drawing>
              <wp:anchor distT="0" distB="0" distL="114300" distR="114300" simplePos="0" relativeHeight="251662336" behindDoc="0" locked="0" layoutInCell="1" allowOverlap="1" wp14:anchorId="4A5943BA" wp14:editId="4CAC3CC3">
                <wp:simplePos x="0" y="0"/>
                <wp:positionH relativeFrom="column">
                  <wp:posOffset>175260</wp:posOffset>
                </wp:positionH>
                <wp:positionV relativeFrom="paragraph">
                  <wp:posOffset>8890</wp:posOffset>
                </wp:positionV>
                <wp:extent cx="179705" cy="179705"/>
                <wp:effectExtent l="57150" t="19050" r="10795" b="86995"/>
                <wp:wrapNone/>
                <wp:docPr id="91594728" name="Elipse 3"/>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285758" id="Elipse 3" o:spid="_x0000_s1026" style="position:absolute;margin-left:13.8pt;margin-top:.7pt;width:14.15pt;height:14.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" fillcolor="#e71224" strokecolor="#e71224" strokeweight=".5mm">
                <v:fill opacity="3341f"/>
                <v:shadow on="t" color="black" opacity="22937f" origin=",.5" offset="0,.63889mm"/>
              </v:oval>
            </w:pict>
          </mc:Fallback>
        </mc:AlternateContent>
      </w:r>
      <w:r>
        <w:rPr>
          <w:rFonts w:ascii="Verdana" w:eastAsia="Verdana" w:hAnsi="Verdana" w:cs="Verdana"/>
          <w:color w:val="000000"/>
          <w:sz w:val="22"/>
          <w:szCs w:val="22"/>
        </w:rPr>
        <w:t>Son válidas para cualquier puesto de trabajo.</w:t>
      </w:r>
    </w:p>
    <w:p w14:paraId="7F964426" w14:textId="77777777" w:rsidR="00105AE2" w:rsidRDefault="00000000">
      <w:pPr>
        <w:numPr>
          <w:ilvl w:val="0"/>
          <w:numId w:val="14"/>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Son las habilidades técnicas.</w:t>
      </w:r>
    </w:p>
    <w:p w14:paraId="42C15346" w14:textId="77777777" w:rsidR="00105AE2" w:rsidRDefault="00105AE2">
      <w:pPr>
        <w:rPr>
          <w:rFonts w:ascii="Verdana" w:eastAsia="Verdana" w:hAnsi="Verdana" w:cs="Verdana"/>
          <w:sz w:val="22"/>
          <w:szCs w:val="22"/>
        </w:rPr>
      </w:pPr>
    </w:p>
    <w:p w14:paraId="0DA48CCF" w14:textId="77777777" w:rsidR="00105AE2" w:rsidRDefault="00000000">
      <w:pPr>
        <w:rPr>
          <w:rFonts w:ascii="Verdana" w:eastAsia="Verdana" w:hAnsi="Verdana" w:cs="Verdana"/>
          <w:sz w:val="22"/>
          <w:szCs w:val="22"/>
        </w:rPr>
      </w:pPr>
      <w:r>
        <w:rPr>
          <w:rFonts w:ascii="Verdana" w:eastAsia="Verdana" w:hAnsi="Verdana" w:cs="Verdana"/>
          <w:sz w:val="22"/>
          <w:szCs w:val="22"/>
        </w:rPr>
        <w:t>3. La realización del autoanálisis te ayudará a:</w:t>
      </w:r>
    </w:p>
    <w:p w14:paraId="7CBA95A5" w14:textId="72FABE60" w:rsidR="00105AE2" w:rsidRDefault="00000000">
      <w:pPr>
        <w:numPr>
          <w:ilvl w:val="0"/>
          <w:numId w:val="15"/>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Detectar puntos débiles y fuertes del currículum.</w:t>
      </w:r>
    </w:p>
    <w:p w14:paraId="1D0BE0D7" w14:textId="271E1A11" w:rsidR="00105AE2" w:rsidRDefault="00000000">
      <w:pPr>
        <w:numPr>
          <w:ilvl w:val="0"/>
          <w:numId w:val="15"/>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Detectar lagunas en tu formación.</w:t>
      </w:r>
    </w:p>
    <w:p w14:paraId="6BBD625B" w14:textId="48DACC67" w:rsidR="00105AE2" w:rsidRDefault="00747E2D">
      <w:pPr>
        <w:numPr>
          <w:ilvl w:val="0"/>
          <w:numId w:val="15"/>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noProof/>
          <w:color w:val="000000"/>
          <w:sz w:val="22"/>
          <w:szCs w:val="22"/>
        </w:rPr>
        <mc:AlternateContent>
          <mc:Choice Requires="wps">
            <w:drawing>
              <wp:anchor distT="0" distB="0" distL="114300" distR="114300" simplePos="0" relativeHeight="251664384" behindDoc="0" locked="0" layoutInCell="1" allowOverlap="1" wp14:anchorId="17B60DCA" wp14:editId="2213FDDB">
                <wp:simplePos x="0" y="0"/>
                <wp:positionH relativeFrom="column">
                  <wp:posOffset>189865</wp:posOffset>
                </wp:positionH>
                <wp:positionV relativeFrom="paragraph">
                  <wp:posOffset>243205</wp:posOffset>
                </wp:positionV>
                <wp:extent cx="179705" cy="179705"/>
                <wp:effectExtent l="57150" t="19050" r="10795" b="86995"/>
                <wp:wrapNone/>
                <wp:docPr id="2001233713" name="Elipse 3"/>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97D9FB" id="Elipse 3" o:spid="_x0000_s1026" style="position:absolute;margin-left:14.95pt;margin-top:19.15pt;width:14.15pt;height:1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" fillcolor="#e71224" strokecolor="#e71224" strokeweight=".5mm">
                <v:fill opacity="3341f"/>
                <v:shadow on="t" color="black" opacity="22937f" origin=",.5" offset="0,.63889mm"/>
              </v:oval>
            </w:pict>
          </mc:Fallback>
        </mc:AlternateContent>
      </w:r>
      <w:r>
        <w:rPr>
          <w:rFonts w:ascii="Verdana" w:eastAsia="Verdana" w:hAnsi="Verdana" w:cs="Verdana"/>
          <w:color w:val="000000"/>
          <w:sz w:val="22"/>
          <w:szCs w:val="22"/>
        </w:rPr>
        <w:t>Preparar la entrevista de trabajo.</w:t>
      </w:r>
    </w:p>
    <w:p w14:paraId="5B733D7C" w14:textId="77777777" w:rsidR="00105AE2" w:rsidRDefault="00000000">
      <w:pPr>
        <w:numPr>
          <w:ilvl w:val="0"/>
          <w:numId w:val="15"/>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Todas las respuestas son ciertas.</w:t>
      </w:r>
    </w:p>
    <w:p w14:paraId="6F0AA4C5" w14:textId="77777777" w:rsidR="00105AE2" w:rsidRDefault="00105AE2">
      <w:pPr>
        <w:rPr>
          <w:rFonts w:ascii="Verdana" w:eastAsia="Verdana" w:hAnsi="Verdana" w:cs="Verdana"/>
          <w:sz w:val="22"/>
          <w:szCs w:val="22"/>
        </w:rPr>
      </w:pPr>
    </w:p>
    <w:p w14:paraId="06601AE6" w14:textId="402159C5" w:rsidR="00105AE2" w:rsidRDefault="00747E2D">
      <w:pPr>
        <w:rPr>
          <w:rFonts w:ascii="Verdana" w:eastAsia="Verdana" w:hAnsi="Verdana" w:cs="Verdana"/>
          <w:sz w:val="22"/>
          <w:szCs w:val="22"/>
        </w:rPr>
      </w:pPr>
      <w:r>
        <w:rPr>
          <w:rFonts w:ascii="Verdana" w:eastAsia="Verdana" w:hAnsi="Verdana" w:cs="Verdana"/>
          <w:noProof/>
          <w:color w:val="000000"/>
          <w:sz w:val="22"/>
          <w:szCs w:val="22"/>
        </w:rPr>
        <mc:AlternateContent>
          <mc:Choice Requires="wps">
            <w:drawing>
              <wp:anchor distT="0" distB="0" distL="114300" distR="114300" simplePos="0" relativeHeight="251666432" behindDoc="0" locked="0" layoutInCell="1" allowOverlap="1" wp14:anchorId="7B71ABB0" wp14:editId="77ADD079">
                <wp:simplePos x="0" y="0"/>
                <wp:positionH relativeFrom="column">
                  <wp:posOffset>179705</wp:posOffset>
                </wp:positionH>
                <wp:positionV relativeFrom="paragraph">
                  <wp:posOffset>251460</wp:posOffset>
                </wp:positionV>
                <wp:extent cx="179705" cy="179705"/>
                <wp:effectExtent l="57150" t="19050" r="10795" b="86995"/>
                <wp:wrapNone/>
                <wp:docPr id="1405660553" name="Elipse 3"/>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4F1BE7" id="Elipse 3" o:spid="_x0000_s1026" style="position:absolute;margin-left:14.15pt;margin-top:19.8pt;width:14.15pt;height:14.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" fillcolor="#e71224" strokecolor="#e71224" strokeweight=".5mm">
                <v:fill opacity="3341f"/>
                <v:shadow on="t" color="black" opacity="22937f" origin=",.5" offset="0,.63889mm"/>
              </v:oval>
            </w:pict>
          </mc:Fallback>
        </mc:AlternateContent>
      </w:r>
      <w:r>
        <w:rPr>
          <w:rFonts w:ascii="Verdana" w:eastAsia="Verdana" w:hAnsi="Verdana" w:cs="Verdana"/>
          <w:sz w:val="22"/>
          <w:szCs w:val="22"/>
        </w:rPr>
        <w:t>4. El plan de empresa es:</w:t>
      </w:r>
    </w:p>
    <w:p w14:paraId="2FF48A73" w14:textId="708F2F95" w:rsidR="00105AE2" w:rsidRDefault="00000000">
      <w:pPr>
        <w:numPr>
          <w:ilvl w:val="0"/>
          <w:numId w:val="17"/>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El documento en el que se plasma el proyecto empresarial.</w:t>
      </w:r>
    </w:p>
    <w:p w14:paraId="53702DA6" w14:textId="7C585EEF" w:rsidR="00105AE2" w:rsidRDefault="00000000">
      <w:pPr>
        <w:numPr>
          <w:ilvl w:val="0"/>
          <w:numId w:val="17"/>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La idea que tenemos para crear una empresa.</w:t>
      </w:r>
    </w:p>
    <w:p w14:paraId="11942B46" w14:textId="05C22B3A" w:rsidR="00105AE2" w:rsidRDefault="00000000">
      <w:pPr>
        <w:numPr>
          <w:ilvl w:val="0"/>
          <w:numId w:val="17"/>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El documento que refleja la previsión de la evolución de una empresa.</w:t>
      </w:r>
    </w:p>
    <w:p w14:paraId="7C4CDA78" w14:textId="77777777" w:rsidR="00105AE2" w:rsidRDefault="00000000">
      <w:pPr>
        <w:numPr>
          <w:ilvl w:val="0"/>
          <w:numId w:val="17"/>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Todas las respuestas son ciertas.</w:t>
      </w:r>
    </w:p>
    <w:p w14:paraId="2B6616B8" w14:textId="1D7F029F" w:rsidR="00105AE2" w:rsidRDefault="00105AE2">
      <w:pPr>
        <w:rPr>
          <w:rFonts w:ascii="Verdana" w:eastAsia="Verdana" w:hAnsi="Verdana" w:cs="Verdana"/>
          <w:sz w:val="22"/>
          <w:szCs w:val="22"/>
        </w:rPr>
      </w:pPr>
    </w:p>
    <w:p w14:paraId="068264B1" w14:textId="009D29A0" w:rsidR="00105AE2" w:rsidRDefault="00000000">
      <w:pPr>
        <w:rPr>
          <w:rFonts w:ascii="Verdana" w:eastAsia="Verdana" w:hAnsi="Verdana" w:cs="Verdana"/>
          <w:sz w:val="22"/>
          <w:szCs w:val="22"/>
        </w:rPr>
      </w:pPr>
      <w:r>
        <w:rPr>
          <w:rFonts w:ascii="Verdana" w:eastAsia="Verdana" w:hAnsi="Verdana" w:cs="Verdana"/>
          <w:sz w:val="22"/>
          <w:szCs w:val="22"/>
        </w:rPr>
        <w:t xml:space="preserve">5. El </w:t>
      </w:r>
      <w:r>
        <w:rPr>
          <w:rFonts w:ascii="Verdana" w:eastAsia="Verdana" w:hAnsi="Verdana" w:cs="Verdana"/>
          <w:i/>
          <w:sz w:val="22"/>
          <w:szCs w:val="22"/>
        </w:rPr>
        <w:t>networking</w:t>
      </w:r>
      <w:r>
        <w:rPr>
          <w:rFonts w:ascii="Verdana" w:eastAsia="Verdana" w:hAnsi="Verdana" w:cs="Verdana"/>
          <w:sz w:val="22"/>
          <w:szCs w:val="22"/>
        </w:rPr>
        <w:t xml:space="preserve"> no consiste en:</w:t>
      </w:r>
    </w:p>
    <w:p w14:paraId="535D9797" w14:textId="01A9428E" w:rsidR="00105AE2" w:rsidRDefault="00747E2D">
      <w:pPr>
        <w:numPr>
          <w:ilvl w:val="0"/>
          <w:numId w:val="19"/>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noProof/>
          <w:color w:val="000000"/>
          <w:sz w:val="22"/>
          <w:szCs w:val="22"/>
        </w:rPr>
        <mc:AlternateContent>
          <mc:Choice Requires="wps">
            <w:drawing>
              <wp:anchor distT="0" distB="0" distL="114300" distR="114300" simplePos="0" relativeHeight="251668480" behindDoc="0" locked="0" layoutInCell="1" allowOverlap="1" wp14:anchorId="555709A7" wp14:editId="15F8967E">
                <wp:simplePos x="0" y="0"/>
                <wp:positionH relativeFrom="column">
                  <wp:posOffset>179070</wp:posOffset>
                </wp:positionH>
                <wp:positionV relativeFrom="paragraph">
                  <wp:posOffset>247015</wp:posOffset>
                </wp:positionV>
                <wp:extent cx="179705" cy="179705"/>
                <wp:effectExtent l="57150" t="19050" r="10795" b="86995"/>
                <wp:wrapNone/>
                <wp:docPr id="1353873845" name="Elipse 3"/>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BD2BA9" id="Elipse 3" o:spid="_x0000_s1026" style="position:absolute;margin-left:14.1pt;margin-top:19.45pt;width:14.15pt;height:14.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" fillcolor="#e71224" strokecolor="#e71224" strokeweight=".5mm">
                <v:fill opacity="3341f"/>
                <v:shadow on="t" color="black" opacity="22937f" origin=",.5" offset="0,.63889mm"/>
              </v:oval>
            </w:pict>
          </mc:Fallback>
        </mc:AlternateContent>
      </w:r>
      <w:r>
        <w:rPr>
          <w:rFonts w:ascii="Verdana" w:eastAsia="Verdana" w:hAnsi="Verdana" w:cs="Verdana"/>
          <w:color w:val="000000"/>
          <w:sz w:val="22"/>
          <w:szCs w:val="22"/>
        </w:rPr>
        <w:t>Establecer relaciones con personas que pueden ayudar a buscar empleo.</w:t>
      </w:r>
    </w:p>
    <w:p w14:paraId="488D6C06" w14:textId="6E2AF942" w:rsidR="00105AE2" w:rsidRDefault="00000000">
      <w:pPr>
        <w:numPr>
          <w:ilvl w:val="0"/>
          <w:numId w:val="19"/>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Contactar con personas conocidas y desconocidas para establecer relaciones personales.</w:t>
      </w:r>
      <w:r w:rsidR="00747E2D" w:rsidRPr="00747E2D">
        <w:rPr>
          <w:rFonts w:ascii="Verdana" w:eastAsia="Verdana" w:hAnsi="Verdana" w:cs="Verdana"/>
          <w:noProof/>
          <w:color w:val="000000"/>
          <w:sz w:val="22"/>
          <w:szCs w:val="22"/>
        </w:rPr>
        <w:t xml:space="preserve"> </w:t>
      </w:r>
    </w:p>
    <w:p w14:paraId="7475F8CB" w14:textId="3F85E5F5" w:rsidR="00105AE2" w:rsidRDefault="00000000">
      <w:pPr>
        <w:numPr>
          <w:ilvl w:val="0"/>
          <w:numId w:val="19"/>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Contactar con desconocidos que nos pueden ayudar a buscar empleo.</w:t>
      </w:r>
    </w:p>
    <w:p w14:paraId="6CD6830C" w14:textId="1CA116E0" w:rsidR="00105AE2" w:rsidRDefault="00000000">
      <w:pPr>
        <w:numPr>
          <w:ilvl w:val="0"/>
          <w:numId w:val="19"/>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Establecer relaciones profesionales a través de las redes sociales.</w:t>
      </w:r>
    </w:p>
    <w:p w14:paraId="7C6E5493" w14:textId="77777777" w:rsidR="00105AE2" w:rsidRDefault="00105AE2">
      <w:pPr>
        <w:rPr>
          <w:rFonts w:ascii="Verdana" w:eastAsia="Verdana" w:hAnsi="Verdana" w:cs="Verdana"/>
          <w:sz w:val="22"/>
          <w:szCs w:val="22"/>
        </w:rPr>
      </w:pPr>
    </w:p>
    <w:p w14:paraId="2FAF76ED" w14:textId="77777777" w:rsidR="00105AE2" w:rsidRDefault="00105AE2">
      <w:pPr>
        <w:rPr>
          <w:rFonts w:ascii="Verdana" w:eastAsia="Verdana" w:hAnsi="Verdana" w:cs="Verdana"/>
          <w:sz w:val="22"/>
          <w:szCs w:val="22"/>
        </w:rPr>
      </w:pPr>
    </w:p>
    <w:p w14:paraId="79722EBF" w14:textId="77777777" w:rsidR="00105AE2" w:rsidRDefault="00000000">
      <w:pPr>
        <w:rPr>
          <w:rFonts w:ascii="Verdana" w:eastAsia="Verdana" w:hAnsi="Verdana" w:cs="Verdana"/>
          <w:sz w:val="22"/>
          <w:szCs w:val="22"/>
        </w:rPr>
      </w:pPr>
      <w:r>
        <w:rPr>
          <w:rFonts w:ascii="Verdana" w:eastAsia="Verdana" w:hAnsi="Verdana" w:cs="Verdana"/>
          <w:sz w:val="22"/>
          <w:szCs w:val="22"/>
        </w:rPr>
        <w:lastRenderedPageBreak/>
        <w:t xml:space="preserve">6. Para hacer </w:t>
      </w:r>
      <w:r>
        <w:rPr>
          <w:rFonts w:ascii="Verdana" w:eastAsia="Verdana" w:hAnsi="Verdana" w:cs="Verdana"/>
          <w:i/>
          <w:sz w:val="22"/>
          <w:szCs w:val="22"/>
        </w:rPr>
        <w:t>networking</w:t>
      </w:r>
      <w:r>
        <w:rPr>
          <w:rFonts w:ascii="Verdana" w:eastAsia="Verdana" w:hAnsi="Verdana" w:cs="Verdana"/>
          <w:sz w:val="22"/>
          <w:szCs w:val="22"/>
        </w:rPr>
        <w:t>, la red más adecuada es:</w:t>
      </w:r>
    </w:p>
    <w:p w14:paraId="2C784E9F" w14:textId="77777777" w:rsidR="00105AE2" w:rsidRDefault="00000000">
      <w:pPr>
        <w:numPr>
          <w:ilvl w:val="0"/>
          <w:numId w:val="11"/>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Facebook.</w:t>
      </w:r>
    </w:p>
    <w:p w14:paraId="1E6CFFB5" w14:textId="47ED3E4C" w:rsidR="00105AE2" w:rsidRDefault="00000000">
      <w:pPr>
        <w:numPr>
          <w:ilvl w:val="0"/>
          <w:numId w:val="11"/>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Twitter.</w:t>
      </w:r>
      <w:r w:rsidR="00747E2D" w:rsidRPr="00747E2D">
        <w:rPr>
          <w:rFonts w:ascii="Verdana" w:eastAsia="Verdana" w:hAnsi="Verdana" w:cs="Verdana"/>
          <w:noProof/>
          <w:color w:val="000000"/>
          <w:sz w:val="22"/>
          <w:szCs w:val="22"/>
        </w:rPr>
        <w:t xml:space="preserve"> </w:t>
      </w:r>
    </w:p>
    <w:p w14:paraId="569A8357" w14:textId="737BCB03" w:rsidR="00105AE2" w:rsidRDefault="00747E2D">
      <w:pPr>
        <w:numPr>
          <w:ilvl w:val="0"/>
          <w:numId w:val="11"/>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noProof/>
          <w:color w:val="000000"/>
          <w:sz w:val="22"/>
          <w:szCs w:val="22"/>
        </w:rPr>
        <mc:AlternateContent>
          <mc:Choice Requires="wps">
            <w:drawing>
              <wp:anchor distT="0" distB="0" distL="114300" distR="114300" simplePos="0" relativeHeight="251670528" behindDoc="0" locked="0" layoutInCell="1" allowOverlap="1" wp14:anchorId="57822572" wp14:editId="42873BC2">
                <wp:simplePos x="0" y="0"/>
                <wp:positionH relativeFrom="column">
                  <wp:posOffset>175260</wp:posOffset>
                </wp:positionH>
                <wp:positionV relativeFrom="paragraph">
                  <wp:posOffset>16510</wp:posOffset>
                </wp:positionV>
                <wp:extent cx="179705" cy="179705"/>
                <wp:effectExtent l="57150" t="19050" r="10795" b="86995"/>
                <wp:wrapNone/>
                <wp:docPr id="2069215957" name="Elipse 3"/>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93096D" id="Elipse 3" o:spid="_x0000_s1026" style="position:absolute;margin-left:13.8pt;margin-top:1.3pt;width:14.15pt;height:14.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" fillcolor="#e71224" strokecolor="#e71224" strokeweight=".5mm">
                <v:fill opacity="3341f"/>
                <v:shadow on="t" color="black" opacity="22937f" origin=",.5" offset="0,.63889mm"/>
              </v:oval>
            </w:pict>
          </mc:Fallback>
        </mc:AlternateContent>
      </w:r>
      <w:r>
        <w:rPr>
          <w:rFonts w:ascii="Verdana" w:eastAsia="Verdana" w:hAnsi="Verdana" w:cs="Verdana"/>
          <w:color w:val="000000"/>
          <w:sz w:val="22"/>
          <w:szCs w:val="22"/>
        </w:rPr>
        <w:t>LinkedIn.</w:t>
      </w:r>
    </w:p>
    <w:p w14:paraId="00AD907A" w14:textId="77777777" w:rsidR="00105AE2" w:rsidRDefault="00000000">
      <w:pPr>
        <w:numPr>
          <w:ilvl w:val="0"/>
          <w:numId w:val="11"/>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Instagram.</w:t>
      </w:r>
    </w:p>
    <w:p w14:paraId="1D8C5311" w14:textId="77777777" w:rsidR="00105AE2" w:rsidRDefault="00105AE2">
      <w:pPr>
        <w:rPr>
          <w:rFonts w:ascii="Verdana" w:eastAsia="Verdana" w:hAnsi="Verdana" w:cs="Verdana"/>
          <w:sz w:val="22"/>
          <w:szCs w:val="22"/>
        </w:rPr>
      </w:pPr>
    </w:p>
    <w:p w14:paraId="2B5B763D" w14:textId="77777777" w:rsidR="00105AE2" w:rsidRDefault="00000000">
      <w:pPr>
        <w:rPr>
          <w:rFonts w:ascii="Verdana" w:eastAsia="Verdana" w:hAnsi="Verdana" w:cs="Verdana"/>
          <w:sz w:val="22"/>
          <w:szCs w:val="22"/>
        </w:rPr>
      </w:pPr>
      <w:r>
        <w:rPr>
          <w:rFonts w:ascii="Verdana" w:eastAsia="Verdana" w:hAnsi="Verdana" w:cs="Verdana"/>
          <w:sz w:val="22"/>
          <w:szCs w:val="22"/>
        </w:rPr>
        <w:t>7. A través del portal del Sistema Nacional de Empleo, puedes acceder a:</w:t>
      </w:r>
    </w:p>
    <w:p w14:paraId="6ED3D6F0" w14:textId="77777777" w:rsidR="00105AE2" w:rsidRDefault="00000000">
      <w:pPr>
        <w:numPr>
          <w:ilvl w:val="0"/>
          <w:numId w:val="9"/>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Las ofertas de empleo de las empresas privadas.</w:t>
      </w:r>
    </w:p>
    <w:p w14:paraId="4FE9B667" w14:textId="1984743E" w:rsidR="00105AE2" w:rsidRDefault="00000000">
      <w:pPr>
        <w:numPr>
          <w:ilvl w:val="0"/>
          <w:numId w:val="9"/>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Las ofertas de empleo público.</w:t>
      </w:r>
    </w:p>
    <w:p w14:paraId="54075D5E" w14:textId="02C79608" w:rsidR="00105AE2" w:rsidRDefault="00747E2D">
      <w:pPr>
        <w:numPr>
          <w:ilvl w:val="0"/>
          <w:numId w:val="9"/>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noProof/>
          <w:color w:val="000000"/>
          <w:sz w:val="22"/>
          <w:szCs w:val="22"/>
        </w:rPr>
        <mc:AlternateContent>
          <mc:Choice Requires="wps">
            <w:drawing>
              <wp:anchor distT="0" distB="0" distL="114300" distR="114300" simplePos="0" relativeHeight="251672576" behindDoc="0" locked="0" layoutInCell="1" allowOverlap="1" wp14:anchorId="4BF80E80" wp14:editId="25129ECC">
                <wp:simplePos x="0" y="0"/>
                <wp:positionH relativeFrom="column">
                  <wp:posOffset>175260</wp:posOffset>
                </wp:positionH>
                <wp:positionV relativeFrom="paragraph">
                  <wp:posOffset>245110</wp:posOffset>
                </wp:positionV>
                <wp:extent cx="179705" cy="179705"/>
                <wp:effectExtent l="57150" t="19050" r="10795" b="86995"/>
                <wp:wrapNone/>
                <wp:docPr id="1923550171" name="Elipse 3"/>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7BC6F5" id="Elipse 3" o:spid="_x0000_s1026" style="position:absolute;margin-left:13.8pt;margin-top:19.3pt;width:14.15pt;height:14.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" fillcolor="#e71224" strokecolor="#e71224" strokeweight=".5mm">
                <v:fill opacity="3341f"/>
                <v:shadow on="t" color="black" opacity="22937f" origin=",.5" offset="0,.63889mm"/>
              </v:oval>
            </w:pict>
          </mc:Fallback>
        </mc:AlternateContent>
      </w:r>
      <w:r>
        <w:rPr>
          <w:rFonts w:ascii="Verdana" w:eastAsia="Verdana" w:hAnsi="Verdana" w:cs="Verdana"/>
          <w:color w:val="000000"/>
          <w:sz w:val="22"/>
          <w:szCs w:val="22"/>
        </w:rPr>
        <w:t>Las ofertas de empleo en Europa.</w:t>
      </w:r>
    </w:p>
    <w:p w14:paraId="3995B1B8" w14:textId="219F9944" w:rsidR="00105AE2" w:rsidRDefault="00000000">
      <w:pPr>
        <w:numPr>
          <w:ilvl w:val="0"/>
          <w:numId w:val="9"/>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Todas las respuestas son ciertas.</w:t>
      </w:r>
    </w:p>
    <w:p w14:paraId="3ECFC021" w14:textId="77777777" w:rsidR="00105AE2" w:rsidRDefault="00105AE2">
      <w:pPr>
        <w:rPr>
          <w:rFonts w:ascii="Verdana" w:eastAsia="Verdana" w:hAnsi="Verdana" w:cs="Verdana"/>
          <w:sz w:val="22"/>
          <w:szCs w:val="22"/>
        </w:rPr>
      </w:pPr>
    </w:p>
    <w:p w14:paraId="430A7520" w14:textId="77777777" w:rsidR="00105AE2" w:rsidRDefault="00000000">
      <w:pPr>
        <w:rPr>
          <w:rFonts w:ascii="Verdana" w:eastAsia="Verdana" w:hAnsi="Verdana" w:cs="Verdana"/>
          <w:sz w:val="22"/>
          <w:szCs w:val="22"/>
        </w:rPr>
      </w:pPr>
      <w:r>
        <w:rPr>
          <w:rFonts w:ascii="Verdana" w:eastAsia="Verdana" w:hAnsi="Verdana" w:cs="Verdana"/>
          <w:sz w:val="22"/>
          <w:szCs w:val="22"/>
        </w:rPr>
        <w:t>8. La formación profesional para el empleo acredita las competencias adquiridas mediante:</w:t>
      </w:r>
    </w:p>
    <w:p w14:paraId="033C1CE1" w14:textId="46D719CE" w:rsidR="00105AE2" w:rsidRDefault="00747E2D">
      <w:pPr>
        <w:numPr>
          <w:ilvl w:val="0"/>
          <w:numId w:val="7"/>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noProof/>
          <w:color w:val="000000"/>
          <w:sz w:val="22"/>
          <w:szCs w:val="22"/>
        </w:rPr>
        <mc:AlternateContent>
          <mc:Choice Requires="wps">
            <w:drawing>
              <wp:anchor distT="0" distB="0" distL="114300" distR="114300" simplePos="0" relativeHeight="251674624" behindDoc="0" locked="0" layoutInCell="1" allowOverlap="1" wp14:anchorId="25D2C355" wp14:editId="282A96CC">
                <wp:simplePos x="0" y="0"/>
                <wp:positionH relativeFrom="column">
                  <wp:posOffset>175260</wp:posOffset>
                </wp:positionH>
                <wp:positionV relativeFrom="paragraph">
                  <wp:posOffset>243840</wp:posOffset>
                </wp:positionV>
                <wp:extent cx="179705" cy="179705"/>
                <wp:effectExtent l="57150" t="19050" r="10795" b="86995"/>
                <wp:wrapNone/>
                <wp:docPr id="964984073" name="Elipse 3"/>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DC34CC" id="Elipse 3" o:spid="_x0000_s1026" style="position:absolute;margin-left:13.8pt;margin-top:19.2pt;width:14.15pt;height:1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" fillcolor="#e71224" strokecolor="#e71224" strokeweight=".5mm">
                <v:fill opacity="3341f"/>
                <v:shadow on="t" color="black" opacity="22937f" origin=",.5" offset="0,.63889mm"/>
              </v:oval>
            </w:pict>
          </mc:Fallback>
        </mc:AlternateContent>
      </w:r>
      <w:r>
        <w:rPr>
          <w:rFonts w:ascii="Verdana" w:eastAsia="Verdana" w:hAnsi="Verdana" w:cs="Verdana"/>
          <w:color w:val="000000"/>
          <w:sz w:val="22"/>
          <w:szCs w:val="22"/>
        </w:rPr>
        <w:t>El reconocimiento de la experiencia laboral.</w:t>
      </w:r>
    </w:p>
    <w:p w14:paraId="342C8575" w14:textId="4AC7B325" w:rsidR="00105AE2" w:rsidRDefault="00000000">
      <w:pPr>
        <w:numPr>
          <w:ilvl w:val="0"/>
          <w:numId w:val="7"/>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Certificados de Profesionalidad.</w:t>
      </w:r>
    </w:p>
    <w:p w14:paraId="2B08A94E" w14:textId="10DB4447" w:rsidR="00105AE2" w:rsidRDefault="00000000">
      <w:pPr>
        <w:numPr>
          <w:ilvl w:val="0"/>
          <w:numId w:val="7"/>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Títulos equivalentes a los ciclos formativos.</w:t>
      </w:r>
    </w:p>
    <w:p w14:paraId="0653F0FA" w14:textId="423EF1BC" w:rsidR="00105AE2" w:rsidRDefault="00000000">
      <w:pPr>
        <w:numPr>
          <w:ilvl w:val="0"/>
          <w:numId w:val="7"/>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Ninguna respuesta es cierta.</w:t>
      </w:r>
    </w:p>
    <w:p w14:paraId="5D505FEA" w14:textId="77777777" w:rsidR="00105AE2" w:rsidRDefault="00105AE2">
      <w:pPr>
        <w:rPr>
          <w:rFonts w:ascii="Verdana" w:eastAsia="Verdana" w:hAnsi="Verdana" w:cs="Verdana"/>
          <w:sz w:val="22"/>
          <w:szCs w:val="22"/>
        </w:rPr>
      </w:pPr>
    </w:p>
    <w:p w14:paraId="6F7C7D94" w14:textId="77777777" w:rsidR="00105AE2" w:rsidRDefault="00000000">
      <w:pPr>
        <w:rPr>
          <w:rFonts w:ascii="Verdana" w:eastAsia="Verdana" w:hAnsi="Verdana" w:cs="Verdana"/>
          <w:sz w:val="22"/>
          <w:szCs w:val="22"/>
        </w:rPr>
      </w:pPr>
      <w:r>
        <w:rPr>
          <w:rFonts w:ascii="Verdana" w:eastAsia="Verdana" w:hAnsi="Verdana" w:cs="Verdana"/>
          <w:sz w:val="22"/>
          <w:szCs w:val="22"/>
        </w:rPr>
        <w:t>9. Los certificados de profesionalidad tienen validez en:</w:t>
      </w:r>
    </w:p>
    <w:p w14:paraId="15EA9459" w14:textId="77777777" w:rsidR="00105AE2" w:rsidRDefault="00000000">
      <w:pPr>
        <w:numPr>
          <w:ilvl w:val="0"/>
          <w:numId w:val="4"/>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Una empresa.</w:t>
      </w:r>
    </w:p>
    <w:p w14:paraId="6349DE4A" w14:textId="5D9C1406" w:rsidR="00105AE2" w:rsidRDefault="00000000">
      <w:pPr>
        <w:numPr>
          <w:ilvl w:val="0"/>
          <w:numId w:val="4"/>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Una provincia.</w:t>
      </w:r>
      <w:r w:rsidR="00747E2D" w:rsidRPr="00747E2D">
        <w:rPr>
          <w:rFonts w:ascii="Verdana" w:eastAsia="Verdana" w:hAnsi="Verdana" w:cs="Verdana"/>
          <w:noProof/>
          <w:color w:val="000000"/>
          <w:sz w:val="22"/>
          <w:szCs w:val="22"/>
        </w:rPr>
        <w:t xml:space="preserve"> </w:t>
      </w:r>
    </w:p>
    <w:p w14:paraId="23E1B36C" w14:textId="6EC129E0" w:rsidR="00105AE2" w:rsidRDefault="00747E2D">
      <w:pPr>
        <w:numPr>
          <w:ilvl w:val="0"/>
          <w:numId w:val="4"/>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noProof/>
          <w:color w:val="000000"/>
          <w:sz w:val="22"/>
          <w:szCs w:val="22"/>
        </w:rPr>
        <mc:AlternateContent>
          <mc:Choice Requires="wps">
            <w:drawing>
              <wp:anchor distT="0" distB="0" distL="114300" distR="114300" simplePos="0" relativeHeight="251676672" behindDoc="0" locked="0" layoutInCell="1" allowOverlap="1" wp14:anchorId="4E0A17D7" wp14:editId="09C47D12">
                <wp:simplePos x="0" y="0"/>
                <wp:positionH relativeFrom="column">
                  <wp:posOffset>179705</wp:posOffset>
                </wp:positionH>
                <wp:positionV relativeFrom="paragraph">
                  <wp:posOffset>245110</wp:posOffset>
                </wp:positionV>
                <wp:extent cx="179705" cy="179705"/>
                <wp:effectExtent l="57150" t="19050" r="10795" b="86995"/>
                <wp:wrapNone/>
                <wp:docPr id="1061262072" name="Elipse 3"/>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073EB6" id="Elipse 3" o:spid="_x0000_s1026" style="position:absolute;margin-left:14.15pt;margin-top:19.3pt;width:14.15pt;height:14.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" fillcolor="#e71224" strokecolor="#e71224" strokeweight=".5mm">
                <v:fill opacity="3341f"/>
                <v:shadow on="t" color="black" opacity="22937f" origin=",.5" offset="0,.63889mm"/>
              </v:oval>
            </w:pict>
          </mc:Fallback>
        </mc:AlternateContent>
      </w:r>
      <w:r>
        <w:rPr>
          <w:rFonts w:ascii="Verdana" w:eastAsia="Verdana" w:hAnsi="Verdana" w:cs="Verdana"/>
          <w:color w:val="000000"/>
          <w:sz w:val="22"/>
          <w:szCs w:val="22"/>
        </w:rPr>
        <w:t>Una comunidad autónoma.</w:t>
      </w:r>
    </w:p>
    <w:p w14:paraId="24ACF759" w14:textId="50552D8C" w:rsidR="00105AE2" w:rsidRDefault="00000000">
      <w:pPr>
        <w:numPr>
          <w:ilvl w:val="0"/>
          <w:numId w:val="4"/>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Todo el territorio nacional.</w:t>
      </w:r>
    </w:p>
    <w:p w14:paraId="1A99E541" w14:textId="77777777" w:rsidR="00105AE2" w:rsidRDefault="00105AE2">
      <w:pPr>
        <w:rPr>
          <w:rFonts w:ascii="Verdana" w:eastAsia="Verdana" w:hAnsi="Verdana" w:cs="Verdana"/>
          <w:sz w:val="22"/>
          <w:szCs w:val="22"/>
        </w:rPr>
      </w:pPr>
    </w:p>
    <w:p w14:paraId="1CFCB2E0" w14:textId="77777777" w:rsidR="00105AE2" w:rsidRDefault="00000000">
      <w:pPr>
        <w:rPr>
          <w:rFonts w:ascii="Verdana" w:eastAsia="Verdana" w:hAnsi="Verdana" w:cs="Verdana"/>
          <w:sz w:val="22"/>
          <w:szCs w:val="22"/>
        </w:rPr>
      </w:pPr>
      <w:r>
        <w:rPr>
          <w:rFonts w:ascii="Verdana" w:eastAsia="Verdana" w:hAnsi="Verdana" w:cs="Verdana"/>
          <w:sz w:val="22"/>
          <w:szCs w:val="22"/>
        </w:rPr>
        <w:t>10. No es una clasificación de los empleados públicos:</w:t>
      </w:r>
    </w:p>
    <w:p w14:paraId="2567010F" w14:textId="77777777" w:rsidR="00105AE2" w:rsidRDefault="00000000">
      <w:pPr>
        <w:numPr>
          <w:ilvl w:val="0"/>
          <w:numId w:val="2"/>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Funcionarios de carrera.</w:t>
      </w:r>
    </w:p>
    <w:p w14:paraId="7BA07370" w14:textId="77777777" w:rsidR="00105AE2" w:rsidRDefault="00000000">
      <w:pPr>
        <w:numPr>
          <w:ilvl w:val="0"/>
          <w:numId w:val="2"/>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Funcionarios interinos.</w:t>
      </w:r>
    </w:p>
    <w:p w14:paraId="55798B78" w14:textId="33AEFE80" w:rsidR="00105AE2" w:rsidRDefault="00000000">
      <w:pPr>
        <w:numPr>
          <w:ilvl w:val="0"/>
          <w:numId w:val="2"/>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Personal laboral.</w:t>
      </w:r>
      <w:r w:rsidR="00747E2D" w:rsidRPr="00747E2D">
        <w:rPr>
          <w:rFonts w:ascii="Verdana" w:eastAsia="Verdana" w:hAnsi="Verdana" w:cs="Verdana"/>
          <w:noProof/>
          <w:color w:val="000000"/>
          <w:sz w:val="22"/>
          <w:szCs w:val="22"/>
        </w:rPr>
        <w:t xml:space="preserve"> </w:t>
      </w:r>
    </w:p>
    <w:p w14:paraId="32E85722" w14:textId="5B664AF7" w:rsidR="00105AE2" w:rsidRDefault="00747E2D">
      <w:pPr>
        <w:numPr>
          <w:ilvl w:val="0"/>
          <w:numId w:val="2"/>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noProof/>
          <w:color w:val="000000"/>
          <w:sz w:val="22"/>
          <w:szCs w:val="22"/>
        </w:rPr>
        <mc:AlternateContent>
          <mc:Choice Requires="wps">
            <w:drawing>
              <wp:anchor distT="0" distB="0" distL="114300" distR="114300" simplePos="0" relativeHeight="251678720" behindDoc="0" locked="0" layoutInCell="1" allowOverlap="1" wp14:anchorId="398924E8" wp14:editId="39AB44DA">
                <wp:simplePos x="0" y="0"/>
                <wp:positionH relativeFrom="column">
                  <wp:posOffset>196215</wp:posOffset>
                </wp:positionH>
                <wp:positionV relativeFrom="paragraph">
                  <wp:posOffset>1905</wp:posOffset>
                </wp:positionV>
                <wp:extent cx="179705" cy="179705"/>
                <wp:effectExtent l="57150" t="19050" r="10795" b="86995"/>
                <wp:wrapNone/>
                <wp:docPr id="1237614796" name="Elipse 3"/>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7F15E" id="Elipse 3" o:spid="_x0000_s1026" style="position:absolute;margin-left:15.45pt;margin-top:.15pt;width:14.15pt;height:14.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" fillcolor="#e71224" strokecolor="#e71224" strokeweight=".5mm">
                <v:fill opacity="3341f"/>
                <v:shadow on="t" color="black" opacity="22937f" origin=",.5" offset="0,.63889mm"/>
              </v:oval>
            </w:pict>
          </mc:Fallback>
        </mc:AlternateContent>
      </w:r>
      <w:r>
        <w:rPr>
          <w:rFonts w:ascii="Verdana" w:eastAsia="Verdana" w:hAnsi="Verdana" w:cs="Verdana"/>
          <w:color w:val="000000"/>
          <w:sz w:val="22"/>
          <w:szCs w:val="22"/>
        </w:rPr>
        <w:t>Funcionarios laborales.</w:t>
      </w:r>
    </w:p>
    <w:p w14:paraId="16637358" w14:textId="77777777" w:rsidR="00105AE2" w:rsidRDefault="00105AE2">
      <w:pPr>
        <w:rPr>
          <w:rFonts w:ascii="Verdana" w:eastAsia="Verdana" w:hAnsi="Verdana" w:cs="Verdana"/>
          <w:sz w:val="22"/>
          <w:szCs w:val="22"/>
        </w:rPr>
      </w:pPr>
    </w:p>
    <w:p w14:paraId="004CAF18" w14:textId="77777777" w:rsidR="00105AE2" w:rsidRDefault="00000000">
      <w:pPr>
        <w:rPr>
          <w:rFonts w:ascii="Verdana" w:eastAsia="Verdana" w:hAnsi="Verdana" w:cs="Verdana"/>
          <w:sz w:val="22"/>
          <w:szCs w:val="22"/>
        </w:rPr>
      </w:pPr>
      <w:r>
        <w:rPr>
          <w:rFonts w:ascii="Verdana" w:eastAsia="Verdana" w:hAnsi="Verdana" w:cs="Verdana"/>
          <w:sz w:val="22"/>
          <w:szCs w:val="22"/>
        </w:rPr>
        <w:t xml:space="preserve">11. ¿Se puede acceder a la universidad desde los ciclos formativos? </w:t>
      </w:r>
    </w:p>
    <w:p w14:paraId="18E5E112" w14:textId="52BED06E" w:rsidR="00105AE2" w:rsidRDefault="009E5C88">
      <w:pPr>
        <w:numPr>
          <w:ilvl w:val="0"/>
          <w:numId w:val="21"/>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noProof/>
          <w:color w:val="000000"/>
          <w:sz w:val="22"/>
          <w:szCs w:val="22"/>
        </w:rPr>
        <mc:AlternateContent>
          <mc:Choice Requires="wps">
            <w:drawing>
              <wp:anchor distT="0" distB="0" distL="114300" distR="114300" simplePos="0" relativeHeight="251680768" behindDoc="0" locked="0" layoutInCell="1" allowOverlap="1" wp14:anchorId="2E755D4D" wp14:editId="6F7E72D4">
                <wp:simplePos x="0" y="0"/>
                <wp:positionH relativeFrom="column">
                  <wp:posOffset>174625</wp:posOffset>
                </wp:positionH>
                <wp:positionV relativeFrom="paragraph">
                  <wp:posOffset>241300</wp:posOffset>
                </wp:positionV>
                <wp:extent cx="179705" cy="179705"/>
                <wp:effectExtent l="57150" t="19050" r="10795" b="86995"/>
                <wp:wrapNone/>
                <wp:docPr id="1221616413" name="Elipse 3"/>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583262" id="Elipse 3" o:spid="_x0000_s1026" style="position:absolute;margin-left:13.75pt;margin-top:19pt;width:14.15pt;height:14.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" fillcolor="#e71224" strokecolor="#e71224" strokeweight=".5mm">
                <v:fill opacity="3341f"/>
                <v:shadow on="t" color="black" opacity="22937f" origin=",.5" offset="0,.63889mm"/>
              </v:oval>
            </w:pict>
          </mc:Fallback>
        </mc:AlternateContent>
      </w:r>
      <w:r>
        <w:rPr>
          <w:rFonts w:ascii="Verdana" w:eastAsia="Verdana" w:hAnsi="Verdana" w:cs="Verdana"/>
          <w:color w:val="000000"/>
          <w:sz w:val="22"/>
          <w:szCs w:val="22"/>
        </w:rPr>
        <w:t>No, en ningún caso.</w:t>
      </w:r>
    </w:p>
    <w:p w14:paraId="45F82F9B" w14:textId="6A7983B6" w:rsidR="00105AE2" w:rsidRDefault="00000000">
      <w:pPr>
        <w:numPr>
          <w:ilvl w:val="0"/>
          <w:numId w:val="21"/>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Preferentemente, a los grados relacionados con los estudios de FP realizados.</w:t>
      </w:r>
    </w:p>
    <w:p w14:paraId="5D471AC4" w14:textId="1BA1519A" w:rsidR="00105AE2" w:rsidRDefault="00000000">
      <w:pPr>
        <w:numPr>
          <w:ilvl w:val="0"/>
          <w:numId w:val="21"/>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Sí, realizando obligatoriamente una prueba específica.</w:t>
      </w:r>
    </w:p>
    <w:p w14:paraId="0BDAABDF" w14:textId="77777777" w:rsidR="00105AE2" w:rsidRDefault="00000000">
      <w:pPr>
        <w:numPr>
          <w:ilvl w:val="0"/>
          <w:numId w:val="21"/>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lastRenderedPageBreak/>
        <w:t>Hay que realizar la EvAU.</w:t>
      </w:r>
    </w:p>
    <w:p w14:paraId="5F00353E" w14:textId="77777777" w:rsidR="00105AE2" w:rsidRDefault="00105AE2">
      <w:pPr>
        <w:rPr>
          <w:rFonts w:ascii="Verdana" w:eastAsia="Verdana" w:hAnsi="Verdana" w:cs="Verdana"/>
          <w:sz w:val="22"/>
          <w:szCs w:val="22"/>
        </w:rPr>
      </w:pPr>
    </w:p>
    <w:p w14:paraId="2607844F" w14:textId="77777777" w:rsidR="00105AE2" w:rsidRDefault="00000000">
      <w:pPr>
        <w:rPr>
          <w:rFonts w:ascii="Verdana" w:eastAsia="Verdana" w:hAnsi="Verdana" w:cs="Verdana"/>
          <w:sz w:val="22"/>
          <w:szCs w:val="22"/>
        </w:rPr>
      </w:pPr>
      <w:r>
        <w:rPr>
          <w:rFonts w:ascii="Verdana" w:eastAsia="Verdana" w:hAnsi="Verdana" w:cs="Verdana"/>
          <w:sz w:val="22"/>
          <w:szCs w:val="22"/>
        </w:rPr>
        <w:t xml:space="preserve">12. El </w:t>
      </w:r>
      <w:r>
        <w:rPr>
          <w:rFonts w:ascii="Verdana" w:eastAsia="Verdana" w:hAnsi="Verdana" w:cs="Verdana"/>
          <w:i/>
          <w:sz w:val="22"/>
          <w:szCs w:val="22"/>
        </w:rPr>
        <w:t>curriculum vitae</w:t>
      </w:r>
      <w:r>
        <w:rPr>
          <w:rFonts w:ascii="Verdana" w:eastAsia="Verdana" w:hAnsi="Verdana" w:cs="Verdana"/>
          <w:sz w:val="22"/>
          <w:szCs w:val="22"/>
        </w:rPr>
        <w:t xml:space="preserve"> Europass…</w:t>
      </w:r>
    </w:p>
    <w:p w14:paraId="096B9D0D" w14:textId="06C3F4E3" w:rsidR="00105AE2" w:rsidRDefault="00000000">
      <w:pPr>
        <w:numPr>
          <w:ilvl w:val="0"/>
          <w:numId w:val="20"/>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Es un modelo de currículum que se adapta a cada Estado europeo.</w:t>
      </w:r>
    </w:p>
    <w:p w14:paraId="0074A0BE" w14:textId="26966575" w:rsidR="00105AE2" w:rsidRDefault="009E5C88">
      <w:pPr>
        <w:numPr>
          <w:ilvl w:val="0"/>
          <w:numId w:val="20"/>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noProof/>
          <w:color w:val="000000"/>
          <w:sz w:val="22"/>
          <w:szCs w:val="22"/>
        </w:rPr>
        <mc:AlternateContent>
          <mc:Choice Requires="wps">
            <w:drawing>
              <wp:anchor distT="0" distB="0" distL="114300" distR="114300" simplePos="0" relativeHeight="251682816" behindDoc="0" locked="0" layoutInCell="1" allowOverlap="1" wp14:anchorId="59F4B710" wp14:editId="00FA789D">
                <wp:simplePos x="0" y="0"/>
                <wp:positionH relativeFrom="column">
                  <wp:posOffset>179705</wp:posOffset>
                </wp:positionH>
                <wp:positionV relativeFrom="paragraph">
                  <wp:posOffset>245745</wp:posOffset>
                </wp:positionV>
                <wp:extent cx="179705" cy="179705"/>
                <wp:effectExtent l="57150" t="19050" r="10795" b="86995"/>
                <wp:wrapNone/>
                <wp:docPr id="526490899" name="Elipse 3"/>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59AC27" id="Elipse 3" o:spid="_x0000_s1026" style="position:absolute;margin-left:14.15pt;margin-top:19.35pt;width:14.15pt;height:14.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" fillcolor="#e71224" strokecolor="#e71224" strokeweight=".5mm">
                <v:fill opacity="3341f"/>
                <v:shadow on="t" color="black" opacity="22937f" origin=",.5" offset="0,.63889mm"/>
              </v:oval>
            </w:pict>
          </mc:Fallback>
        </mc:AlternateContent>
      </w:r>
      <w:r>
        <w:rPr>
          <w:rFonts w:ascii="Verdana" w:eastAsia="Verdana" w:hAnsi="Verdana" w:cs="Verdana"/>
          <w:color w:val="000000"/>
          <w:sz w:val="22"/>
          <w:szCs w:val="22"/>
        </w:rPr>
        <w:t xml:space="preserve">Es un currículum que permite moverse por la Unión Europea. </w:t>
      </w:r>
    </w:p>
    <w:p w14:paraId="15474229" w14:textId="77777777" w:rsidR="00105AE2" w:rsidRDefault="00000000">
      <w:pPr>
        <w:numPr>
          <w:ilvl w:val="0"/>
          <w:numId w:val="20"/>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Es un modelo de currículum único para toda la UE.</w:t>
      </w:r>
    </w:p>
    <w:p w14:paraId="69C1EE05" w14:textId="77777777" w:rsidR="00105AE2" w:rsidRDefault="00000000">
      <w:pPr>
        <w:numPr>
          <w:ilvl w:val="0"/>
          <w:numId w:val="20"/>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Permite convalidar titulaciones de los estados de la UE.</w:t>
      </w:r>
    </w:p>
    <w:p w14:paraId="4FD513F7" w14:textId="77777777" w:rsidR="00105AE2" w:rsidRDefault="00105AE2">
      <w:pPr>
        <w:rPr>
          <w:rFonts w:ascii="Verdana" w:eastAsia="Verdana" w:hAnsi="Verdana" w:cs="Verdana"/>
          <w:sz w:val="22"/>
          <w:szCs w:val="22"/>
        </w:rPr>
      </w:pPr>
    </w:p>
    <w:p w14:paraId="3C6BBA4E" w14:textId="77777777" w:rsidR="00105AE2" w:rsidRDefault="00000000">
      <w:pPr>
        <w:rPr>
          <w:rFonts w:ascii="Verdana" w:eastAsia="Verdana" w:hAnsi="Verdana" w:cs="Verdana"/>
          <w:sz w:val="22"/>
          <w:szCs w:val="22"/>
        </w:rPr>
      </w:pPr>
      <w:r>
        <w:rPr>
          <w:rFonts w:ascii="Verdana" w:eastAsia="Verdana" w:hAnsi="Verdana" w:cs="Verdana"/>
          <w:sz w:val="22"/>
          <w:szCs w:val="22"/>
        </w:rPr>
        <w:t>13. Mediante Eures, puedes…</w:t>
      </w:r>
    </w:p>
    <w:p w14:paraId="0BD7186F" w14:textId="77777777" w:rsidR="00105AE2" w:rsidRDefault="00000000">
      <w:pPr>
        <w:numPr>
          <w:ilvl w:val="0"/>
          <w:numId w:val="18"/>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Registrarte como demandante de empleo en la UE.</w:t>
      </w:r>
    </w:p>
    <w:p w14:paraId="55D1027C" w14:textId="77777777" w:rsidR="00105AE2" w:rsidRDefault="00000000">
      <w:pPr>
        <w:numPr>
          <w:ilvl w:val="0"/>
          <w:numId w:val="18"/>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 xml:space="preserve">Acceder a consejeros sobre empleo. </w:t>
      </w:r>
    </w:p>
    <w:p w14:paraId="4E5936AC" w14:textId="3EFA45D2" w:rsidR="00105AE2" w:rsidRDefault="009E5C88">
      <w:pPr>
        <w:numPr>
          <w:ilvl w:val="0"/>
          <w:numId w:val="18"/>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noProof/>
          <w:color w:val="000000"/>
          <w:sz w:val="22"/>
          <w:szCs w:val="22"/>
        </w:rPr>
        <mc:AlternateContent>
          <mc:Choice Requires="wps">
            <w:drawing>
              <wp:anchor distT="0" distB="0" distL="114300" distR="114300" simplePos="0" relativeHeight="251684864" behindDoc="0" locked="0" layoutInCell="1" allowOverlap="1" wp14:anchorId="26813236" wp14:editId="1519943C">
                <wp:simplePos x="0" y="0"/>
                <wp:positionH relativeFrom="column">
                  <wp:posOffset>182880</wp:posOffset>
                </wp:positionH>
                <wp:positionV relativeFrom="paragraph">
                  <wp:posOffset>241935</wp:posOffset>
                </wp:positionV>
                <wp:extent cx="179705" cy="179705"/>
                <wp:effectExtent l="57150" t="19050" r="10795" b="86995"/>
                <wp:wrapNone/>
                <wp:docPr id="1946571572" name="Elipse 3"/>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EB099" id="Elipse 3" o:spid="_x0000_s1026" style="position:absolute;margin-left:14.4pt;margin-top:19.05pt;width:14.15pt;height:14.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" fillcolor="#e71224" strokecolor="#e71224" strokeweight=".5mm">
                <v:fill opacity="3341f"/>
                <v:shadow on="t" color="black" opacity="22937f" origin=",.5" offset="0,.63889mm"/>
              </v:oval>
            </w:pict>
          </mc:Fallback>
        </mc:AlternateContent>
      </w:r>
      <w:r>
        <w:rPr>
          <w:rFonts w:ascii="Verdana" w:eastAsia="Verdana" w:hAnsi="Verdana" w:cs="Verdana"/>
          <w:color w:val="000000"/>
          <w:sz w:val="22"/>
          <w:szCs w:val="22"/>
        </w:rPr>
        <w:t>Asesorarte sobre la vida en Estados miembros de la UE.</w:t>
      </w:r>
    </w:p>
    <w:p w14:paraId="4F934657" w14:textId="46EAF65E" w:rsidR="00105AE2" w:rsidRDefault="00000000">
      <w:pPr>
        <w:numPr>
          <w:ilvl w:val="0"/>
          <w:numId w:val="18"/>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Todas las respuestas son verdaderas.</w:t>
      </w:r>
    </w:p>
    <w:p w14:paraId="5FFE59FC" w14:textId="77777777" w:rsidR="00105AE2" w:rsidRDefault="00105AE2">
      <w:pPr>
        <w:rPr>
          <w:rFonts w:ascii="Verdana" w:eastAsia="Verdana" w:hAnsi="Verdana" w:cs="Verdana"/>
          <w:sz w:val="22"/>
          <w:szCs w:val="22"/>
        </w:rPr>
      </w:pPr>
    </w:p>
    <w:p w14:paraId="3BCF0558" w14:textId="7704C5FC" w:rsidR="00105AE2" w:rsidRDefault="00000000">
      <w:pPr>
        <w:rPr>
          <w:rFonts w:ascii="Verdana" w:eastAsia="Verdana" w:hAnsi="Verdana" w:cs="Verdana"/>
          <w:sz w:val="22"/>
          <w:szCs w:val="22"/>
        </w:rPr>
      </w:pPr>
      <w:r>
        <w:rPr>
          <w:rFonts w:ascii="Verdana" w:eastAsia="Verdana" w:hAnsi="Verdana" w:cs="Verdana"/>
          <w:sz w:val="22"/>
          <w:szCs w:val="22"/>
        </w:rPr>
        <w:t>14. Mediante Ploteus, no puedes…</w:t>
      </w:r>
    </w:p>
    <w:p w14:paraId="100CD0EC" w14:textId="02310102" w:rsidR="00105AE2" w:rsidRDefault="00000000">
      <w:pPr>
        <w:numPr>
          <w:ilvl w:val="0"/>
          <w:numId w:val="16"/>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Informarte sobre las posibilidades de formación en Europa.</w:t>
      </w:r>
    </w:p>
    <w:p w14:paraId="56B799F1" w14:textId="2D0052A4" w:rsidR="00105AE2" w:rsidRDefault="009E5C88">
      <w:pPr>
        <w:numPr>
          <w:ilvl w:val="0"/>
          <w:numId w:val="16"/>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noProof/>
          <w:color w:val="000000"/>
          <w:sz w:val="22"/>
          <w:szCs w:val="22"/>
        </w:rPr>
        <mc:AlternateContent>
          <mc:Choice Requires="wps">
            <w:drawing>
              <wp:anchor distT="0" distB="0" distL="114300" distR="114300" simplePos="0" relativeHeight="251686912" behindDoc="0" locked="0" layoutInCell="1" allowOverlap="1" wp14:anchorId="0ADF815D" wp14:editId="0D67AD3B">
                <wp:simplePos x="0" y="0"/>
                <wp:positionH relativeFrom="column">
                  <wp:posOffset>175260</wp:posOffset>
                </wp:positionH>
                <wp:positionV relativeFrom="paragraph">
                  <wp:posOffset>5715</wp:posOffset>
                </wp:positionV>
                <wp:extent cx="179705" cy="179705"/>
                <wp:effectExtent l="57150" t="19050" r="10795" b="86995"/>
                <wp:wrapNone/>
                <wp:docPr id="993235813" name="Elipse 3"/>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16BCF5" id="Elipse 3" o:spid="_x0000_s1026" style="position:absolute;margin-left:13.8pt;margin-top:.45pt;width:14.15pt;height:14.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" fillcolor="#e71224" strokecolor="#e71224" strokeweight=".5mm">
                <v:fill opacity="3341f"/>
                <v:shadow on="t" color="black" opacity="22937f" origin=",.5" offset="0,.63889mm"/>
              </v:oval>
            </w:pict>
          </mc:Fallback>
        </mc:AlternateContent>
      </w:r>
      <w:r>
        <w:rPr>
          <w:rFonts w:ascii="Verdana" w:eastAsia="Verdana" w:hAnsi="Verdana" w:cs="Verdana"/>
          <w:color w:val="000000"/>
          <w:sz w:val="22"/>
          <w:szCs w:val="22"/>
        </w:rPr>
        <w:t xml:space="preserve">Crear un </w:t>
      </w:r>
      <w:r>
        <w:rPr>
          <w:rFonts w:ascii="Verdana" w:eastAsia="Verdana" w:hAnsi="Verdana" w:cs="Verdana"/>
          <w:i/>
          <w:color w:val="000000"/>
          <w:sz w:val="22"/>
          <w:szCs w:val="22"/>
        </w:rPr>
        <w:t>curriculum vitae</w:t>
      </w:r>
      <w:r>
        <w:rPr>
          <w:rFonts w:ascii="Verdana" w:eastAsia="Verdana" w:hAnsi="Verdana" w:cs="Verdana"/>
          <w:color w:val="000000"/>
          <w:sz w:val="22"/>
          <w:szCs w:val="22"/>
        </w:rPr>
        <w:t xml:space="preserve"> europeo.</w:t>
      </w:r>
    </w:p>
    <w:p w14:paraId="5C9992D5" w14:textId="4840D592" w:rsidR="00105AE2" w:rsidRDefault="00000000">
      <w:pPr>
        <w:numPr>
          <w:ilvl w:val="0"/>
          <w:numId w:val="16"/>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Recibir información sobre becas en los países europeos.</w:t>
      </w:r>
    </w:p>
    <w:p w14:paraId="0AA2DEE2" w14:textId="77777777" w:rsidR="00105AE2" w:rsidRDefault="00000000">
      <w:pPr>
        <w:numPr>
          <w:ilvl w:val="0"/>
          <w:numId w:val="16"/>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Informarte sobre los sistemas educativos europeos.</w:t>
      </w:r>
    </w:p>
    <w:p w14:paraId="254D2DFD" w14:textId="77777777" w:rsidR="00105AE2" w:rsidRDefault="00105AE2">
      <w:pPr>
        <w:rPr>
          <w:rFonts w:ascii="Verdana" w:eastAsia="Verdana" w:hAnsi="Verdana" w:cs="Verdana"/>
          <w:sz w:val="32"/>
          <w:szCs w:val="32"/>
        </w:rPr>
      </w:pPr>
    </w:p>
    <w:p w14:paraId="1CEA0AFE" w14:textId="77777777" w:rsidR="00105AE2" w:rsidRDefault="00000000">
      <w:pPr>
        <w:rPr>
          <w:rFonts w:ascii="Verdana" w:eastAsia="Verdana" w:hAnsi="Verdana" w:cs="Verdana"/>
          <w:color w:val="808080"/>
          <w:sz w:val="32"/>
          <w:szCs w:val="32"/>
        </w:rPr>
      </w:pPr>
      <w:r>
        <w:rPr>
          <w:rFonts w:ascii="Verdana" w:eastAsia="Verdana" w:hAnsi="Verdana" w:cs="Verdana"/>
          <w:b/>
          <w:color w:val="808080"/>
          <w:sz w:val="32"/>
          <w:szCs w:val="32"/>
        </w:rPr>
        <w:t>Comprueba tu aprendizaje</w:t>
      </w:r>
    </w:p>
    <w:p w14:paraId="59B48212" w14:textId="77777777" w:rsidR="00105AE2" w:rsidRDefault="00105AE2">
      <w:pPr>
        <w:rPr>
          <w:rFonts w:ascii="Verdana" w:eastAsia="Verdana" w:hAnsi="Verdana" w:cs="Verdana"/>
          <w:sz w:val="22"/>
          <w:szCs w:val="22"/>
        </w:rPr>
      </w:pPr>
    </w:p>
    <w:p w14:paraId="7CEED789" w14:textId="77777777" w:rsidR="00105AE2" w:rsidRDefault="00000000">
      <w:pPr>
        <w:rPr>
          <w:rFonts w:ascii="Verdana" w:eastAsia="Verdana" w:hAnsi="Verdana" w:cs="Verdana"/>
          <w:sz w:val="22"/>
          <w:szCs w:val="22"/>
        </w:rPr>
      </w:pPr>
      <w:r>
        <w:rPr>
          <w:rFonts w:ascii="Verdana" w:eastAsia="Verdana" w:hAnsi="Verdana" w:cs="Verdana"/>
          <w:b/>
          <w:sz w:val="22"/>
          <w:szCs w:val="22"/>
        </w:rPr>
        <w:t>1. Busca el decreto por el que se establece el título del ciclo formativo que estás cursando y realiza el siguiente trabajo:</w:t>
      </w:r>
    </w:p>
    <w:p w14:paraId="71CF8B4B" w14:textId="77777777" w:rsidR="00105AE2" w:rsidRPr="009E5C88" w:rsidRDefault="00000000">
      <w:pPr>
        <w:numPr>
          <w:ilvl w:val="0"/>
          <w:numId w:val="1"/>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Localiza el artículo en el que se establecen las competencias profesionales, personales y sociales del título.</w:t>
      </w:r>
    </w:p>
    <w:p w14:paraId="40F0E31F" w14:textId="033A0DE1" w:rsidR="009E5C88" w:rsidRDefault="00A36378" w:rsidP="009E5C88">
      <w:pPr>
        <w:pBdr>
          <w:top w:val="nil"/>
          <w:left w:val="nil"/>
          <w:bottom w:val="nil"/>
          <w:right w:val="nil"/>
          <w:between w:val="nil"/>
        </w:pBdr>
        <w:ind w:left="360"/>
        <w:rPr>
          <w:rFonts w:ascii="Verdana" w:eastAsia="Verdana" w:hAnsi="Verdana" w:cs="Verdana"/>
          <w:b/>
          <w:color w:val="365F91" w:themeColor="accent1" w:themeShade="BF"/>
          <w:sz w:val="22"/>
          <w:szCs w:val="22"/>
        </w:rPr>
      </w:pPr>
      <w:r>
        <w:rPr>
          <w:rFonts w:ascii="Verdana" w:eastAsia="Verdana" w:hAnsi="Verdana" w:cs="Verdana"/>
          <w:b/>
          <w:color w:val="365F91" w:themeColor="accent1" w:themeShade="BF"/>
          <w:sz w:val="22"/>
          <w:szCs w:val="22"/>
        </w:rPr>
        <w:t xml:space="preserve">Las </w:t>
      </w:r>
      <w:r w:rsidR="009E5C88">
        <w:rPr>
          <w:rFonts w:ascii="Verdana" w:eastAsia="Verdana" w:hAnsi="Verdana" w:cs="Verdana"/>
          <w:b/>
          <w:color w:val="365F91" w:themeColor="accent1" w:themeShade="BF"/>
          <w:sz w:val="22"/>
          <w:szCs w:val="22"/>
        </w:rPr>
        <w:t>competencias se encuentran en el artículo 5 del Real Decreto.</w:t>
      </w:r>
      <w:r>
        <w:rPr>
          <w:rFonts w:ascii="Verdana" w:eastAsia="Verdana" w:hAnsi="Verdana" w:cs="Verdana"/>
          <w:b/>
          <w:color w:val="365F91" w:themeColor="accent1" w:themeShade="BF"/>
          <w:sz w:val="22"/>
          <w:szCs w:val="22"/>
        </w:rPr>
        <w:t xml:space="preserve"> Estas competencias son: </w:t>
      </w:r>
    </w:p>
    <w:p w14:paraId="163E15D9"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r w:rsidRPr="00D8241A">
        <w:rPr>
          <w:rFonts w:ascii="Verdana" w:eastAsia="Verdana" w:hAnsi="Verdana" w:cs="Verdana"/>
          <w:color w:val="000000"/>
          <w:sz w:val="22"/>
          <w:szCs w:val="22"/>
        </w:rPr>
        <w:t>a) Configurar y explotar sistemas informáticos, adaptando la configuración lógica del sistema según las necesidades de uso y los criterios establecidos.</w:t>
      </w:r>
    </w:p>
    <w:p w14:paraId="66D8EF42"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p>
    <w:p w14:paraId="2B5FB77B"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r w:rsidRPr="00D8241A">
        <w:rPr>
          <w:rFonts w:ascii="Verdana" w:eastAsia="Verdana" w:hAnsi="Verdana" w:cs="Verdana"/>
          <w:color w:val="000000"/>
          <w:sz w:val="22"/>
          <w:szCs w:val="22"/>
        </w:rPr>
        <w:t>b) Aplicar técnicas y procedimientos relacionados con la seguridad en sistemas, servicios y aplicaciones, cumpliendo el plan de seguridad.</w:t>
      </w:r>
    </w:p>
    <w:p w14:paraId="120EB0DE"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p>
    <w:p w14:paraId="58A3FD8D"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r w:rsidRPr="00D8241A">
        <w:rPr>
          <w:rFonts w:ascii="Verdana" w:eastAsia="Verdana" w:hAnsi="Verdana" w:cs="Verdana"/>
          <w:color w:val="000000"/>
          <w:sz w:val="22"/>
          <w:szCs w:val="22"/>
        </w:rPr>
        <w:t>c) Gestionar servidores en distintos ámbitos de implantación adaptando su configuración en cada caso para permitir el despliegue de aplicaciones web.</w:t>
      </w:r>
      <w:r>
        <w:rPr>
          <w:rFonts w:ascii="Verdana" w:eastAsia="Verdana" w:hAnsi="Verdana" w:cs="Verdana"/>
          <w:color w:val="000000"/>
          <w:sz w:val="22"/>
          <w:szCs w:val="22"/>
        </w:rPr>
        <w:t xml:space="preserve"> </w:t>
      </w:r>
    </w:p>
    <w:p w14:paraId="26430050"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p>
    <w:p w14:paraId="736FBABA"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r w:rsidRPr="00D8241A">
        <w:rPr>
          <w:rFonts w:ascii="Verdana" w:eastAsia="Verdana" w:hAnsi="Verdana" w:cs="Verdana"/>
          <w:color w:val="000000"/>
          <w:sz w:val="22"/>
          <w:szCs w:val="22"/>
        </w:rPr>
        <w:t>d) Gestionar bases de datos, interpretando su diseño lógico y verificando integridad, consistencia, seguridad y accesibilidad de los datos.</w:t>
      </w:r>
    </w:p>
    <w:p w14:paraId="205B5E38"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p>
    <w:p w14:paraId="6C3A4C81"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r w:rsidRPr="00D8241A">
        <w:rPr>
          <w:rFonts w:ascii="Verdana" w:eastAsia="Verdana" w:hAnsi="Verdana" w:cs="Verdana"/>
          <w:color w:val="000000"/>
          <w:sz w:val="22"/>
          <w:szCs w:val="22"/>
        </w:rPr>
        <w:t>e) Desarrollar aplicaciones web con acceso a bases de datos utilizando lenguajes, objetos de acceso y herramientas de mapeo adecuados a las especificaciones.</w:t>
      </w:r>
    </w:p>
    <w:p w14:paraId="1395D99E"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p>
    <w:p w14:paraId="76CA3379"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r w:rsidRPr="00D8241A">
        <w:rPr>
          <w:rFonts w:ascii="Verdana" w:eastAsia="Verdana" w:hAnsi="Verdana" w:cs="Verdana"/>
          <w:color w:val="000000"/>
          <w:sz w:val="22"/>
          <w:szCs w:val="22"/>
        </w:rPr>
        <w:t>f) Integrar contenidos en la lógica de una aplicación web, desarrollando componentes de acceso a datos adecuados a las especificaciones.</w:t>
      </w:r>
    </w:p>
    <w:p w14:paraId="4625A82F"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p>
    <w:p w14:paraId="2DB1FD66"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r w:rsidRPr="00D8241A">
        <w:rPr>
          <w:rFonts w:ascii="Verdana" w:eastAsia="Verdana" w:hAnsi="Verdana" w:cs="Verdana"/>
          <w:color w:val="000000"/>
          <w:sz w:val="22"/>
          <w:szCs w:val="22"/>
        </w:rPr>
        <w:t>g) Desarrollar interfaces en aplicaciones web de acuerdo con un manual de estilo, utilizando lenguajes de marcas y estándares web.</w:t>
      </w:r>
    </w:p>
    <w:p w14:paraId="2053023B"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p>
    <w:p w14:paraId="2B89528C"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r w:rsidRPr="00D8241A">
        <w:rPr>
          <w:rFonts w:ascii="Verdana" w:eastAsia="Verdana" w:hAnsi="Verdana" w:cs="Verdana"/>
          <w:color w:val="000000"/>
          <w:sz w:val="22"/>
          <w:szCs w:val="22"/>
        </w:rPr>
        <w:t>h) Desarrollar componentes multimedia para su integración en aplicaciones web, empleando herramientas específicas y siguiendo las especificaciones establecidas.</w:t>
      </w:r>
    </w:p>
    <w:p w14:paraId="4E3098C7"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p>
    <w:p w14:paraId="3961F4EB"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r w:rsidRPr="00D8241A">
        <w:rPr>
          <w:rFonts w:ascii="Verdana" w:eastAsia="Verdana" w:hAnsi="Verdana" w:cs="Verdana"/>
          <w:color w:val="000000"/>
          <w:sz w:val="22"/>
          <w:szCs w:val="22"/>
        </w:rPr>
        <w:t xml:space="preserve">i) Integrar componentes multimedia en la </w:t>
      </w:r>
      <w:proofErr w:type="gramStart"/>
      <w:r w:rsidRPr="00D8241A">
        <w:rPr>
          <w:rFonts w:ascii="Verdana" w:eastAsia="Verdana" w:hAnsi="Verdana" w:cs="Verdana"/>
          <w:color w:val="000000"/>
          <w:sz w:val="22"/>
          <w:szCs w:val="22"/>
        </w:rPr>
        <w:t>interface</w:t>
      </w:r>
      <w:proofErr w:type="gramEnd"/>
      <w:r w:rsidRPr="00D8241A">
        <w:rPr>
          <w:rFonts w:ascii="Verdana" w:eastAsia="Verdana" w:hAnsi="Verdana" w:cs="Verdana"/>
          <w:color w:val="000000"/>
          <w:sz w:val="22"/>
          <w:szCs w:val="22"/>
        </w:rPr>
        <w:t xml:space="preserve"> de una aplicación web, realizando el análisis de interactividad, accesibilidad y usabilidad de la aplicación.</w:t>
      </w:r>
    </w:p>
    <w:p w14:paraId="7DFDA10D"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p>
    <w:p w14:paraId="06186D15"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r w:rsidRPr="00D8241A">
        <w:rPr>
          <w:rFonts w:ascii="Verdana" w:eastAsia="Verdana" w:hAnsi="Verdana" w:cs="Verdana"/>
          <w:color w:val="000000"/>
          <w:sz w:val="22"/>
          <w:szCs w:val="22"/>
        </w:rPr>
        <w:t>j) Desarrollar e integrar componentes software en el entorno del servidor web, empleando herramientas y lenguajes específicos, para cumplir las especificaciones de la aplicación.</w:t>
      </w:r>
    </w:p>
    <w:p w14:paraId="721D6DC2"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p>
    <w:p w14:paraId="6E088EFB"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r w:rsidRPr="00D8241A">
        <w:rPr>
          <w:rFonts w:ascii="Verdana" w:eastAsia="Verdana" w:hAnsi="Verdana" w:cs="Verdana"/>
          <w:color w:val="000000"/>
          <w:sz w:val="22"/>
          <w:szCs w:val="22"/>
        </w:rPr>
        <w:t>k) Desarrollar servicios para integrar sus funciones en otras aplicaciones web, asegurando su funcionalidad.</w:t>
      </w:r>
    </w:p>
    <w:p w14:paraId="5962156A"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p>
    <w:p w14:paraId="22DC6272"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r w:rsidRPr="00D8241A">
        <w:rPr>
          <w:rFonts w:ascii="Verdana" w:eastAsia="Verdana" w:hAnsi="Verdana" w:cs="Verdana"/>
          <w:color w:val="000000"/>
          <w:sz w:val="22"/>
          <w:szCs w:val="22"/>
        </w:rPr>
        <w:t>l) Integrar servicios y contenidos distribuidos en aplicaciones web, asegurando su funcionalidad.</w:t>
      </w:r>
      <w:r>
        <w:rPr>
          <w:rFonts w:ascii="Verdana" w:eastAsia="Verdana" w:hAnsi="Verdana" w:cs="Verdana"/>
          <w:color w:val="000000"/>
          <w:sz w:val="22"/>
          <w:szCs w:val="22"/>
        </w:rPr>
        <w:t xml:space="preserve"> </w:t>
      </w:r>
    </w:p>
    <w:p w14:paraId="7BB96835"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p>
    <w:p w14:paraId="12DFAD52"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r w:rsidRPr="00D8241A">
        <w:rPr>
          <w:rFonts w:ascii="Verdana" w:eastAsia="Verdana" w:hAnsi="Verdana" w:cs="Verdana"/>
          <w:color w:val="000000"/>
          <w:sz w:val="22"/>
          <w:szCs w:val="22"/>
        </w:rPr>
        <w:t>m) Completar planes de pruebas verificando el funcionamiento de los componentes software desarrollados, según las especificaciones.</w:t>
      </w:r>
    </w:p>
    <w:p w14:paraId="2A08E434"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p>
    <w:p w14:paraId="32276852"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r w:rsidRPr="00D8241A">
        <w:rPr>
          <w:rFonts w:ascii="Verdana" w:eastAsia="Verdana" w:hAnsi="Verdana" w:cs="Verdana"/>
          <w:color w:val="000000"/>
          <w:sz w:val="22"/>
          <w:szCs w:val="22"/>
        </w:rPr>
        <w:t>n) Elaborar y mantener la documentación de los procesos de desarrollo, utilizando herramientas de generación de documentación y control de versiones.</w:t>
      </w:r>
    </w:p>
    <w:p w14:paraId="2CD9EBEE"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p>
    <w:p w14:paraId="3F3CD0A5"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r w:rsidRPr="00D8241A">
        <w:rPr>
          <w:rFonts w:ascii="Verdana" w:eastAsia="Verdana" w:hAnsi="Verdana" w:cs="Verdana"/>
          <w:color w:val="000000"/>
          <w:sz w:val="22"/>
          <w:szCs w:val="22"/>
        </w:rPr>
        <w:t>ñ) Desplegar y distribuir aplicaciones web en distintos ámbitos de implantación, verificando su comportamiento y realizando modificaciones.</w:t>
      </w:r>
    </w:p>
    <w:p w14:paraId="1B1D12D9"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p>
    <w:p w14:paraId="4568DE8E"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r w:rsidRPr="00D8241A">
        <w:rPr>
          <w:rFonts w:ascii="Verdana" w:eastAsia="Verdana" w:hAnsi="Verdana" w:cs="Verdana"/>
          <w:color w:val="000000"/>
          <w:sz w:val="22"/>
          <w:szCs w:val="22"/>
        </w:rPr>
        <w:lastRenderedPageBreak/>
        <w:t>o) Gestionar y/o realizar el mantenimiento de los recursos de su área en función de las cargas de trabajo y el plan de mantenimiento.</w:t>
      </w:r>
    </w:p>
    <w:p w14:paraId="632ED19D"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p>
    <w:p w14:paraId="162C60AF"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r w:rsidRPr="00D8241A">
        <w:rPr>
          <w:rFonts w:ascii="Verdana" w:eastAsia="Verdana" w:hAnsi="Verdana" w:cs="Verdana"/>
          <w:color w:val="000000"/>
          <w:sz w:val="22"/>
          <w:szCs w:val="22"/>
        </w:rPr>
        <w:t>p) Adaptarse a las nuevas situaciones laborales, manteniendo actualizados los conocimientos científicos, técnicos y tecnológicos relativos a su entorno profesional, gestionando su formación y los recursos existentes en el aprendizaje a lo largo de la vida y utilizando las tecnologías de la información y la comunicación.</w:t>
      </w:r>
    </w:p>
    <w:p w14:paraId="3F85DB96"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p>
    <w:p w14:paraId="0D45E44F"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r w:rsidRPr="00D8241A">
        <w:rPr>
          <w:rFonts w:ascii="Verdana" w:eastAsia="Verdana" w:hAnsi="Verdana" w:cs="Verdana"/>
          <w:color w:val="000000"/>
          <w:sz w:val="22"/>
          <w:szCs w:val="22"/>
        </w:rPr>
        <w:t>q) Resolver situaciones, problemas o contingencias con iniciativa y autonomía en el ámbito de su competencia, con creatividad, innovación y espíritu de mejora en el trabajo personal y en el de los miembros del equipo.</w:t>
      </w:r>
    </w:p>
    <w:p w14:paraId="4D5463DE"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p>
    <w:p w14:paraId="39882C31"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r w:rsidRPr="00D8241A">
        <w:rPr>
          <w:rFonts w:ascii="Verdana" w:eastAsia="Verdana" w:hAnsi="Verdana" w:cs="Verdana"/>
          <w:color w:val="000000"/>
          <w:sz w:val="22"/>
          <w:szCs w:val="22"/>
        </w:rPr>
        <w:t xml:space="preserve">r) Organizar y coordinar equipos de trabajo, supervisando el desarrollo </w:t>
      </w:r>
      <w:proofErr w:type="gramStart"/>
      <w:r w:rsidRPr="00D8241A">
        <w:rPr>
          <w:rFonts w:ascii="Verdana" w:eastAsia="Verdana" w:hAnsi="Verdana" w:cs="Verdana"/>
          <w:color w:val="000000"/>
          <w:sz w:val="22"/>
          <w:szCs w:val="22"/>
        </w:rPr>
        <w:t>del mismo</w:t>
      </w:r>
      <w:proofErr w:type="gramEnd"/>
      <w:r w:rsidRPr="00D8241A">
        <w:rPr>
          <w:rFonts w:ascii="Verdana" w:eastAsia="Verdana" w:hAnsi="Verdana" w:cs="Verdana"/>
          <w:color w:val="000000"/>
          <w:sz w:val="22"/>
          <w:szCs w:val="22"/>
        </w:rPr>
        <w:t>, con responsabilidad, manteniendo relaciones fluidas y asumiendo el liderazgo, así como, aportando soluciones a los conflictos grupales que se presentan.</w:t>
      </w:r>
    </w:p>
    <w:p w14:paraId="381426E6"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p>
    <w:p w14:paraId="782509E3"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r w:rsidRPr="00D8241A">
        <w:rPr>
          <w:rFonts w:ascii="Verdana" w:eastAsia="Verdana" w:hAnsi="Verdana" w:cs="Verdana"/>
          <w:color w:val="000000"/>
          <w:sz w:val="22"/>
          <w:szCs w:val="22"/>
        </w:rPr>
        <w:t>s) Comunicarse con sus iguales, superiores, clientes y personas bajo su responsabilidad utilizando vías eficaces de comunicación, transmitiendo la información o conocimientos adecuados, y respetando la autonomía y competencia de las personas que intervienen en el ámbito de su trabajo.</w:t>
      </w:r>
    </w:p>
    <w:p w14:paraId="3FF93C7B"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p>
    <w:p w14:paraId="57920DA1"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r w:rsidRPr="00D8241A">
        <w:rPr>
          <w:rFonts w:ascii="Verdana" w:eastAsia="Verdana" w:hAnsi="Verdana" w:cs="Verdana"/>
          <w:color w:val="000000"/>
          <w:sz w:val="22"/>
          <w:szCs w:val="22"/>
        </w:rPr>
        <w:t>t) Generar entornos seguros en el desarrollo de su trabajo y el de su equipo, supervisando y aplicando los procedimientos de prevención de riesgos laborales y ambientales de acuerdo con lo establecido por la normativa y los objetivos de la empresa.</w:t>
      </w:r>
    </w:p>
    <w:p w14:paraId="1921B641"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p>
    <w:p w14:paraId="3D598A25"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r w:rsidRPr="00D8241A">
        <w:rPr>
          <w:rFonts w:ascii="Verdana" w:eastAsia="Verdana" w:hAnsi="Verdana" w:cs="Verdana"/>
          <w:color w:val="000000"/>
          <w:sz w:val="22"/>
          <w:szCs w:val="22"/>
        </w:rPr>
        <w:t>u) Supervisar y aplicar procedimientos de gestión de calidad, de accesibilidad universal y de diseño para todos, en las actividades profesionales incluidas en los procesos de producción o prestación de servicios.</w:t>
      </w:r>
    </w:p>
    <w:p w14:paraId="2F157F90"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p>
    <w:p w14:paraId="66CB9426"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r w:rsidRPr="00D8241A">
        <w:rPr>
          <w:rFonts w:ascii="Verdana" w:eastAsia="Verdana" w:hAnsi="Verdana" w:cs="Verdana"/>
          <w:color w:val="000000"/>
          <w:sz w:val="22"/>
          <w:szCs w:val="22"/>
        </w:rPr>
        <w:t>v) Realizar la gestión básica para la creación y funcionamiento de una pequeña empresa y tener iniciativa en su actividad profesional con sentido de la responsabilidad social.</w:t>
      </w:r>
    </w:p>
    <w:p w14:paraId="2AFF51AB" w14:textId="77777777" w:rsidR="00A36378" w:rsidRPr="00D8241A" w:rsidRDefault="00A36378" w:rsidP="00A36378">
      <w:pPr>
        <w:pBdr>
          <w:top w:val="nil"/>
          <w:left w:val="nil"/>
          <w:bottom w:val="nil"/>
          <w:right w:val="nil"/>
          <w:between w:val="nil"/>
        </w:pBdr>
        <w:ind w:left="360"/>
        <w:rPr>
          <w:rFonts w:ascii="Verdana" w:eastAsia="Verdana" w:hAnsi="Verdana" w:cs="Verdana"/>
          <w:color w:val="000000"/>
          <w:sz w:val="22"/>
          <w:szCs w:val="22"/>
        </w:rPr>
      </w:pPr>
    </w:p>
    <w:p w14:paraId="1FECDB20" w14:textId="77777777" w:rsidR="00A36378" w:rsidRDefault="00A36378" w:rsidP="00A36378">
      <w:pPr>
        <w:pBdr>
          <w:top w:val="nil"/>
          <w:left w:val="nil"/>
          <w:bottom w:val="nil"/>
          <w:right w:val="nil"/>
          <w:between w:val="nil"/>
        </w:pBdr>
        <w:ind w:left="360"/>
        <w:rPr>
          <w:rFonts w:ascii="Verdana" w:eastAsia="Verdana" w:hAnsi="Verdana" w:cs="Verdana"/>
          <w:color w:val="000000"/>
          <w:sz w:val="22"/>
          <w:szCs w:val="22"/>
        </w:rPr>
      </w:pPr>
      <w:r w:rsidRPr="00D8241A">
        <w:rPr>
          <w:rFonts w:ascii="Verdana" w:eastAsia="Verdana" w:hAnsi="Verdana" w:cs="Verdana"/>
          <w:color w:val="000000"/>
          <w:sz w:val="22"/>
          <w:szCs w:val="22"/>
        </w:rPr>
        <w:t>w) Ejercer sus derechos y cumplir con las obligaciones derivadas de su actividad profesional, de acuerdo con lo establecido en la legislación vigente, participando activamente en la vida económica, social y cultural.</w:t>
      </w:r>
    </w:p>
    <w:p w14:paraId="6DE726AE" w14:textId="2D93F1BB" w:rsidR="00A36378" w:rsidRPr="00A36378" w:rsidRDefault="00A36378" w:rsidP="00A36378">
      <w:pPr>
        <w:pBdr>
          <w:top w:val="nil"/>
          <w:left w:val="nil"/>
          <w:bottom w:val="nil"/>
          <w:right w:val="nil"/>
          <w:between w:val="nil"/>
        </w:pBdr>
        <w:ind w:left="36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Supuestamente, al acabar el grado superior, debo de haber alcanzado todas las competencias que se citan en el Real Decreto.</w:t>
      </w:r>
    </w:p>
    <w:p w14:paraId="2EA8A13B" w14:textId="77777777" w:rsidR="00A36378" w:rsidRPr="009E5C88" w:rsidRDefault="00A36378" w:rsidP="009E5C88">
      <w:pPr>
        <w:pBdr>
          <w:top w:val="nil"/>
          <w:left w:val="nil"/>
          <w:bottom w:val="nil"/>
          <w:right w:val="nil"/>
          <w:between w:val="nil"/>
        </w:pBdr>
        <w:ind w:left="360"/>
        <w:rPr>
          <w:rFonts w:ascii="Verdana" w:eastAsia="Verdana" w:hAnsi="Verdana" w:cs="Verdana"/>
          <w:color w:val="365F91" w:themeColor="accent1" w:themeShade="BF"/>
          <w:sz w:val="22"/>
          <w:szCs w:val="22"/>
        </w:rPr>
      </w:pPr>
    </w:p>
    <w:p w14:paraId="5A30053D" w14:textId="68CC1116" w:rsidR="00A36378" w:rsidRPr="00A36378" w:rsidRDefault="00000000" w:rsidP="00F22284">
      <w:pPr>
        <w:numPr>
          <w:ilvl w:val="0"/>
          <w:numId w:val="1"/>
        </w:numPr>
        <w:pBdr>
          <w:top w:val="nil"/>
          <w:left w:val="nil"/>
          <w:bottom w:val="nil"/>
          <w:right w:val="nil"/>
          <w:between w:val="nil"/>
        </w:pBdr>
        <w:rPr>
          <w:rFonts w:ascii="Verdana" w:eastAsia="Verdana" w:hAnsi="Verdana" w:cs="Verdana"/>
          <w:color w:val="000000"/>
          <w:sz w:val="22"/>
          <w:szCs w:val="22"/>
        </w:rPr>
      </w:pPr>
      <w:r w:rsidRPr="00A36378">
        <w:rPr>
          <w:rFonts w:ascii="Verdana" w:eastAsia="Verdana" w:hAnsi="Verdana" w:cs="Verdana"/>
          <w:b/>
          <w:color w:val="000000"/>
          <w:sz w:val="22"/>
          <w:szCs w:val="22"/>
        </w:rPr>
        <w:lastRenderedPageBreak/>
        <w:t>Haz una relación de las competencias que crees que alcanzarás al finalizar tus estudios que te aportarán un nivel suficiente para afrontar un empleo en el sector. El análisis de estas competencias te dará una idea de cuáles son tus fortalezas.</w:t>
      </w:r>
    </w:p>
    <w:p w14:paraId="78B29FFE" w14:textId="592C2B10" w:rsidR="00A36378" w:rsidRDefault="00A36378" w:rsidP="00A36378">
      <w:pPr>
        <w:pBdr>
          <w:top w:val="nil"/>
          <w:left w:val="nil"/>
          <w:bottom w:val="nil"/>
          <w:right w:val="nil"/>
          <w:between w:val="nil"/>
        </w:pBdr>
        <w:ind w:left="360"/>
        <w:rPr>
          <w:rFonts w:ascii="Verdana" w:eastAsia="Verdana" w:hAnsi="Verdana" w:cs="Verdana"/>
          <w:b/>
          <w:color w:val="365F91" w:themeColor="accent1" w:themeShade="BF"/>
          <w:sz w:val="22"/>
          <w:szCs w:val="22"/>
        </w:rPr>
      </w:pPr>
      <w:r>
        <w:rPr>
          <w:rFonts w:ascii="Verdana" w:eastAsia="Verdana" w:hAnsi="Verdana" w:cs="Verdana"/>
          <w:b/>
          <w:color w:val="365F91" w:themeColor="accent1" w:themeShade="BF"/>
          <w:sz w:val="22"/>
          <w:szCs w:val="22"/>
        </w:rPr>
        <w:t xml:space="preserve">Tres competencias que creo que serán parte de mis fortalezas son: </w:t>
      </w:r>
    </w:p>
    <w:p w14:paraId="50B0796F" w14:textId="77777777" w:rsidR="00A36378" w:rsidRDefault="00A36378" w:rsidP="00A36378">
      <w:pPr>
        <w:pBdr>
          <w:top w:val="nil"/>
          <w:left w:val="nil"/>
          <w:bottom w:val="nil"/>
          <w:right w:val="nil"/>
          <w:between w:val="nil"/>
        </w:pBdr>
        <w:ind w:left="360"/>
        <w:rPr>
          <w:rFonts w:ascii="Verdana" w:eastAsia="Verdana" w:hAnsi="Verdana" w:cs="Verdana"/>
          <w:color w:val="000000"/>
          <w:sz w:val="22"/>
          <w:szCs w:val="22"/>
        </w:rPr>
      </w:pPr>
      <w:r w:rsidRPr="00D8241A">
        <w:rPr>
          <w:rFonts w:ascii="Verdana" w:eastAsia="Verdana" w:hAnsi="Verdana" w:cs="Verdana"/>
          <w:color w:val="000000"/>
          <w:sz w:val="22"/>
          <w:szCs w:val="22"/>
        </w:rPr>
        <w:t>d) Gestionar bases de datos, interpretando su diseño lógico y verificando integridad, consistencia, seguridad y accesibilidad de los datos.</w:t>
      </w:r>
    </w:p>
    <w:p w14:paraId="6AA41A19" w14:textId="086EC0A2" w:rsidR="00605B85" w:rsidRDefault="00605B85" w:rsidP="00605B85">
      <w:pPr>
        <w:pBdr>
          <w:top w:val="nil"/>
          <w:left w:val="nil"/>
          <w:bottom w:val="nil"/>
          <w:right w:val="nil"/>
          <w:between w:val="nil"/>
        </w:pBdr>
        <w:ind w:left="360"/>
        <w:rPr>
          <w:rFonts w:ascii="Verdana" w:eastAsia="Verdana" w:hAnsi="Verdana" w:cs="Verdana"/>
          <w:color w:val="000000"/>
          <w:sz w:val="22"/>
          <w:szCs w:val="22"/>
        </w:rPr>
      </w:pPr>
      <w:r w:rsidRPr="00D8241A">
        <w:rPr>
          <w:rFonts w:ascii="Verdana" w:eastAsia="Verdana" w:hAnsi="Verdana" w:cs="Verdana"/>
          <w:color w:val="000000"/>
          <w:sz w:val="22"/>
          <w:szCs w:val="22"/>
        </w:rPr>
        <w:t>g) Desarrollar interfaces en aplicaciones web de acuerdo con un manual de estilo, utilizando lenguajes de marcas y estándares web.</w:t>
      </w:r>
    </w:p>
    <w:p w14:paraId="6C03BB4D" w14:textId="1191C0BB" w:rsidR="00605B85" w:rsidRPr="00D8241A" w:rsidRDefault="00605B85" w:rsidP="00605B85">
      <w:pPr>
        <w:pBdr>
          <w:top w:val="nil"/>
          <w:left w:val="nil"/>
          <w:bottom w:val="nil"/>
          <w:right w:val="nil"/>
          <w:between w:val="nil"/>
        </w:pBdr>
        <w:ind w:left="360"/>
        <w:rPr>
          <w:rFonts w:ascii="Verdana" w:eastAsia="Verdana" w:hAnsi="Verdana" w:cs="Verdana"/>
          <w:color w:val="000000"/>
          <w:sz w:val="22"/>
          <w:szCs w:val="22"/>
        </w:rPr>
      </w:pPr>
      <w:r w:rsidRPr="00D8241A">
        <w:rPr>
          <w:rFonts w:ascii="Verdana" w:eastAsia="Verdana" w:hAnsi="Verdana" w:cs="Verdana"/>
          <w:color w:val="000000"/>
          <w:sz w:val="22"/>
          <w:szCs w:val="22"/>
        </w:rPr>
        <w:t>p) Adaptarse a las nuevas situaciones laborales, manteniendo actualizados los conocimientos científicos, técnicos y tecnológicos relativos a su entorno profesional, gestionando su formación y los recursos existentes en el aprendizaje a lo largo de la vida y utilizando las tecnologías de la información y la comunicación.</w:t>
      </w:r>
    </w:p>
    <w:p w14:paraId="7CE74E36" w14:textId="77777777" w:rsidR="00A36378" w:rsidRPr="00A36378" w:rsidRDefault="00A36378" w:rsidP="00A36378">
      <w:pPr>
        <w:pBdr>
          <w:top w:val="nil"/>
          <w:left w:val="nil"/>
          <w:bottom w:val="nil"/>
          <w:right w:val="nil"/>
          <w:between w:val="nil"/>
        </w:pBdr>
        <w:ind w:left="360"/>
        <w:rPr>
          <w:rFonts w:ascii="Verdana" w:eastAsia="Verdana" w:hAnsi="Verdana" w:cs="Verdana"/>
          <w:color w:val="365F91" w:themeColor="accent1" w:themeShade="BF"/>
          <w:sz w:val="22"/>
          <w:szCs w:val="22"/>
        </w:rPr>
      </w:pPr>
    </w:p>
    <w:p w14:paraId="530C81DF" w14:textId="77777777" w:rsidR="00105AE2" w:rsidRPr="00A36378" w:rsidRDefault="00000000">
      <w:pPr>
        <w:numPr>
          <w:ilvl w:val="0"/>
          <w:numId w:val="1"/>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Elabora una relación de las competencias en las que te sientes más inseguro o insegura. Estas competencias están relacionadas con tus debilidades y te darán una idea de los aspectos de tu formación que deberás mejorar.</w:t>
      </w:r>
    </w:p>
    <w:p w14:paraId="5D347123" w14:textId="1BDEBB1E" w:rsidR="00A36378" w:rsidRPr="00A36378" w:rsidRDefault="00A36378" w:rsidP="00A36378">
      <w:pPr>
        <w:pStyle w:val="Prrafodelista"/>
        <w:numPr>
          <w:ilvl w:val="0"/>
          <w:numId w:val="1"/>
        </w:numPr>
        <w:pBdr>
          <w:top w:val="nil"/>
          <w:left w:val="nil"/>
          <w:bottom w:val="nil"/>
          <w:right w:val="nil"/>
          <w:between w:val="nil"/>
        </w:pBdr>
        <w:rPr>
          <w:rFonts w:ascii="Verdana" w:eastAsia="Verdana" w:hAnsi="Verdana" w:cs="Verdana"/>
          <w:b/>
          <w:color w:val="365F91" w:themeColor="accent1" w:themeShade="BF"/>
          <w:sz w:val="22"/>
          <w:szCs w:val="22"/>
        </w:rPr>
      </w:pPr>
      <w:r w:rsidRPr="00A36378">
        <w:rPr>
          <w:rFonts w:ascii="Verdana" w:eastAsia="Verdana" w:hAnsi="Verdana" w:cs="Verdana"/>
          <w:b/>
          <w:color w:val="365F91" w:themeColor="accent1" w:themeShade="BF"/>
          <w:sz w:val="22"/>
          <w:szCs w:val="22"/>
        </w:rPr>
        <w:t xml:space="preserve">Tres competencias que creo que serán parte de mis </w:t>
      </w:r>
      <w:r>
        <w:rPr>
          <w:rFonts w:ascii="Verdana" w:eastAsia="Verdana" w:hAnsi="Verdana" w:cs="Verdana"/>
          <w:b/>
          <w:color w:val="365F91" w:themeColor="accent1" w:themeShade="BF"/>
          <w:sz w:val="22"/>
          <w:szCs w:val="22"/>
        </w:rPr>
        <w:t>debilidades</w:t>
      </w:r>
      <w:r w:rsidRPr="00A36378">
        <w:rPr>
          <w:rFonts w:ascii="Verdana" w:eastAsia="Verdana" w:hAnsi="Verdana" w:cs="Verdana"/>
          <w:b/>
          <w:color w:val="365F91" w:themeColor="accent1" w:themeShade="BF"/>
          <w:sz w:val="22"/>
          <w:szCs w:val="22"/>
        </w:rPr>
        <w:t xml:space="preserve"> son: </w:t>
      </w:r>
    </w:p>
    <w:p w14:paraId="2D4F7D5E" w14:textId="77777777" w:rsidR="00A36378" w:rsidRDefault="00A36378" w:rsidP="00A36378">
      <w:pPr>
        <w:pStyle w:val="Prrafodelista"/>
        <w:ind w:left="360"/>
        <w:rPr>
          <w:rFonts w:ascii="Verdana" w:eastAsia="Verdana" w:hAnsi="Verdana" w:cs="Verdana"/>
          <w:color w:val="000000"/>
          <w:sz w:val="22"/>
          <w:szCs w:val="22"/>
        </w:rPr>
      </w:pPr>
      <w:r w:rsidRPr="00A36378">
        <w:rPr>
          <w:rFonts w:ascii="Verdana" w:eastAsia="Verdana" w:hAnsi="Verdana" w:cs="Verdana"/>
          <w:color w:val="000000"/>
          <w:sz w:val="22"/>
          <w:szCs w:val="22"/>
        </w:rPr>
        <w:t>n)</w:t>
      </w:r>
      <w:r>
        <w:t> </w:t>
      </w:r>
      <w:r w:rsidRPr="00A36378">
        <w:rPr>
          <w:rFonts w:ascii="Verdana" w:eastAsia="Verdana" w:hAnsi="Verdana" w:cs="Verdana"/>
          <w:color w:val="000000"/>
          <w:sz w:val="22"/>
          <w:szCs w:val="22"/>
        </w:rPr>
        <w:t>Elaborar y mantener la documentación de los procesos de desarrollo, utilizando herramientas de generación de documentación y control de versiones.</w:t>
      </w:r>
    </w:p>
    <w:p w14:paraId="163D2FEF" w14:textId="18D95814" w:rsidR="00605B85" w:rsidRPr="00605B85" w:rsidRDefault="00605B85" w:rsidP="00605B85">
      <w:pPr>
        <w:ind w:left="360"/>
        <w:rPr>
          <w:rFonts w:ascii="Verdana" w:eastAsia="Verdana" w:hAnsi="Verdana" w:cs="Verdana"/>
          <w:color w:val="000000"/>
          <w:sz w:val="22"/>
          <w:szCs w:val="22"/>
        </w:rPr>
      </w:pPr>
      <w:r>
        <w:rPr>
          <w:rFonts w:ascii="Verdana" w:eastAsia="Verdana" w:hAnsi="Verdana" w:cs="Verdana"/>
          <w:color w:val="000000"/>
          <w:sz w:val="22"/>
          <w:szCs w:val="22"/>
        </w:rPr>
        <w:t>o)</w:t>
      </w:r>
      <w:r>
        <w:rPr>
          <w:rFonts w:ascii="Verdana" w:eastAsia="Verdana" w:hAnsi="Verdana" w:cs="Verdana"/>
          <w:color w:val="000000"/>
          <w:sz w:val="22"/>
          <w:szCs w:val="22"/>
        </w:rPr>
        <w:t> </w:t>
      </w:r>
      <w:r>
        <w:rPr>
          <w:rFonts w:ascii="Verdana" w:eastAsia="Verdana" w:hAnsi="Verdana" w:cs="Verdana"/>
          <w:color w:val="000000"/>
          <w:sz w:val="22"/>
          <w:szCs w:val="22"/>
        </w:rPr>
        <w:t>Gestionar y/o realizar el mantenimiento de los recursos de su área en función de las cargas de trabajo y el plan de mantenimiento.</w:t>
      </w:r>
    </w:p>
    <w:p w14:paraId="27DCD06B" w14:textId="195E62E9" w:rsidR="00A36378" w:rsidRDefault="00A36378" w:rsidP="00605B85">
      <w:pPr>
        <w:pBdr>
          <w:top w:val="nil"/>
          <w:left w:val="nil"/>
          <w:bottom w:val="nil"/>
          <w:right w:val="nil"/>
          <w:between w:val="nil"/>
        </w:pBdr>
        <w:ind w:left="360"/>
        <w:rPr>
          <w:rFonts w:ascii="Verdana" w:eastAsia="Verdana" w:hAnsi="Verdana" w:cs="Verdana"/>
          <w:color w:val="000000"/>
          <w:sz w:val="22"/>
          <w:szCs w:val="22"/>
        </w:rPr>
      </w:pPr>
      <w:r w:rsidRPr="00D8241A">
        <w:rPr>
          <w:rFonts w:ascii="Verdana" w:eastAsia="Verdana" w:hAnsi="Verdana" w:cs="Verdana"/>
          <w:color w:val="000000"/>
          <w:sz w:val="22"/>
          <w:szCs w:val="22"/>
        </w:rPr>
        <w:t>v) Realizar la gestión básica para la creación y funcionamiento de una pequeña empresa y tener iniciativa en su actividad profesional con sentido de la responsabilidad social.</w:t>
      </w:r>
    </w:p>
    <w:p w14:paraId="4806E3BD" w14:textId="77777777" w:rsidR="00605B85" w:rsidRDefault="00605B85" w:rsidP="00605B85">
      <w:pPr>
        <w:pBdr>
          <w:top w:val="nil"/>
          <w:left w:val="nil"/>
          <w:bottom w:val="nil"/>
          <w:right w:val="nil"/>
          <w:between w:val="nil"/>
        </w:pBdr>
        <w:ind w:left="360"/>
        <w:rPr>
          <w:rFonts w:ascii="Verdana" w:eastAsia="Verdana" w:hAnsi="Verdana" w:cs="Verdana"/>
          <w:color w:val="000000"/>
          <w:sz w:val="22"/>
          <w:szCs w:val="22"/>
        </w:rPr>
      </w:pPr>
    </w:p>
    <w:p w14:paraId="21DF3C27" w14:textId="23AF49EA" w:rsidR="00105AE2" w:rsidRDefault="00000000">
      <w:pPr>
        <w:rPr>
          <w:rFonts w:ascii="Verdana" w:eastAsia="Verdana" w:hAnsi="Verdana" w:cs="Verdana"/>
          <w:sz w:val="22"/>
          <w:szCs w:val="22"/>
        </w:rPr>
      </w:pPr>
      <w:r>
        <w:rPr>
          <w:rFonts w:ascii="Verdana" w:eastAsia="Verdana" w:hAnsi="Verdana" w:cs="Verdana"/>
          <w:b/>
          <w:sz w:val="22"/>
          <w:szCs w:val="22"/>
        </w:rPr>
        <w:t>2.</w:t>
      </w:r>
      <w:r w:rsidR="00B92F74" w:rsidRPr="00A36378">
        <w:rPr>
          <w:rFonts w:ascii="Verdana" w:eastAsia="Verdana" w:hAnsi="Verdana" w:cs="Verdana"/>
          <w:b/>
          <w:color w:val="FF0000"/>
          <w:sz w:val="22"/>
          <w:szCs w:val="22"/>
        </w:rPr>
        <w:t>(NO HACER)</w:t>
      </w:r>
      <w:r w:rsidR="00B92F74">
        <w:rPr>
          <w:rFonts w:ascii="Verdana" w:eastAsia="Verdana" w:hAnsi="Verdana" w:cs="Verdana"/>
          <w:b/>
          <w:color w:val="FF0000"/>
          <w:sz w:val="22"/>
          <w:szCs w:val="22"/>
        </w:rPr>
        <w:t xml:space="preserve"> </w:t>
      </w:r>
      <w:r>
        <w:rPr>
          <w:rFonts w:ascii="Verdana" w:eastAsia="Verdana" w:hAnsi="Verdana" w:cs="Verdana"/>
          <w:b/>
          <w:sz w:val="22"/>
          <w:szCs w:val="22"/>
        </w:rPr>
        <w:t>Existen en la actualidad varios canales por los que circulan las ofertas de trabajo: los portales de empleo, las bolsas de trabajo, las empresas de selección, la prensa, etc. Cada uno de ellos tiene sus propias características y especificidades. Vale la pena conocerlas muy bien e identificar aquellos que resultan más adecuados para realizar una búsqueda más eficiente y eficaz.</w:t>
      </w:r>
    </w:p>
    <w:p w14:paraId="0C136C7A" w14:textId="77777777" w:rsidR="00105AE2" w:rsidRDefault="00000000">
      <w:pPr>
        <w:rPr>
          <w:rFonts w:ascii="Verdana" w:eastAsia="Verdana" w:hAnsi="Verdana" w:cs="Verdana"/>
          <w:sz w:val="22"/>
          <w:szCs w:val="22"/>
        </w:rPr>
      </w:pPr>
      <w:r>
        <w:rPr>
          <w:rFonts w:ascii="Verdana" w:eastAsia="Verdana" w:hAnsi="Verdana" w:cs="Verdana"/>
          <w:b/>
          <w:sz w:val="22"/>
          <w:szCs w:val="22"/>
        </w:rPr>
        <w:t>En la web https://bit.ly/39HBDmi &gt; «Orientación» &gt; «Herramientas» &gt; «Canales de búsqueda», encontrarás un vídeo explicativo sobre cómo buscar empleo en Internet.</w:t>
      </w:r>
    </w:p>
    <w:p w14:paraId="603542A9" w14:textId="77777777" w:rsidR="00105AE2" w:rsidRDefault="00000000">
      <w:pPr>
        <w:rPr>
          <w:rFonts w:ascii="Verdana" w:eastAsia="Verdana" w:hAnsi="Verdana" w:cs="Verdana"/>
          <w:sz w:val="22"/>
          <w:szCs w:val="22"/>
        </w:rPr>
      </w:pPr>
      <w:r>
        <w:rPr>
          <w:rFonts w:ascii="Verdana" w:eastAsia="Verdana" w:hAnsi="Verdana" w:cs="Verdana"/>
          <w:b/>
          <w:sz w:val="22"/>
          <w:szCs w:val="22"/>
        </w:rPr>
        <w:t>Visualiza este vídeo y realiza un extracto de los consejos fundamentales para buscar trabajo según las características de tu formación.</w:t>
      </w:r>
    </w:p>
    <w:p w14:paraId="764B2C07" w14:textId="77777777" w:rsidR="00105AE2" w:rsidRDefault="00000000">
      <w:pPr>
        <w:rPr>
          <w:rFonts w:ascii="Verdana" w:eastAsia="Verdana" w:hAnsi="Verdana" w:cs="Verdana"/>
          <w:sz w:val="22"/>
          <w:szCs w:val="22"/>
        </w:rPr>
      </w:pPr>
      <w:r>
        <w:rPr>
          <w:rFonts w:ascii="Verdana" w:eastAsia="Verdana" w:hAnsi="Verdana" w:cs="Verdana"/>
          <w:b/>
          <w:sz w:val="22"/>
          <w:szCs w:val="22"/>
        </w:rPr>
        <w:t>En la misma página aparecen enlaces de interés clasificados por profesiones. Explora los que consideres más interesantes, apúntate en los portales de empleo e investiga las ofertas de trabajo.</w:t>
      </w:r>
    </w:p>
    <w:p w14:paraId="3CE4F231" w14:textId="77777777" w:rsidR="00105AE2" w:rsidRDefault="00105AE2">
      <w:pPr>
        <w:rPr>
          <w:rFonts w:ascii="Verdana" w:eastAsia="Verdana" w:hAnsi="Verdana" w:cs="Verdana"/>
          <w:sz w:val="22"/>
          <w:szCs w:val="22"/>
        </w:rPr>
      </w:pPr>
    </w:p>
    <w:p w14:paraId="362C2023" w14:textId="362A7843" w:rsidR="00105AE2" w:rsidRDefault="00000000">
      <w:pPr>
        <w:rPr>
          <w:rFonts w:ascii="Verdana" w:eastAsia="Verdana" w:hAnsi="Verdana" w:cs="Verdana"/>
          <w:sz w:val="22"/>
          <w:szCs w:val="22"/>
        </w:rPr>
      </w:pPr>
      <w:r>
        <w:rPr>
          <w:rFonts w:ascii="Verdana" w:eastAsia="Verdana" w:hAnsi="Verdana" w:cs="Verdana"/>
          <w:b/>
          <w:sz w:val="22"/>
          <w:szCs w:val="22"/>
        </w:rPr>
        <w:t>3.</w:t>
      </w:r>
      <w:r w:rsidR="00B92F74" w:rsidRPr="00B92F74">
        <w:rPr>
          <w:rFonts w:ascii="Verdana" w:eastAsia="Verdana" w:hAnsi="Verdana" w:cs="Verdana"/>
          <w:b/>
          <w:color w:val="FF0000"/>
          <w:sz w:val="22"/>
          <w:szCs w:val="22"/>
        </w:rPr>
        <w:t xml:space="preserve"> </w:t>
      </w:r>
      <w:r w:rsidR="00B92F74" w:rsidRPr="00A36378">
        <w:rPr>
          <w:rFonts w:ascii="Verdana" w:eastAsia="Verdana" w:hAnsi="Verdana" w:cs="Verdana"/>
          <w:b/>
          <w:color w:val="FF0000"/>
          <w:sz w:val="22"/>
          <w:szCs w:val="22"/>
        </w:rPr>
        <w:t>(NO HACER)</w:t>
      </w:r>
      <w:r>
        <w:rPr>
          <w:rFonts w:ascii="Verdana" w:eastAsia="Verdana" w:hAnsi="Verdana" w:cs="Verdana"/>
          <w:b/>
          <w:sz w:val="22"/>
          <w:szCs w:val="22"/>
        </w:rPr>
        <w:t xml:space="preserve"> En el blog https://bit.ly/2Jwdl3W, te facilitan consejos y trucos para la búsqueda de empleo e información sobre las mejores páginas para buscarlo y encontrarlo.</w:t>
      </w:r>
    </w:p>
    <w:p w14:paraId="55D9AC7D" w14:textId="77777777" w:rsidR="00105AE2" w:rsidRDefault="00000000">
      <w:pPr>
        <w:rPr>
          <w:rFonts w:ascii="Verdana" w:eastAsia="Verdana" w:hAnsi="Verdana" w:cs="Verdana"/>
          <w:b/>
          <w:sz w:val="22"/>
          <w:szCs w:val="22"/>
        </w:rPr>
      </w:pPr>
      <w:r>
        <w:rPr>
          <w:rFonts w:ascii="Verdana" w:eastAsia="Verdana" w:hAnsi="Verdana" w:cs="Verdana"/>
          <w:b/>
          <w:sz w:val="22"/>
          <w:szCs w:val="22"/>
        </w:rPr>
        <w:lastRenderedPageBreak/>
        <w:t>Lee los consejos y navega por las páginas web y las aplicaciones para investigar los puestos más demandados en relación con tu perfil profesional.</w:t>
      </w:r>
    </w:p>
    <w:p w14:paraId="5F45479B" w14:textId="77777777" w:rsidR="00B92F74" w:rsidRDefault="00B92F74">
      <w:pPr>
        <w:rPr>
          <w:rFonts w:ascii="Verdana" w:eastAsia="Verdana" w:hAnsi="Verdana" w:cs="Verdana"/>
          <w:sz w:val="22"/>
          <w:szCs w:val="22"/>
        </w:rPr>
      </w:pPr>
    </w:p>
    <w:p w14:paraId="1ABB2615" w14:textId="1D56817B" w:rsidR="00105AE2" w:rsidRDefault="00000000">
      <w:pPr>
        <w:rPr>
          <w:rFonts w:ascii="Verdana" w:eastAsia="Verdana" w:hAnsi="Verdana" w:cs="Verdana"/>
          <w:sz w:val="22"/>
          <w:szCs w:val="22"/>
        </w:rPr>
      </w:pPr>
      <w:r>
        <w:rPr>
          <w:rFonts w:ascii="Verdana" w:eastAsia="Verdana" w:hAnsi="Verdana" w:cs="Verdana"/>
          <w:b/>
          <w:sz w:val="22"/>
          <w:szCs w:val="22"/>
        </w:rPr>
        <w:t>4.</w:t>
      </w:r>
      <w:r w:rsidR="00B92F74" w:rsidRPr="00B92F74">
        <w:rPr>
          <w:rFonts w:ascii="Verdana" w:eastAsia="Verdana" w:hAnsi="Verdana" w:cs="Verdana"/>
          <w:b/>
          <w:color w:val="FF0000"/>
          <w:sz w:val="22"/>
          <w:szCs w:val="22"/>
        </w:rPr>
        <w:t xml:space="preserve"> </w:t>
      </w:r>
      <w:r w:rsidR="00B92F74" w:rsidRPr="00A36378">
        <w:rPr>
          <w:rFonts w:ascii="Verdana" w:eastAsia="Verdana" w:hAnsi="Verdana" w:cs="Verdana"/>
          <w:b/>
          <w:color w:val="FF0000"/>
          <w:sz w:val="22"/>
          <w:szCs w:val="22"/>
        </w:rPr>
        <w:t>(NO HACER)</w:t>
      </w:r>
      <w:r>
        <w:rPr>
          <w:rFonts w:ascii="Verdana" w:eastAsia="Verdana" w:hAnsi="Verdana" w:cs="Verdana"/>
          <w:b/>
          <w:sz w:val="22"/>
          <w:szCs w:val="22"/>
        </w:rPr>
        <w:t xml:space="preserve"> Debes comenzar a desarrollar tu marca personal; para ello, realiza las actividades siguientes:</w:t>
      </w:r>
    </w:p>
    <w:p w14:paraId="18B0B1F9" w14:textId="77777777" w:rsidR="00105AE2" w:rsidRDefault="00000000">
      <w:pPr>
        <w:rPr>
          <w:rFonts w:ascii="Verdana" w:eastAsia="Verdana" w:hAnsi="Verdana" w:cs="Verdana"/>
          <w:sz w:val="22"/>
          <w:szCs w:val="22"/>
        </w:rPr>
      </w:pPr>
      <w:r>
        <w:rPr>
          <w:rFonts w:ascii="Verdana" w:eastAsia="Verdana" w:hAnsi="Verdana" w:cs="Verdana"/>
          <w:b/>
          <w:sz w:val="22"/>
          <w:szCs w:val="22"/>
        </w:rPr>
        <w:t>a) Elabora una lista de amistades, conocidos, familiares, compañeros y compañeras de estudios y trabajo que te pueden ayudar a conseguir empleo, y contacta con ellos.</w:t>
      </w:r>
    </w:p>
    <w:p w14:paraId="4DA855BA" w14:textId="77777777" w:rsidR="00105AE2" w:rsidRDefault="00000000">
      <w:pPr>
        <w:rPr>
          <w:rFonts w:ascii="Verdana" w:eastAsia="Verdana" w:hAnsi="Verdana" w:cs="Verdana"/>
          <w:sz w:val="22"/>
          <w:szCs w:val="22"/>
        </w:rPr>
      </w:pPr>
      <w:r>
        <w:rPr>
          <w:rFonts w:ascii="Verdana" w:eastAsia="Verdana" w:hAnsi="Verdana" w:cs="Verdana"/>
          <w:b/>
          <w:sz w:val="22"/>
          <w:szCs w:val="22"/>
        </w:rPr>
        <w:t>b) Comunica a las personas de tu entorno (familiares, amigos, vecinos, conocidos, etc.) que estás buscando trabajo y qué características debe presentar.</w:t>
      </w:r>
    </w:p>
    <w:p w14:paraId="4DEDAA38" w14:textId="77777777" w:rsidR="00105AE2" w:rsidRDefault="00000000">
      <w:pPr>
        <w:rPr>
          <w:rFonts w:ascii="Verdana" w:eastAsia="Verdana" w:hAnsi="Verdana" w:cs="Verdana"/>
          <w:sz w:val="22"/>
          <w:szCs w:val="22"/>
        </w:rPr>
      </w:pPr>
      <w:r>
        <w:rPr>
          <w:rFonts w:ascii="Verdana" w:eastAsia="Verdana" w:hAnsi="Verdana" w:cs="Verdana"/>
          <w:b/>
          <w:sz w:val="22"/>
          <w:szCs w:val="22"/>
        </w:rPr>
        <w:t>c) Si aún no lo tienes, crea un perfil en las redes sociales generalistas que más te interesen. Twitter y Facebook son las más dinámicas y cuentan con secciones específicas para que las personas dadas de alta puedan buscar y recibir ofertas de empleo.</w:t>
      </w:r>
    </w:p>
    <w:p w14:paraId="31A80488" w14:textId="77777777" w:rsidR="00105AE2" w:rsidRDefault="00000000">
      <w:pPr>
        <w:rPr>
          <w:rFonts w:ascii="Verdana" w:eastAsia="Verdana" w:hAnsi="Verdana" w:cs="Verdana"/>
          <w:sz w:val="22"/>
          <w:szCs w:val="22"/>
        </w:rPr>
      </w:pPr>
      <w:r>
        <w:rPr>
          <w:rFonts w:ascii="Verdana" w:eastAsia="Verdana" w:hAnsi="Verdana" w:cs="Verdana"/>
          <w:b/>
          <w:sz w:val="22"/>
          <w:szCs w:val="22"/>
        </w:rPr>
        <w:t>d) Revisa toda la información que exista sobre ti en las redes, ya que ciertos contenidos privados, como fotografías o comentarios inadecuados, pueden ser contraproducentes.</w:t>
      </w:r>
    </w:p>
    <w:p w14:paraId="15C29540" w14:textId="77777777" w:rsidR="00105AE2" w:rsidRDefault="00000000">
      <w:pPr>
        <w:rPr>
          <w:rFonts w:ascii="Verdana" w:eastAsia="Verdana" w:hAnsi="Verdana" w:cs="Verdana"/>
          <w:sz w:val="22"/>
          <w:szCs w:val="22"/>
        </w:rPr>
      </w:pPr>
      <w:r>
        <w:rPr>
          <w:rFonts w:ascii="Verdana" w:eastAsia="Verdana" w:hAnsi="Verdana" w:cs="Verdana"/>
          <w:b/>
          <w:sz w:val="22"/>
          <w:szCs w:val="22"/>
        </w:rPr>
        <w:t>e) No permitas que te etiqueten sin tu permiso. Analiza críticamente todas tus amistades y las fotografías en que te hayan etiquetado, y si crees que alguna te puede perjudicar, pide que la eliminen.</w:t>
      </w:r>
    </w:p>
    <w:p w14:paraId="64E4626F" w14:textId="77777777" w:rsidR="00105AE2" w:rsidRDefault="00105AE2">
      <w:pPr>
        <w:rPr>
          <w:rFonts w:ascii="Verdana" w:eastAsia="Verdana" w:hAnsi="Verdana" w:cs="Verdana"/>
          <w:sz w:val="22"/>
          <w:szCs w:val="22"/>
        </w:rPr>
      </w:pPr>
    </w:p>
    <w:p w14:paraId="28A12048" w14:textId="77777777" w:rsidR="00105AE2" w:rsidRDefault="00000000">
      <w:pPr>
        <w:rPr>
          <w:rFonts w:ascii="Verdana" w:eastAsia="Verdana" w:hAnsi="Verdana" w:cs="Verdana"/>
          <w:sz w:val="22"/>
          <w:szCs w:val="22"/>
        </w:rPr>
      </w:pPr>
      <w:r>
        <w:rPr>
          <w:rFonts w:ascii="Verdana" w:eastAsia="Verdana" w:hAnsi="Verdana" w:cs="Verdana"/>
          <w:b/>
          <w:sz w:val="22"/>
          <w:szCs w:val="22"/>
        </w:rPr>
        <w:t>5. Supongamos que has obtenido el título de técnico superior y estás interesado o interesada en cursar un grado universitario de acceso preferente para la familia profesional de Administración. La nota media del ciclo ha sido 8,25, pero te presentaste a las pruebas específicas para subir la nota de admisión, y conseguiste estos resultados</w:t>
      </w:r>
    </w:p>
    <w:p w14:paraId="48602978" w14:textId="77777777" w:rsidR="00105AE2" w:rsidRDefault="00000000">
      <w:pPr>
        <w:rPr>
          <w:rFonts w:ascii="Verdana" w:eastAsia="Verdana" w:hAnsi="Verdana" w:cs="Verdana"/>
          <w:sz w:val="22"/>
          <w:szCs w:val="22"/>
        </w:rPr>
      </w:pPr>
      <w:r>
        <w:rPr>
          <w:rFonts w:ascii="Verdana" w:eastAsia="Verdana" w:hAnsi="Verdana" w:cs="Verdana"/>
          <w:b/>
          <w:sz w:val="22"/>
          <w:szCs w:val="22"/>
        </w:rPr>
        <w:t>• Calificaciones de la fase específica: 7,40 y 8,30.</w:t>
      </w:r>
    </w:p>
    <w:p w14:paraId="2C23CD17" w14:textId="77777777" w:rsidR="00105AE2" w:rsidRDefault="00000000">
      <w:pPr>
        <w:rPr>
          <w:rFonts w:ascii="Verdana" w:eastAsia="Verdana" w:hAnsi="Verdana" w:cs="Verdana"/>
          <w:sz w:val="22"/>
          <w:szCs w:val="22"/>
        </w:rPr>
      </w:pPr>
      <w:r>
        <w:rPr>
          <w:rFonts w:ascii="Verdana" w:eastAsia="Verdana" w:hAnsi="Verdana" w:cs="Verdana"/>
          <w:b/>
          <w:sz w:val="22"/>
          <w:szCs w:val="22"/>
        </w:rPr>
        <w:t>• Parámetros de ponderación: 0,2 y 0,1.</w:t>
      </w:r>
    </w:p>
    <w:p w14:paraId="747FC5CB" w14:textId="77777777" w:rsidR="00105AE2" w:rsidRDefault="00000000">
      <w:pPr>
        <w:rPr>
          <w:rFonts w:ascii="Verdana" w:eastAsia="Verdana" w:hAnsi="Verdana" w:cs="Verdana"/>
          <w:b/>
          <w:sz w:val="22"/>
          <w:szCs w:val="22"/>
        </w:rPr>
      </w:pPr>
      <w:r>
        <w:rPr>
          <w:rFonts w:ascii="Verdana" w:eastAsia="Verdana" w:hAnsi="Verdana" w:cs="Verdana"/>
          <w:b/>
          <w:sz w:val="22"/>
          <w:szCs w:val="22"/>
        </w:rPr>
        <w:t>Calcula la nota de admisión.</w:t>
      </w:r>
    </w:p>
    <w:p w14:paraId="421256D1" w14:textId="18BCDCA1" w:rsidR="00B92F74" w:rsidRPr="00B92F74" w:rsidRDefault="00B92F74">
      <w:pPr>
        <w:rPr>
          <w:rFonts w:ascii="Verdana" w:eastAsia="Verdana" w:hAnsi="Verdana" w:cs="Verdana"/>
          <w:color w:val="365F91" w:themeColor="accent1" w:themeShade="BF"/>
          <w:sz w:val="22"/>
          <w:szCs w:val="22"/>
        </w:rPr>
      </w:pPr>
      <w:r>
        <w:rPr>
          <w:rFonts w:ascii="Verdana" w:eastAsia="Verdana" w:hAnsi="Verdana" w:cs="Verdana"/>
          <w:b/>
          <w:color w:val="365F91" w:themeColor="accent1" w:themeShade="BF"/>
          <w:sz w:val="22"/>
          <w:szCs w:val="22"/>
        </w:rPr>
        <w:t>8,25 + (7,40 · 0,2) + (8,30 · 0,1) = 10,56</w:t>
      </w:r>
    </w:p>
    <w:p w14:paraId="64D3DFCD" w14:textId="77777777" w:rsidR="00105AE2" w:rsidRDefault="00105AE2">
      <w:pPr>
        <w:rPr>
          <w:rFonts w:ascii="Verdana" w:eastAsia="Verdana" w:hAnsi="Verdana" w:cs="Verdana"/>
          <w:sz w:val="22"/>
          <w:szCs w:val="22"/>
        </w:rPr>
      </w:pPr>
    </w:p>
    <w:p w14:paraId="2F3D9A68" w14:textId="5D8E64ED" w:rsidR="00105AE2" w:rsidRDefault="00000000">
      <w:pPr>
        <w:rPr>
          <w:rFonts w:ascii="Verdana" w:eastAsia="Verdana" w:hAnsi="Verdana" w:cs="Verdana"/>
          <w:sz w:val="22"/>
          <w:szCs w:val="22"/>
        </w:rPr>
      </w:pPr>
      <w:r>
        <w:rPr>
          <w:rFonts w:ascii="Verdana" w:eastAsia="Verdana" w:hAnsi="Verdana" w:cs="Verdana"/>
          <w:b/>
          <w:sz w:val="22"/>
          <w:szCs w:val="22"/>
        </w:rPr>
        <w:t>6.</w:t>
      </w:r>
      <w:r w:rsidR="00303246">
        <w:rPr>
          <w:rFonts w:ascii="Verdana" w:eastAsia="Verdana" w:hAnsi="Verdana" w:cs="Verdana"/>
          <w:b/>
          <w:sz w:val="22"/>
          <w:szCs w:val="22"/>
        </w:rPr>
        <w:t xml:space="preserve"> </w:t>
      </w:r>
      <w:r w:rsidR="00303246" w:rsidRPr="00A36378">
        <w:rPr>
          <w:rFonts w:ascii="Verdana" w:eastAsia="Verdana" w:hAnsi="Verdana" w:cs="Verdana"/>
          <w:b/>
          <w:color w:val="FF0000"/>
          <w:sz w:val="22"/>
          <w:szCs w:val="22"/>
        </w:rPr>
        <w:t>(NO HACER)</w:t>
      </w:r>
      <w:r>
        <w:rPr>
          <w:rFonts w:ascii="Verdana" w:eastAsia="Verdana" w:hAnsi="Verdana" w:cs="Verdana"/>
          <w:b/>
          <w:sz w:val="22"/>
          <w:szCs w:val="22"/>
        </w:rPr>
        <w:t xml:space="preserve"> Los periodos de prácticas en el extranjero incrementan las posibilidades de empleo y pueden facilitar la transición al mundo laboral. Los estudiantes de Formación Profesional pueden realizar la Formación en Centros de Trabajo (FCT) en cualquier país de la Unión Europea.</w:t>
      </w:r>
    </w:p>
    <w:p w14:paraId="695966F0" w14:textId="77777777" w:rsidR="00105AE2" w:rsidRDefault="00000000">
      <w:pPr>
        <w:rPr>
          <w:rFonts w:ascii="Verdana" w:eastAsia="Verdana" w:hAnsi="Verdana" w:cs="Verdana"/>
          <w:sz w:val="22"/>
          <w:szCs w:val="22"/>
        </w:rPr>
      </w:pPr>
      <w:r>
        <w:rPr>
          <w:rFonts w:ascii="Verdana" w:eastAsia="Verdana" w:hAnsi="Verdana" w:cs="Verdana"/>
          <w:b/>
          <w:sz w:val="22"/>
          <w:szCs w:val="22"/>
        </w:rPr>
        <w:t xml:space="preserve">Puedes informarte en Movilidad de las personas por motivos de aprendizaje KA1, en la siguiente ruta: www.todofp.es &gt; «Sobre FP» &gt; «Información general» &gt; Formación profesional en Europa. </w:t>
      </w:r>
    </w:p>
    <w:p w14:paraId="25CEF941" w14:textId="77777777" w:rsidR="00105AE2" w:rsidRDefault="00000000">
      <w:pPr>
        <w:numPr>
          <w:ilvl w:val="0"/>
          <w:numId w:val="12"/>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Investiga dónde puedes realizar la FCT en el extranjero.</w:t>
      </w:r>
    </w:p>
    <w:p w14:paraId="103CF3F4" w14:textId="77777777" w:rsidR="00105AE2" w:rsidRDefault="00000000">
      <w:pPr>
        <w:numPr>
          <w:ilvl w:val="0"/>
          <w:numId w:val="12"/>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Indaga cuáles son las condiciones que tienes que cumplir.</w:t>
      </w:r>
    </w:p>
    <w:p w14:paraId="0D679A1B" w14:textId="77777777" w:rsidR="00105AE2" w:rsidRDefault="00000000">
      <w:pPr>
        <w:numPr>
          <w:ilvl w:val="0"/>
          <w:numId w:val="12"/>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Indica cuánto pueden durar las prácticas.</w:t>
      </w:r>
    </w:p>
    <w:p w14:paraId="5A8FB5B4" w14:textId="77777777" w:rsidR="00105AE2" w:rsidRDefault="00000000">
      <w:pPr>
        <w:keepNext/>
        <w:pBdr>
          <w:top w:val="nil"/>
          <w:left w:val="nil"/>
          <w:bottom w:val="nil"/>
          <w:right w:val="nil"/>
          <w:between w:val="nil"/>
        </w:pBdr>
        <w:ind w:right="48"/>
        <w:rPr>
          <w:rFonts w:ascii="Verdana" w:eastAsia="Verdana" w:hAnsi="Verdana" w:cs="Verdana"/>
          <w:b/>
          <w:color w:val="000000"/>
          <w:sz w:val="22"/>
          <w:szCs w:val="22"/>
        </w:rPr>
      </w:pPr>
      <w:r>
        <w:rPr>
          <w:rFonts w:ascii="Verdana" w:eastAsia="Verdana" w:hAnsi="Verdana" w:cs="Verdana"/>
          <w:b/>
          <w:color w:val="000000"/>
          <w:sz w:val="22"/>
          <w:szCs w:val="22"/>
        </w:rPr>
        <w:lastRenderedPageBreak/>
        <w:t>Oportunidades para alumnos y aprendices (KA1):</w:t>
      </w:r>
    </w:p>
    <w:p w14:paraId="32C75960" w14:textId="77777777" w:rsidR="00A36378" w:rsidRDefault="00A36378">
      <w:pPr>
        <w:keepNext/>
        <w:pBdr>
          <w:top w:val="nil"/>
          <w:left w:val="nil"/>
          <w:bottom w:val="nil"/>
          <w:right w:val="nil"/>
          <w:between w:val="nil"/>
        </w:pBdr>
        <w:ind w:right="48"/>
        <w:rPr>
          <w:rFonts w:ascii="Verdana" w:eastAsia="Verdana" w:hAnsi="Verdana" w:cs="Verdana"/>
          <w:b/>
          <w:color w:val="000000"/>
          <w:sz w:val="22"/>
          <w:szCs w:val="22"/>
        </w:rPr>
      </w:pPr>
    </w:p>
    <w:p w14:paraId="563AA78F" w14:textId="77777777" w:rsidR="00105AE2" w:rsidRDefault="00000000">
      <w:pPr>
        <w:rPr>
          <w:rFonts w:ascii="Verdana" w:eastAsia="Verdana" w:hAnsi="Verdana" w:cs="Verdana"/>
          <w:sz w:val="22"/>
          <w:szCs w:val="22"/>
        </w:rPr>
      </w:pPr>
      <w:r>
        <w:rPr>
          <w:rFonts w:ascii="Verdana" w:eastAsia="Verdana" w:hAnsi="Verdana" w:cs="Verdana"/>
          <w:b/>
          <w:sz w:val="22"/>
          <w:szCs w:val="22"/>
        </w:rPr>
        <w:t xml:space="preserve">7. Es importante mantener una actitud abierta a la formación permanente por diferentes razones: ampliar la formación, actualizar conocimientos, ascender en el trabajo, cambiar de profesión, etc. </w:t>
      </w:r>
    </w:p>
    <w:p w14:paraId="233B0BBE" w14:textId="77777777" w:rsidR="00105AE2" w:rsidRDefault="00000000">
      <w:pPr>
        <w:rPr>
          <w:rFonts w:ascii="Verdana" w:eastAsia="Verdana" w:hAnsi="Verdana" w:cs="Verdana"/>
          <w:sz w:val="22"/>
          <w:szCs w:val="22"/>
        </w:rPr>
      </w:pPr>
      <w:r>
        <w:rPr>
          <w:rFonts w:ascii="Verdana" w:eastAsia="Verdana" w:hAnsi="Verdana" w:cs="Verdana"/>
          <w:b/>
          <w:sz w:val="22"/>
          <w:szCs w:val="22"/>
        </w:rPr>
        <w:t xml:space="preserve">Mediante el buscador de la página web de la Fundación Estatal para la Formación y el Empleo: </w:t>
      </w:r>
      <w:hyperlink r:id="rId7">
        <w:r>
          <w:rPr>
            <w:rFonts w:ascii="Verdana" w:eastAsia="Verdana" w:hAnsi="Verdana" w:cs="Verdana"/>
            <w:b/>
            <w:sz w:val="22"/>
            <w:szCs w:val="22"/>
          </w:rPr>
          <w:t>www.fundae.es</w:t>
        </w:r>
      </w:hyperlink>
      <w:r>
        <w:rPr>
          <w:rFonts w:ascii="Verdana" w:eastAsia="Verdana" w:hAnsi="Verdana" w:cs="Verdana"/>
          <w:b/>
          <w:sz w:val="22"/>
          <w:szCs w:val="22"/>
        </w:rPr>
        <w:t xml:space="preserve"> &gt; Trabajadores, puedes encontrar los cursos gratuitos que están disponibles en este momento dirigidos a jóvenes menores de 30 años. </w:t>
      </w:r>
    </w:p>
    <w:p w14:paraId="2B3E35FE" w14:textId="77777777" w:rsidR="00105AE2" w:rsidRDefault="00000000">
      <w:pPr>
        <w:rPr>
          <w:rFonts w:ascii="Verdana" w:eastAsia="Verdana" w:hAnsi="Verdana" w:cs="Verdana"/>
          <w:sz w:val="22"/>
          <w:szCs w:val="22"/>
        </w:rPr>
      </w:pPr>
      <w:r>
        <w:rPr>
          <w:rFonts w:ascii="Verdana" w:eastAsia="Verdana" w:hAnsi="Verdana" w:cs="Verdana"/>
          <w:b/>
          <w:sz w:val="22"/>
          <w:szCs w:val="22"/>
        </w:rPr>
        <w:t>Localiza los cursos que te puedan interesar para mejorar tu formación y anota sus características básicas:</w:t>
      </w:r>
    </w:p>
    <w:p w14:paraId="0CAA0D12" w14:textId="39E44193" w:rsidR="00105AE2" w:rsidRPr="00FF15F6" w:rsidRDefault="00000000">
      <w:pPr>
        <w:rPr>
          <w:rFonts w:ascii="Verdana" w:eastAsia="Verdana" w:hAnsi="Verdana" w:cs="Verdana"/>
          <w:b/>
          <w:color w:val="365F91" w:themeColor="accent1" w:themeShade="BF"/>
          <w:sz w:val="22"/>
          <w:szCs w:val="22"/>
        </w:rPr>
      </w:pPr>
      <w:r>
        <w:rPr>
          <w:rFonts w:ascii="Verdana" w:eastAsia="Verdana" w:hAnsi="Verdana" w:cs="Verdana"/>
          <w:b/>
          <w:sz w:val="22"/>
          <w:szCs w:val="22"/>
        </w:rPr>
        <w:t>• Nombre y programa.</w:t>
      </w:r>
      <w:r w:rsidR="00602354">
        <w:rPr>
          <w:rFonts w:ascii="Verdana" w:eastAsia="Verdana" w:hAnsi="Verdana" w:cs="Verdana"/>
          <w:b/>
          <w:sz w:val="22"/>
          <w:szCs w:val="22"/>
        </w:rPr>
        <w:t xml:space="preserve"> </w:t>
      </w:r>
      <w:r w:rsidR="00602354" w:rsidRPr="00FF15F6">
        <w:rPr>
          <w:rFonts w:ascii="Verdana" w:eastAsia="Verdana" w:hAnsi="Verdana" w:cs="Verdana"/>
          <w:b/>
          <w:color w:val="365F91" w:themeColor="accent1" w:themeShade="BF"/>
          <w:sz w:val="22"/>
          <w:szCs w:val="22"/>
        </w:rPr>
        <w:t>BIG DATA, impartido por Core Networks S.L.</w:t>
      </w:r>
    </w:p>
    <w:p w14:paraId="2D071D08" w14:textId="4EE218FB" w:rsidR="00FD0425" w:rsidRPr="00FF15F6" w:rsidRDefault="00000000">
      <w:pPr>
        <w:rPr>
          <w:rFonts w:ascii="Verdana" w:eastAsia="Verdana" w:hAnsi="Verdana" w:cs="Verdana"/>
          <w:b/>
          <w:color w:val="365F91" w:themeColor="accent1" w:themeShade="BF"/>
          <w:sz w:val="22"/>
          <w:szCs w:val="22"/>
        </w:rPr>
      </w:pPr>
      <w:hyperlink r:id="rId8" w:history="1">
        <w:r w:rsidR="00FD0425" w:rsidRPr="00FF15F6">
          <w:rPr>
            <w:rStyle w:val="Hipervnculo"/>
            <w:rFonts w:ascii="Verdana" w:eastAsia="Verdana" w:hAnsi="Verdana" w:cs="Verdana"/>
            <w:b/>
            <w:color w:val="0000BF" w:themeColor="hyperlink" w:themeShade="BF"/>
            <w:sz w:val="22"/>
            <w:szCs w:val="22"/>
          </w:rPr>
          <w:t>https://www.fundae.es/docs/default-source/convocatorias-de-subvenciones/convocatoria-programas-2021/especialidades-formativas/IFCT128PO.pdf</w:t>
        </w:r>
      </w:hyperlink>
    </w:p>
    <w:p w14:paraId="72C41D10" w14:textId="7A5CC36E" w:rsidR="00105AE2" w:rsidRPr="00602354" w:rsidRDefault="00000000">
      <w:pPr>
        <w:rPr>
          <w:rFonts w:ascii="Verdana" w:eastAsia="Verdana" w:hAnsi="Verdana" w:cs="Verdana"/>
          <w:color w:val="365F91" w:themeColor="accent1" w:themeShade="BF"/>
          <w:sz w:val="22"/>
          <w:szCs w:val="22"/>
        </w:rPr>
      </w:pPr>
      <w:r>
        <w:rPr>
          <w:rFonts w:ascii="Verdana" w:eastAsia="Verdana" w:hAnsi="Verdana" w:cs="Verdana"/>
          <w:b/>
          <w:sz w:val="22"/>
          <w:szCs w:val="22"/>
        </w:rPr>
        <w:t>• Lugar donde se imparte.</w:t>
      </w:r>
      <w:r w:rsidR="00602354">
        <w:rPr>
          <w:rFonts w:ascii="Verdana" w:eastAsia="Verdana" w:hAnsi="Verdana" w:cs="Verdana"/>
          <w:b/>
          <w:sz w:val="22"/>
          <w:szCs w:val="22"/>
        </w:rPr>
        <w:t xml:space="preserve"> </w:t>
      </w:r>
      <w:r w:rsidR="00602354">
        <w:rPr>
          <w:rFonts w:ascii="Verdana" w:eastAsia="Verdana" w:hAnsi="Verdana" w:cs="Verdana"/>
          <w:b/>
          <w:color w:val="365F91" w:themeColor="accent1" w:themeShade="BF"/>
          <w:sz w:val="22"/>
          <w:szCs w:val="22"/>
        </w:rPr>
        <w:t>Teleformación.</w:t>
      </w:r>
    </w:p>
    <w:p w14:paraId="689BF17C" w14:textId="53C24A52" w:rsidR="00105AE2" w:rsidRPr="00602354" w:rsidRDefault="00000000">
      <w:pPr>
        <w:rPr>
          <w:rFonts w:ascii="Verdana" w:eastAsia="Verdana" w:hAnsi="Verdana" w:cs="Verdana"/>
          <w:color w:val="365F91" w:themeColor="accent1" w:themeShade="BF"/>
          <w:sz w:val="22"/>
          <w:szCs w:val="22"/>
        </w:rPr>
      </w:pPr>
      <w:r>
        <w:rPr>
          <w:rFonts w:ascii="Verdana" w:eastAsia="Verdana" w:hAnsi="Verdana" w:cs="Verdana"/>
          <w:b/>
          <w:sz w:val="22"/>
          <w:szCs w:val="22"/>
        </w:rPr>
        <w:t>• Titulación o certificación necesarias.</w:t>
      </w:r>
      <w:r w:rsidR="00602354">
        <w:rPr>
          <w:rFonts w:ascii="Verdana" w:eastAsia="Verdana" w:hAnsi="Verdana" w:cs="Verdana"/>
          <w:b/>
          <w:sz w:val="22"/>
          <w:szCs w:val="22"/>
        </w:rPr>
        <w:t xml:space="preserve"> </w:t>
      </w:r>
      <w:r w:rsidR="00602354">
        <w:rPr>
          <w:rFonts w:ascii="Verdana" w:eastAsia="Verdana" w:hAnsi="Verdana" w:cs="Verdana"/>
          <w:b/>
          <w:color w:val="365F91" w:themeColor="accent1" w:themeShade="BF"/>
          <w:sz w:val="22"/>
          <w:szCs w:val="22"/>
        </w:rPr>
        <w:t>No pide ninguna titulación o certificación previa.</w:t>
      </w:r>
    </w:p>
    <w:p w14:paraId="6B2FAC6E" w14:textId="2AE2C8E4" w:rsidR="00FD0425" w:rsidRPr="00FD0425" w:rsidRDefault="00000000">
      <w:pPr>
        <w:rPr>
          <w:rFonts w:ascii="Verdana" w:eastAsia="Verdana" w:hAnsi="Verdana" w:cs="Verdana"/>
          <w:b/>
          <w:color w:val="365F91" w:themeColor="accent1" w:themeShade="BF"/>
          <w:sz w:val="22"/>
          <w:szCs w:val="22"/>
        </w:rPr>
      </w:pPr>
      <w:r>
        <w:rPr>
          <w:rFonts w:ascii="Verdana" w:eastAsia="Verdana" w:hAnsi="Verdana" w:cs="Verdana"/>
          <w:b/>
          <w:sz w:val="22"/>
          <w:szCs w:val="22"/>
        </w:rPr>
        <w:t>• ¿Para qué lo quiero utilizar?</w:t>
      </w:r>
      <w:r w:rsidR="00602354">
        <w:rPr>
          <w:rFonts w:ascii="Verdana" w:eastAsia="Verdana" w:hAnsi="Verdana" w:cs="Verdana"/>
          <w:b/>
          <w:sz w:val="22"/>
          <w:szCs w:val="22"/>
        </w:rPr>
        <w:t xml:space="preserve"> </w:t>
      </w:r>
      <w:r w:rsidR="00602354">
        <w:rPr>
          <w:rFonts w:ascii="Verdana" w:eastAsia="Verdana" w:hAnsi="Verdana" w:cs="Verdana"/>
          <w:b/>
          <w:color w:val="365F91" w:themeColor="accent1" w:themeShade="BF"/>
          <w:sz w:val="22"/>
          <w:szCs w:val="22"/>
        </w:rPr>
        <w:t xml:space="preserve">Para </w:t>
      </w:r>
      <w:r w:rsidR="00FD0425">
        <w:rPr>
          <w:rFonts w:ascii="Verdana" w:eastAsia="Verdana" w:hAnsi="Verdana" w:cs="Verdana"/>
          <w:b/>
          <w:color w:val="365F91" w:themeColor="accent1" w:themeShade="BF"/>
          <w:sz w:val="22"/>
          <w:szCs w:val="22"/>
        </w:rPr>
        <w:t>expandir mi conocimiento en el sector de la Big Data y la analítica avanzada.</w:t>
      </w:r>
    </w:p>
    <w:p w14:paraId="36C8D168" w14:textId="39AD7238" w:rsidR="00105AE2" w:rsidRPr="00FD0425" w:rsidRDefault="00000000">
      <w:pPr>
        <w:rPr>
          <w:rFonts w:ascii="Verdana" w:eastAsia="Verdana" w:hAnsi="Verdana" w:cs="Verdana"/>
          <w:color w:val="365F91" w:themeColor="accent1" w:themeShade="BF"/>
          <w:sz w:val="22"/>
          <w:szCs w:val="22"/>
        </w:rPr>
      </w:pPr>
      <w:r>
        <w:rPr>
          <w:rFonts w:ascii="Verdana" w:eastAsia="Verdana" w:hAnsi="Verdana" w:cs="Verdana"/>
          <w:b/>
          <w:sz w:val="22"/>
          <w:szCs w:val="22"/>
        </w:rPr>
        <w:t>• ¿Está al alcance de mi mano?</w:t>
      </w:r>
      <w:r w:rsidR="00FD0425">
        <w:rPr>
          <w:rFonts w:ascii="Verdana" w:eastAsia="Verdana" w:hAnsi="Verdana" w:cs="Verdana"/>
          <w:b/>
          <w:sz w:val="22"/>
          <w:szCs w:val="22"/>
        </w:rPr>
        <w:t xml:space="preserve"> </w:t>
      </w:r>
      <w:r w:rsidR="00FD0425">
        <w:rPr>
          <w:rFonts w:ascii="Verdana" w:eastAsia="Verdana" w:hAnsi="Verdana" w:cs="Verdana"/>
          <w:b/>
          <w:color w:val="365F91" w:themeColor="accent1" w:themeShade="BF"/>
          <w:sz w:val="22"/>
          <w:szCs w:val="22"/>
        </w:rPr>
        <w:t>Sí.</w:t>
      </w:r>
    </w:p>
    <w:p w14:paraId="51165D5E" w14:textId="35D2EF31" w:rsidR="00105AE2" w:rsidRPr="00FD0425" w:rsidRDefault="00000000">
      <w:pPr>
        <w:rPr>
          <w:rFonts w:ascii="Verdana" w:eastAsia="Verdana" w:hAnsi="Verdana" w:cs="Verdana"/>
          <w:color w:val="365F91" w:themeColor="accent1" w:themeShade="BF"/>
          <w:sz w:val="22"/>
          <w:szCs w:val="22"/>
        </w:rPr>
      </w:pPr>
      <w:r>
        <w:rPr>
          <w:rFonts w:ascii="Verdana" w:eastAsia="Verdana" w:hAnsi="Verdana" w:cs="Verdana"/>
          <w:b/>
          <w:sz w:val="22"/>
          <w:szCs w:val="22"/>
        </w:rPr>
        <w:t>• ¿Me permite compatibilizar trabajo y vida personal?</w:t>
      </w:r>
      <w:r w:rsidR="00FD0425">
        <w:rPr>
          <w:rFonts w:ascii="Verdana" w:eastAsia="Verdana" w:hAnsi="Verdana" w:cs="Verdana"/>
          <w:b/>
          <w:sz w:val="22"/>
          <w:szCs w:val="22"/>
        </w:rPr>
        <w:t xml:space="preserve"> </w:t>
      </w:r>
      <w:r w:rsidR="00FD0425">
        <w:rPr>
          <w:rFonts w:ascii="Verdana" w:eastAsia="Verdana" w:hAnsi="Verdana" w:cs="Verdana"/>
          <w:b/>
          <w:color w:val="365F91" w:themeColor="accent1" w:themeShade="BF"/>
          <w:sz w:val="22"/>
          <w:szCs w:val="22"/>
        </w:rPr>
        <w:t>Sí, ya que es telemático y puedes cursarlo sin horario fijo.</w:t>
      </w:r>
    </w:p>
    <w:p w14:paraId="6208D023" w14:textId="6A3334CF" w:rsidR="00105AE2" w:rsidRDefault="00000000">
      <w:pPr>
        <w:pBdr>
          <w:top w:val="nil"/>
          <w:left w:val="nil"/>
          <w:bottom w:val="nil"/>
          <w:right w:val="nil"/>
          <w:between w:val="nil"/>
        </w:pBdr>
        <w:rPr>
          <w:rFonts w:ascii="Verdana" w:eastAsia="Verdana" w:hAnsi="Verdana" w:cs="Verdana"/>
          <w:b/>
          <w:color w:val="000000"/>
          <w:sz w:val="22"/>
          <w:szCs w:val="22"/>
        </w:rPr>
      </w:pPr>
      <w:r>
        <w:rPr>
          <w:rFonts w:ascii="Verdana" w:eastAsia="Verdana" w:hAnsi="Verdana" w:cs="Verdana"/>
          <w:b/>
          <w:color w:val="000000"/>
          <w:sz w:val="22"/>
          <w:szCs w:val="22"/>
        </w:rPr>
        <w:t xml:space="preserve">Si has pensado en seguir formándote en la Unión Europea, puedes buscar programas de intercambio y ayudas mediante Ploteus en el siguiente enlace: </w:t>
      </w:r>
      <w:hyperlink r:id="rId9" w:history="1">
        <w:r w:rsidR="00A36378" w:rsidRPr="0054613B">
          <w:rPr>
            <w:rStyle w:val="Hipervnculo"/>
            <w:rFonts w:ascii="Verdana" w:eastAsia="Verdana" w:hAnsi="Verdana" w:cs="Verdana"/>
            <w:b/>
            <w:sz w:val="22"/>
            <w:szCs w:val="22"/>
          </w:rPr>
          <w:t>https://bit.ly/2JXxTSB</w:t>
        </w:r>
      </w:hyperlink>
      <w:r>
        <w:rPr>
          <w:rFonts w:ascii="Verdana" w:eastAsia="Verdana" w:hAnsi="Verdana" w:cs="Verdana"/>
          <w:b/>
          <w:color w:val="000000"/>
          <w:sz w:val="22"/>
          <w:szCs w:val="22"/>
        </w:rPr>
        <w:t>.</w:t>
      </w:r>
    </w:p>
    <w:p w14:paraId="7256FDD4" w14:textId="77777777" w:rsidR="00A36378" w:rsidRDefault="00A36378">
      <w:pPr>
        <w:pBdr>
          <w:top w:val="nil"/>
          <w:left w:val="nil"/>
          <w:bottom w:val="nil"/>
          <w:right w:val="nil"/>
          <w:between w:val="nil"/>
        </w:pBdr>
        <w:rPr>
          <w:rFonts w:ascii="Verdana" w:eastAsia="Verdana" w:hAnsi="Verdana" w:cs="Verdana"/>
          <w:color w:val="000000"/>
          <w:sz w:val="22"/>
          <w:szCs w:val="22"/>
        </w:rPr>
      </w:pPr>
    </w:p>
    <w:p w14:paraId="0725CBA0" w14:textId="3CDF6C72" w:rsidR="00105AE2" w:rsidRDefault="00000000">
      <w:pPr>
        <w:shd w:val="clear" w:color="auto" w:fill="FFFFFF"/>
        <w:rPr>
          <w:rFonts w:ascii="Verdana" w:eastAsia="Verdana" w:hAnsi="Verdana" w:cs="Verdana"/>
          <w:sz w:val="22"/>
          <w:szCs w:val="22"/>
        </w:rPr>
      </w:pPr>
      <w:r>
        <w:rPr>
          <w:rFonts w:ascii="Verdana" w:eastAsia="Verdana" w:hAnsi="Verdana" w:cs="Verdana"/>
          <w:b/>
          <w:sz w:val="22"/>
          <w:szCs w:val="22"/>
        </w:rPr>
        <w:t>8.</w:t>
      </w:r>
      <w:r w:rsidR="00303246">
        <w:rPr>
          <w:rFonts w:ascii="Verdana" w:eastAsia="Verdana" w:hAnsi="Verdana" w:cs="Verdana"/>
          <w:b/>
          <w:sz w:val="22"/>
          <w:szCs w:val="22"/>
        </w:rPr>
        <w:t xml:space="preserve"> </w:t>
      </w:r>
      <w:r w:rsidR="00303246" w:rsidRPr="00A36378">
        <w:rPr>
          <w:rFonts w:ascii="Verdana" w:eastAsia="Verdana" w:hAnsi="Verdana" w:cs="Verdana"/>
          <w:b/>
          <w:color w:val="FF0000"/>
          <w:sz w:val="22"/>
          <w:szCs w:val="22"/>
        </w:rPr>
        <w:t>(NO HACER)</w:t>
      </w:r>
      <w:r>
        <w:rPr>
          <w:rFonts w:ascii="Verdana" w:eastAsia="Verdana" w:hAnsi="Verdana" w:cs="Verdana"/>
          <w:b/>
          <w:sz w:val="22"/>
          <w:szCs w:val="22"/>
        </w:rPr>
        <w:t xml:space="preserve"> La plataforma EURES (</w:t>
      </w:r>
      <w:r>
        <w:rPr>
          <w:rFonts w:ascii="Verdana" w:eastAsia="Verdana" w:hAnsi="Verdana" w:cs="Verdana"/>
          <w:b/>
          <w:i/>
          <w:sz w:val="22"/>
          <w:szCs w:val="22"/>
        </w:rPr>
        <w:t>European Employment Services,</w:t>
      </w:r>
      <w:r>
        <w:rPr>
          <w:rFonts w:ascii="Verdana" w:eastAsia="Verdana" w:hAnsi="Verdana" w:cs="Verdana"/>
        </w:rPr>
        <w:t xml:space="preserve"> </w:t>
      </w:r>
      <w:hyperlink r:id="rId10">
        <w:r>
          <w:rPr>
            <w:rFonts w:ascii="Verdana" w:eastAsia="Verdana" w:hAnsi="Verdana" w:cs="Verdana"/>
            <w:b/>
            <w:color w:val="000000"/>
            <w:sz w:val="22"/>
            <w:szCs w:val="22"/>
          </w:rPr>
          <w:t>Portal europeo de la movilidad laboral</w:t>
        </w:r>
      </w:hyperlink>
      <w:r>
        <w:rPr>
          <w:rFonts w:ascii="Verdana" w:eastAsia="Verdana" w:hAnsi="Verdana" w:cs="Verdana"/>
          <w:b/>
          <w:sz w:val="22"/>
          <w:szCs w:val="22"/>
        </w:rPr>
        <w:t xml:space="preserve"> de EURES) ayuda a los solicitantes de empleo a salir al extranjero para buscar trabajo en Europa, poniendo a tu disposición toda la información relacionada con las ofertas de empleo, procesos de selección e información de los diferentes países europeos así como la información para conocer las ofertas y convocatorias vigentes. </w:t>
      </w:r>
    </w:p>
    <w:p w14:paraId="500164BC" w14:textId="77777777" w:rsidR="00105AE2" w:rsidRDefault="00000000">
      <w:pPr>
        <w:numPr>
          <w:ilvl w:val="0"/>
          <w:numId w:val="5"/>
        </w:numPr>
        <w:pBdr>
          <w:top w:val="nil"/>
          <w:left w:val="nil"/>
          <w:bottom w:val="nil"/>
          <w:right w:val="nil"/>
          <w:between w:val="nil"/>
        </w:pBdr>
        <w:shd w:val="clear" w:color="auto" w:fill="FFFFFF"/>
        <w:rPr>
          <w:rFonts w:ascii="Verdana" w:eastAsia="Verdana" w:hAnsi="Verdana" w:cs="Verdana"/>
          <w:color w:val="000000"/>
          <w:sz w:val="22"/>
          <w:szCs w:val="22"/>
        </w:rPr>
      </w:pPr>
      <w:r>
        <w:rPr>
          <w:rFonts w:ascii="Verdana" w:eastAsia="Verdana" w:hAnsi="Verdana" w:cs="Verdana"/>
          <w:b/>
          <w:color w:val="000000"/>
          <w:sz w:val="22"/>
          <w:szCs w:val="22"/>
        </w:rPr>
        <w:t>Selecciona el país que desees, elabora una lista de las ofertas que encuentres y ordénalas en función del interés que te susciten.</w:t>
      </w:r>
    </w:p>
    <w:p w14:paraId="60824F32" w14:textId="77777777" w:rsidR="00105AE2" w:rsidRPr="00A36378" w:rsidRDefault="00000000">
      <w:pPr>
        <w:numPr>
          <w:ilvl w:val="0"/>
          <w:numId w:val="5"/>
        </w:numPr>
        <w:pBdr>
          <w:top w:val="nil"/>
          <w:left w:val="nil"/>
          <w:bottom w:val="nil"/>
          <w:right w:val="nil"/>
          <w:between w:val="nil"/>
        </w:pBdr>
        <w:shd w:val="clear" w:color="auto" w:fill="FFFFFF"/>
        <w:rPr>
          <w:rFonts w:ascii="Verdana" w:eastAsia="Verdana" w:hAnsi="Verdana" w:cs="Verdana"/>
          <w:color w:val="000000"/>
          <w:sz w:val="22"/>
          <w:szCs w:val="22"/>
        </w:rPr>
      </w:pPr>
      <w:r>
        <w:rPr>
          <w:rFonts w:ascii="Verdana" w:eastAsia="Verdana" w:hAnsi="Verdana" w:cs="Verdana"/>
          <w:b/>
          <w:color w:val="000000"/>
          <w:sz w:val="22"/>
          <w:szCs w:val="22"/>
        </w:rPr>
        <w:t>Investiga la información las condiciones de vida y de trabajo, tales como la manera de encontrar alojamiento y colegio, los impuestos, el coste de la vida, la salud, la legislación social, la comparación de las cualificaciones etc., del país seleccionado.</w:t>
      </w:r>
    </w:p>
    <w:p w14:paraId="1E8A7010" w14:textId="77777777" w:rsidR="00A36378" w:rsidRDefault="00A36378" w:rsidP="00A36378">
      <w:pPr>
        <w:pBdr>
          <w:top w:val="nil"/>
          <w:left w:val="nil"/>
          <w:bottom w:val="nil"/>
          <w:right w:val="nil"/>
          <w:between w:val="nil"/>
        </w:pBdr>
        <w:shd w:val="clear" w:color="auto" w:fill="FFFFFF"/>
        <w:ind w:left="360"/>
        <w:rPr>
          <w:rFonts w:ascii="Verdana" w:eastAsia="Verdana" w:hAnsi="Verdana" w:cs="Verdana"/>
          <w:color w:val="000000"/>
          <w:sz w:val="22"/>
          <w:szCs w:val="22"/>
        </w:rPr>
      </w:pPr>
    </w:p>
    <w:p w14:paraId="3CBE112D" w14:textId="77777777" w:rsidR="00FD0425" w:rsidRDefault="00FD0425" w:rsidP="00A36378">
      <w:pPr>
        <w:pBdr>
          <w:top w:val="nil"/>
          <w:left w:val="nil"/>
          <w:bottom w:val="nil"/>
          <w:right w:val="nil"/>
          <w:between w:val="nil"/>
        </w:pBdr>
        <w:shd w:val="clear" w:color="auto" w:fill="FFFFFF"/>
        <w:ind w:left="360"/>
        <w:rPr>
          <w:rFonts w:ascii="Verdana" w:eastAsia="Verdana" w:hAnsi="Verdana" w:cs="Verdana"/>
          <w:color w:val="000000"/>
          <w:sz w:val="22"/>
          <w:szCs w:val="22"/>
        </w:rPr>
      </w:pPr>
    </w:p>
    <w:p w14:paraId="02251546" w14:textId="77777777" w:rsidR="00105AE2" w:rsidRDefault="00000000">
      <w:pPr>
        <w:rPr>
          <w:rFonts w:ascii="Verdana" w:eastAsia="Verdana" w:hAnsi="Verdana" w:cs="Verdana"/>
          <w:b/>
          <w:sz w:val="22"/>
          <w:szCs w:val="22"/>
        </w:rPr>
      </w:pPr>
      <w:r>
        <w:rPr>
          <w:rFonts w:ascii="Verdana" w:eastAsia="Verdana" w:hAnsi="Verdana" w:cs="Verdana"/>
          <w:b/>
          <w:sz w:val="22"/>
          <w:szCs w:val="22"/>
        </w:rPr>
        <w:lastRenderedPageBreak/>
        <w:t>9. Quizás te esté rondando la idea de montar tu propio negocio, pero primero debes reflexionar sobre estos aspectos:</w:t>
      </w:r>
    </w:p>
    <w:p w14:paraId="0AF571C4" w14:textId="738F8788" w:rsidR="00FD0425" w:rsidRPr="00FD0425" w:rsidRDefault="00FD0425">
      <w:pPr>
        <w:rPr>
          <w:rFonts w:ascii="Verdana" w:eastAsia="Verdana" w:hAnsi="Verdana" w:cs="Verdana"/>
          <w:color w:val="365F91" w:themeColor="accent1" w:themeShade="BF"/>
          <w:sz w:val="22"/>
          <w:szCs w:val="22"/>
        </w:rPr>
      </w:pPr>
      <w:r w:rsidRPr="00FD0425">
        <w:rPr>
          <w:rFonts w:ascii="Verdana" w:eastAsia="Verdana" w:hAnsi="Verdana" w:cs="Verdana"/>
          <w:b/>
          <w:color w:val="365F91" w:themeColor="accent1" w:themeShade="BF"/>
          <w:sz w:val="22"/>
          <w:szCs w:val="22"/>
        </w:rPr>
        <w:t>Mi negocio</w:t>
      </w:r>
      <w:r>
        <w:rPr>
          <w:rFonts w:ascii="Verdana" w:eastAsia="Verdana" w:hAnsi="Verdana" w:cs="Verdana"/>
          <w:b/>
          <w:color w:val="365F91" w:themeColor="accent1" w:themeShade="BF"/>
          <w:sz w:val="22"/>
          <w:szCs w:val="22"/>
        </w:rPr>
        <w:t xml:space="preserve"> va a tratar de realizar páginas web a clientes, ya sean empresas o particulares.</w:t>
      </w:r>
    </w:p>
    <w:p w14:paraId="63ADC551" w14:textId="087DBF20" w:rsidR="00105AE2" w:rsidRPr="00FD0425" w:rsidRDefault="00000000">
      <w:pPr>
        <w:numPr>
          <w:ilvl w:val="0"/>
          <w:numId w:val="10"/>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¿Cuánto dinero necesitas para comenzar el negocio?</w:t>
      </w:r>
      <w:r w:rsidR="00FD0425">
        <w:rPr>
          <w:rFonts w:ascii="Verdana" w:eastAsia="Verdana" w:hAnsi="Verdana" w:cs="Verdana"/>
          <w:b/>
          <w:color w:val="000000"/>
          <w:sz w:val="22"/>
          <w:szCs w:val="22"/>
        </w:rPr>
        <w:t xml:space="preserve"> </w:t>
      </w:r>
    </w:p>
    <w:p w14:paraId="48ED2599" w14:textId="7445E18D" w:rsidR="00FD0425" w:rsidRPr="00FD0425" w:rsidRDefault="004841CD" w:rsidP="00FD0425">
      <w:pPr>
        <w:pBdr>
          <w:top w:val="nil"/>
          <w:left w:val="nil"/>
          <w:bottom w:val="nil"/>
          <w:right w:val="nil"/>
          <w:between w:val="nil"/>
        </w:pBdr>
        <w:ind w:left="360"/>
        <w:rPr>
          <w:rFonts w:ascii="Verdana" w:eastAsia="Verdana" w:hAnsi="Verdana" w:cs="Verdana"/>
          <w:color w:val="365F91" w:themeColor="accent1" w:themeShade="BF"/>
          <w:sz w:val="22"/>
          <w:szCs w:val="22"/>
        </w:rPr>
      </w:pPr>
      <w:r>
        <w:rPr>
          <w:rFonts w:ascii="Verdana" w:eastAsia="Verdana" w:hAnsi="Verdana" w:cs="Verdana"/>
          <w:b/>
          <w:color w:val="365F91" w:themeColor="accent1" w:themeShade="BF"/>
          <w:sz w:val="22"/>
          <w:szCs w:val="22"/>
        </w:rPr>
        <w:t>Solo necesitaría un ordenador en buenas condiciones, un lugar adecuado para trabajar, y algunos detallitos más, pero no necesitaría mucho dinero.</w:t>
      </w:r>
    </w:p>
    <w:p w14:paraId="1C7798AF" w14:textId="77777777" w:rsidR="00105AE2" w:rsidRPr="004841CD" w:rsidRDefault="00000000">
      <w:pPr>
        <w:numPr>
          <w:ilvl w:val="0"/>
          <w:numId w:val="10"/>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¿Cómo puedes conseguir ese dinero?</w:t>
      </w:r>
    </w:p>
    <w:p w14:paraId="45337213" w14:textId="34D806F7" w:rsidR="004841CD" w:rsidRPr="004841CD" w:rsidRDefault="004841CD" w:rsidP="004841CD">
      <w:pPr>
        <w:pBdr>
          <w:top w:val="nil"/>
          <w:left w:val="nil"/>
          <w:bottom w:val="nil"/>
          <w:right w:val="nil"/>
          <w:between w:val="nil"/>
        </w:pBdr>
        <w:ind w:left="360"/>
        <w:rPr>
          <w:rFonts w:ascii="Verdana" w:eastAsia="Verdana" w:hAnsi="Verdana" w:cs="Verdana"/>
          <w:color w:val="365F91" w:themeColor="accent1" w:themeShade="BF"/>
          <w:sz w:val="22"/>
          <w:szCs w:val="22"/>
        </w:rPr>
      </w:pPr>
      <w:r>
        <w:rPr>
          <w:rFonts w:ascii="Verdana" w:eastAsia="Verdana" w:hAnsi="Verdana" w:cs="Verdana"/>
          <w:b/>
          <w:color w:val="365F91" w:themeColor="accent1" w:themeShade="BF"/>
          <w:sz w:val="22"/>
          <w:szCs w:val="22"/>
        </w:rPr>
        <w:t>Al ser poco, puedo utilizar el de las becas que tengo ahorrado y si no tuviese dinero, tengo entendido que el Estado ofrece ayudas económicas para los emprendedores.</w:t>
      </w:r>
    </w:p>
    <w:p w14:paraId="2DCBDAE8" w14:textId="71F87CDA" w:rsidR="004841CD" w:rsidRDefault="00000000" w:rsidP="004841CD">
      <w:pPr>
        <w:numPr>
          <w:ilvl w:val="0"/>
          <w:numId w:val="10"/>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¿Puedes emprender tú solo el negocio o necesitas algún socio?</w:t>
      </w:r>
    </w:p>
    <w:p w14:paraId="32567CDC" w14:textId="1669A379" w:rsidR="004841CD" w:rsidRPr="004841CD" w:rsidRDefault="004841CD" w:rsidP="004841CD">
      <w:pPr>
        <w:pBdr>
          <w:top w:val="nil"/>
          <w:left w:val="nil"/>
          <w:bottom w:val="nil"/>
          <w:right w:val="nil"/>
          <w:between w:val="nil"/>
        </w:pBdr>
        <w:ind w:left="360"/>
        <w:rPr>
          <w:rFonts w:ascii="Verdana" w:eastAsia="Verdana" w:hAnsi="Verdana" w:cs="Verdana"/>
          <w:b/>
          <w:bCs/>
          <w:color w:val="365F91" w:themeColor="accent1" w:themeShade="BF"/>
          <w:sz w:val="22"/>
          <w:szCs w:val="22"/>
        </w:rPr>
      </w:pPr>
      <w:r>
        <w:rPr>
          <w:rFonts w:ascii="Verdana" w:eastAsia="Verdana" w:hAnsi="Verdana" w:cs="Verdana"/>
          <w:b/>
          <w:bCs/>
          <w:color w:val="365F91" w:themeColor="accent1" w:themeShade="BF"/>
          <w:sz w:val="22"/>
          <w:szCs w:val="22"/>
        </w:rPr>
        <w:t>Puedo emprender yo solo el negocio, aunque, desde mi punto de vista, sería mejor trabajar con alguien más para ser más eficientes.</w:t>
      </w:r>
    </w:p>
    <w:p w14:paraId="50256B5D" w14:textId="77777777" w:rsidR="00105AE2" w:rsidRPr="004841CD" w:rsidRDefault="00000000">
      <w:pPr>
        <w:numPr>
          <w:ilvl w:val="0"/>
          <w:numId w:val="10"/>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¿Necesitas un local? ¿Cuál sería la ubicación idónea?</w:t>
      </w:r>
    </w:p>
    <w:p w14:paraId="3DF73BD2" w14:textId="6323DF1B" w:rsidR="004841CD" w:rsidRPr="004841CD" w:rsidRDefault="004841CD" w:rsidP="004841CD">
      <w:pPr>
        <w:pBdr>
          <w:top w:val="nil"/>
          <w:left w:val="nil"/>
          <w:bottom w:val="nil"/>
          <w:right w:val="nil"/>
          <w:between w:val="nil"/>
        </w:pBdr>
        <w:ind w:left="360"/>
        <w:rPr>
          <w:rFonts w:ascii="Verdana" w:eastAsia="Verdana" w:hAnsi="Verdana" w:cs="Verdana"/>
          <w:b/>
          <w:bCs/>
          <w:color w:val="365F91" w:themeColor="accent1" w:themeShade="BF"/>
          <w:sz w:val="22"/>
          <w:szCs w:val="22"/>
        </w:rPr>
      </w:pPr>
      <w:r>
        <w:rPr>
          <w:rFonts w:ascii="Verdana" w:eastAsia="Verdana" w:hAnsi="Verdana" w:cs="Verdana"/>
          <w:b/>
          <w:bCs/>
          <w:color w:val="365F91" w:themeColor="accent1" w:themeShade="BF"/>
          <w:sz w:val="22"/>
          <w:szCs w:val="22"/>
        </w:rPr>
        <w:t>No necesito ningún local para trabajar, aunque, a medida que la empresa vaya creciendo, sería bueno tener un local en el que estarían las oficinas y poder hablar con los clientes de forma presencial y enseñarles el proyecto, las ideas…</w:t>
      </w:r>
    </w:p>
    <w:p w14:paraId="4694AB8C" w14:textId="77777777" w:rsidR="00105AE2" w:rsidRPr="004841CD" w:rsidRDefault="00000000">
      <w:pPr>
        <w:numPr>
          <w:ilvl w:val="0"/>
          <w:numId w:val="10"/>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¿Puedes realizar ventas a través de Internet?</w:t>
      </w:r>
    </w:p>
    <w:p w14:paraId="266A3619" w14:textId="237C592C" w:rsidR="004841CD" w:rsidRPr="004841CD" w:rsidRDefault="004841CD" w:rsidP="004841CD">
      <w:pPr>
        <w:pBdr>
          <w:top w:val="nil"/>
          <w:left w:val="nil"/>
          <w:bottom w:val="nil"/>
          <w:right w:val="nil"/>
          <w:between w:val="nil"/>
        </w:pBdr>
        <w:ind w:left="360"/>
        <w:rPr>
          <w:rFonts w:ascii="Verdana" w:eastAsia="Verdana" w:hAnsi="Verdana" w:cs="Verdana"/>
          <w:color w:val="365F91" w:themeColor="accent1" w:themeShade="BF"/>
          <w:sz w:val="22"/>
          <w:szCs w:val="22"/>
        </w:rPr>
      </w:pPr>
      <w:r>
        <w:rPr>
          <w:rFonts w:ascii="Verdana" w:eastAsia="Verdana" w:hAnsi="Verdana" w:cs="Verdana"/>
          <w:b/>
          <w:color w:val="365F91" w:themeColor="accent1" w:themeShade="BF"/>
          <w:sz w:val="22"/>
          <w:szCs w:val="22"/>
        </w:rPr>
        <w:t>Por supuesto, en el mundo de la informática todo se puede hacer por Internet.</w:t>
      </w:r>
    </w:p>
    <w:p w14:paraId="5085EEC1" w14:textId="77777777" w:rsidR="00105AE2" w:rsidRDefault="00105AE2">
      <w:pPr>
        <w:rPr>
          <w:rFonts w:ascii="Verdana" w:eastAsia="Verdana" w:hAnsi="Verdana" w:cs="Verdana"/>
          <w:sz w:val="22"/>
          <w:szCs w:val="22"/>
        </w:rPr>
      </w:pPr>
    </w:p>
    <w:p w14:paraId="3D25343C" w14:textId="72F57432" w:rsidR="00105AE2" w:rsidRDefault="00000000">
      <w:pPr>
        <w:rPr>
          <w:rFonts w:ascii="Verdana" w:eastAsia="Verdana" w:hAnsi="Verdana" w:cs="Verdana"/>
          <w:sz w:val="22"/>
          <w:szCs w:val="22"/>
        </w:rPr>
      </w:pPr>
      <w:r>
        <w:rPr>
          <w:rFonts w:ascii="Verdana" w:eastAsia="Verdana" w:hAnsi="Verdana" w:cs="Verdana"/>
          <w:b/>
          <w:sz w:val="22"/>
          <w:szCs w:val="22"/>
        </w:rPr>
        <w:t>10.</w:t>
      </w:r>
      <w:r w:rsidR="004841CD">
        <w:rPr>
          <w:rFonts w:ascii="Verdana" w:eastAsia="Verdana" w:hAnsi="Verdana" w:cs="Verdana"/>
          <w:b/>
          <w:sz w:val="22"/>
          <w:szCs w:val="22"/>
        </w:rPr>
        <w:t xml:space="preserve"> </w:t>
      </w:r>
      <w:r w:rsidR="004841CD">
        <w:rPr>
          <w:rFonts w:ascii="Verdana" w:eastAsia="Verdana" w:hAnsi="Verdana" w:cs="Verdana"/>
          <w:b/>
          <w:color w:val="FF0000"/>
          <w:sz w:val="22"/>
          <w:szCs w:val="22"/>
        </w:rPr>
        <w:t>(NO HACER)</w:t>
      </w:r>
      <w:r>
        <w:rPr>
          <w:rFonts w:ascii="Verdana" w:eastAsia="Verdana" w:hAnsi="Verdana" w:cs="Verdana"/>
          <w:b/>
          <w:sz w:val="22"/>
          <w:szCs w:val="22"/>
        </w:rPr>
        <w:t xml:space="preserve"> Imagina que deseas realizar otro ciclo formativo por la modalidad dual a distancia. Infórmate en el siguiente enlace: https://bit.ly/3mxGYQC y responde a estas cuestiones:</w:t>
      </w:r>
    </w:p>
    <w:p w14:paraId="5751BEA2" w14:textId="77777777" w:rsidR="00105AE2" w:rsidRDefault="00000000">
      <w:pPr>
        <w:numPr>
          <w:ilvl w:val="0"/>
          <w:numId w:val="8"/>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¿En qué localidades podrías cursar el ciclo formativo que has elegido?</w:t>
      </w:r>
    </w:p>
    <w:p w14:paraId="760B28B6" w14:textId="77777777" w:rsidR="00105AE2" w:rsidRPr="00A36378" w:rsidRDefault="00000000">
      <w:pPr>
        <w:numPr>
          <w:ilvl w:val="0"/>
          <w:numId w:val="8"/>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¿Existe alguna posibilidad de realizarlo a distancia?</w:t>
      </w:r>
    </w:p>
    <w:p w14:paraId="6C94EE96" w14:textId="77777777" w:rsidR="00A36378" w:rsidRDefault="00A36378" w:rsidP="00A36378">
      <w:pPr>
        <w:pBdr>
          <w:top w:val="nil"/>
          <w:left w:val="nil"/>
          <w:bottom w:val="nil"/>
          <w:right w:val="nil"/>
          <w:between w:val="nil"/>
        </w:pBdr>
        <w:ind w:left="360"/>
        <w:rPr>
          <w:rFonts w:ascii="Verdana" w:eastAsia="Verdana" w:hAnsi="Verdana" w:cs="Verdana"/>
          <w:color w:val="000000"/>
          <w:sz w:val="22"/>
          <w:szCs w:val="22"/>
        </w:rPr>
      </w:pPr>
    </w:p>
    <w:p w14:paraId="2525C27C" w14:textId="4EF43522" w:rsidR="00105AE2" w:rsidRDefault="00000000">
      <w:pPr>
        <w:rPr>
          <w:rFonts w:ascii="Verdana" w:eastAsia="Verdana" w:hAnsi="Verdana" w:cs="Verdana"/>
          <w:sz w:val="22"/>
          <w:szCs w:val="22"/>
        </w:rPr>
      </w:pPr>
      <w:r>
        <w:rPr>
          <w:rFonts w:ascii="Verdana" w:eastAsia="Verdana" w:hAnsi="Verdana" w:cs="Verdana"/>
          <w:b/>
          <w:sz w:val="22"/>
          <w:szCs w:val="22"/>
        </w:rPr>
        <w:t>11.</w:t>
      </w:r>
      <w:r w:rsidR="004841CD">
        <w:rPr>
          <w:rFonts w:ascii="Verdana" w:eastAsia="Verdana" w:hAnsi="Verdana" w:cs="Verdana"/>
          <w:b/>
          <w:sz w:val="22"/>
          <w:szCs w:val="22"/>
        </w:rPr>
        <w:t xml:space="preserve"> </w:t>
      </w:r>
      <w:r w:rsidR="004841CD">
        <w:rPr>
          <w:rFonts w:ascii="Verdana" w:eastAsia="Verdana" w:hAnsi="Verdana" w:cs="Verdana"/>
          <w:b/>
          <w:color w:val="FF0000"/>
          <w:sz w:val="22"/>
          <w:szCs w:val="22"/>
        </w:rPr>
        <w:t>(NO HACER)</w:t>
      </w:r>
      <w:r>
        <w:rPr>
          <w:rFonts w:ascii="Verdana" w:eastAsia="Verdana" w:hAnsi="Verdana" w:cs="Verdana"/>
          <w:b/>
          <w:sz w:val="22"/>
          <w:szCs w:val="22"/>
        </w:rPr>
        <w:t xml:space="preserve"> Una forma de crear tu propia empresa es hacerlo mediante una franquicia. En Internet puedes encontrar múltiples páginas que ofrecen información sobre franquiciadores; por ejemplo, la de la Asociación Española de Franquiciadores. Accede a alguna de estas web y realiza el siguiente trabajo:</w:t>
      </w:r>
    </w:p>
    <w:p w14:paraId="34A2C5F8" w14:textId="77777777" w:rsidR="00105AE2" w:rsidRDefault="00000000">
      <w:pPr>
        <w:numPr>
          <w:ilvl w:val="0"/>
          <w:numId w:val="6"/>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Selecciona las franquicias que estén más relacionadas con tu perfil profesional.</w:t>
      </w:r>
    </w:p>
    <w:p w14:paraId="63919A67" w14:textId="77777777" w:rsidR="00105AE2" w:rsidRDefault="00000000">
      <w:pPr>
        <w:numPr>
          <w:ilvl w:val="0"/>
          <w:numId w:val="6"/>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Enumera los requisitos que exige el franquiciador.</w:t>
      </w:r>
    </w:p>
    <w:p w14:paraId="63DD3D0E" w14:textId="77777777" w:rsidR="00105AE2" w:rsidRDefault="00000000">
      <w:pPr>
        <w:numPr>
          <w:ilvl w:val="0"/>
          <w:numId w:val="6"/>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Calcula cuál sería el coste de la franquicia seleccionada.</w:t>
      </w:r>
    </w:p>
    <w:p w14:paraId="397C218C" w14:textId="77777777" w:rsidR="00105AE2" w:rsidRDefault="00105AE2">
      <w:pPr>
        <w:rPr>
          <w:rFonts w:ascii="Verdana" w:eastAsia="Verdana" w:hAnsi="Verdana" w:cs="Verdana"/>
          <w:color w:val="808080"/>
          <w:sz w:val="32"/>
          <w:szCs w:val="32"/>
        </w:rPr>
      </w:pPr>
    </w:p>
    <w:p w14:paraId="6A1FBB11" w14:textId="77777777" w:rsidR="00105AE2" w:rsidRDefault="00000000">
      <w:pPr>
        <w:rPr>
          <w:rFonts w:ascii="Verdana" w:eastAsia="Verdana" w:hAnsi="Verdana" w:cs="Verdana"/>
          <w:color w:val="808080"/>
          <w:sz w:val="32"/>
          <w:szCs w:val="32"/>
        </w:rPr>
      </w:pPr>
      <w:r>
        <w:rPr>
          <w:rFonts w:ascii="Verdana" w:eastAsia="Verdana" w:hAnsi="Verdana" w:cs="Verdana"/>
          <w:b/>
          <w:color w:val="808080"/>
          <w:sz w:val="32"/>
          <w:szCs w:val="32"/>
        </w:rPr>
        <w:t xml:space="preserve">De camino al mundo laboral </w:t>
      </w:r>
    </w:p>
    <w:p w14:paraId="5E5878C1" w14:textId="77777777" w:rsidR="00105AE2" w:rsidRDefault="00105AE2">
      <w:pPr>
        <w:rPr>
          <w:rFonts w:ascii="Verdana" w:eastAsia="Verdana" w:hAnsi="Verdana" w:cs="Verdana"/>
          <w:color w:val="000000"/>
          <w:sz w:val="22"/>
          <w:szCs w:val="22"/>
        </w:rPr>
      </w:pPr>
    </w:p>
    <w:p w14:paraId="031D6E71" w14:textId="77777777" w:rsidR="00105AE2" w:rsidRDefault="00000000">
      <w:pPr>
        <w:rPr>
          <w:rFonts w:ascii="Verdana" w:eastAsia="Verdana" w:hAnsi="Verdana" w:cs="Verdana"/>
          <w:sz w:val="22"/>
          <w:szCs w:val="22"/>
        </w:rPr>
      </w:pPr>
      <w:r>
        <w:rPr>
          <w:rFonts w:ascii="Verdana" w:eastAsia="Verdana" w:hAnsi="Verdana" w:cs="Verdana"/>
          <w:b/>
          <w:sz w:val="22"/>
          <w:szCs w:val="22"/>
        </w:rPr>
        <w:lastRenderedPageBreak/>
        <w:t>1. Conoce la herramienta de la página web www.ipyme.org. Utiliza el análisis DAFO para realizar tu propio estudio interno (fortalezas y debilidades) y externo (amenazas y oportunidades), como si fueras un producto o una marca..</w:t>
      </w:r>
    </w:p>
    <w:p w14:paraId="1B228EDD" w14:textId="77777777" w:rsidR="00105AE2" w:rsidRDefault="00000000">
      <w:pPr>
        <w:pBdr>
          <w:top w:val="nil"/>
          <w:left w:val="nil"/>
          <w:bottom w:val="nil"/>
          <w:right w:val="nil"/>
          <w:between w:val="nil"/>
        </w:pBdr>
        <w:shd w:val="clear" w:color="auto" w:fill="FFFFFF"/>
        <w:rPr>
          <w:rFonts w:ascii="Verdana" w:eastAsia="Verdana" w:hAnsi="Verdana" w:cs="Verdana"/>
          <w:color w:val="000000"/>
          <w:sz w:val="22"/>
          <w:szCs w:val="22"/>
        </w:rPr>
      </w:pPr>
      <w:r>
        <w:rPr>
          <w:rFonts w:ascii="Verdana" w:eastAsia="Verdana" w:hAnsi="Verdana" w:cs="Verdana"/>
          <w:color w:val="000000"/>
          <w:sz w:val="22"/>
          <w:szCs w:val="22"/>
        </w:rPr>
        <w:t>.</w:t>
      </w:r>
    </w:p>
    <w:p w14:paraId="17CF7567" w14:textId="77777777" w:rsidR="00105AE2" w:rsidRDefault="00000000">
      <w:pPr>
        <w:rPr>
          <w:rFonts w:ascii="Verdana" w:eastAsia="Verdana" w:hAnsi="Verdana" w:cs="Verdana"/>
          <w:color w:val="0070C0"/>
          <w:sz w:val="22"/>
          <w:szCs w:val="22"/>
        </w:rPr>
      </w:pPr>
      <w:r>
        <w:rPr>
          <w:rFonts w:ascii="Verdana" w:eastAsia="Verdana" w:hAnsi="Verdana" w:cs="Verdana"/>
          <w:noProof/>
        </w:rPr>
        <w:drawing>
          <wp:inline distT="0" distB="0" distL="114300" distR="114300" wp14:anchorId="437C5304" wp14:editId="1389A7DB">
            <wp:extent cx="1817370" cy="908685"/>
            <wp:effectExtent l="0" t="0" r="0" b="0"/>
            <wp:docPr id="4" name="image2.jpg" descr="marca personal branding dafo"/>
            <wp:cNvGraphicFramePr/>
            <a:graphic xmlns:a="http://schemas.openxmlformats.org/drawingml/2006/main">
              <a:graphicData uri="http://schemas.openxmlformats.org/drawingml/2006/picture">
                <pic:pic xmlns:pic="http://schemas.openxmlformats.org/drawingml/2006/picture">
                  <pic:nvPicPr>
                    <pic:cNvPr id="0" name="image2.jpg" descr="marca personal branding dafo"/>
                    <pic:cNvPicPr preferRelativeResize="0"/>
                  </pic:nvPicPr>
                  <pic:blipFill>
                    <a:blip r:embed="rId11"/>
                    <a:srcRect/>
                    <a:stretch>
                      <a:fillRect/>
                    </a:stretch>
                  </pic:blipFill>
                  <pic:spPr>
                    <a:xfrm>
                      <a:off x="0" y="0"/>
                      <a:ext cx="1817370" cy="908685"/>
                    </a:xfrm>
                    <a:prstGeom prst="rect">
                      <a:avLst/>
                    </a:prstGeom>
                    <a:ln/>
                  </pic:spPr>
                </pic:pic>
              </a:graphicData>
            </a:graphic>
          </wp:inline>
        </w:drawing>
      </w:r>
    </w:p>
    <w:p w14:paraId="3D96C184" w14:textId="07C6FDAE" w:rsidR="00FF15F6" w:rsidRDefault="00FF15F6">
      <w:pPr>
        <w:rPr>
          <w:rFonts w:ascii="Verdana" w:eastAsia="Verdana" w:hAnsi="Verdana" w:cs="Verdana"/>
          <w:color w:val="0070C0"/>
          <w:sz w:val="22"/>
          <w:szCs w:val="22"/>
        </w:rPr>
      </w:pPr>
      <w:r w:rsidRPr="00FF15F6">
        <w:rPr>
          <w:rFonts w:ascii="Verdana" w:eastAsia="Verdana" w:hAnsi="Verdana" w:cs="Verdana"/>
          <w:color w:val="0070C0"/>
          <w:sz w:val="22"/>
          <w:szCs w:val="22"/>
        </w:rPr>
        <w:drawing>
          <wp:inline distT="0" distB="0" distL="0" distR="0" wp14:anchorId="77FEAA97" wp14:editId="77C80BF1">
            <wp:extent cx="6400800" cy="3197860"/>
            <wp:effectExtent l="0" t="0" r="0" b="2540"/>
            <wp:docPr id="10286770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77003" name="Imagen 1" descr="Texto&#10;&#10;Descripción generada automáticamente"/>
                    <pic:cNvPicPr/>
                  </pic:nvPicPr>
                  <pic:blipFill>
                    <a:blip r:embed="rId12"/>
                    <a:stretch>
                      <a:fillRect/>
                    </a:stretch>
                  </pic:blipFill>
                  <pic:spPr>
                    <a:xfrm>
                      <a:off x="0" y="0"/>
                      <a:ext cx="6400800" cy="3197860"/>
                    </a:xfrm>
                    <a:prstGeom prst="rect">
                      <a:avLst/>
                    </a:prstGeom>
                  </pic:spPr>
                </pic:pic>
              </a:graphicData>
            </a:graphic>
          </wp:inline>
        </w:drawing>
      </w:r>
    </w:p>
    <w:p w14:paraId="0CD7B4FB" w14:textId="77777777" w:rsidR="00105AE2" w:rsidRDefault="00105AE2">
      <w:pPr>
        <w:rPr>
          <w:rFonts w:ascii="Verdana" w:eastAsia="Verdana" w:hAnsi="Verdana" w:cs="Verdana"/>
          <w:color w:val="0070C0"/>
          <w:sz w:val="22"/>
          <w:szCs w:val="22"/>
        </w:rPr>
      </w:pPr>
    </w:p>
    <w:p w14:paraId="4A46BC60" w14:textId="77777777" w:rsidR="00105AE2" w:rsidRDefault="00000000">
      <w:pPr>
        <w:rPr>
          <w:rFonts w:ascii="Verdana" w:eastAsia="Verdana" w:hAnsi="Verdana" w:cs="Verdana"/>
          <w:sz w:val="22"/>
          <w:szCs w:val="22"/>
        </w:rPr>
      </w:pPr>
      <w:r>
        <w:rPr>
          <w:rFonts w:ascii="Verdana" w:eastAsia="Verdana" w:hAnsi="Verdana" w:cs="Verdana"/>
          <w:b/>
          <w:sz w:val="22"/>
          <w:szCs w:val="22"/>
        </w:rPr>
        <w:t>2. Las empresas de trabajo temporal (ETT) pueden servir de puerta de entrada a un empleo. Elige una página de las que se citan y date de alta, registra tu currículum y comienza a buscar trabajo:</w:t>
      </w:r>
    </w:p>
    <w:p w14:paraId="16B59BC0" w14:textId="77777777" w:rsidR="00105AE2" w:rsidRPr="00747E2D" w:rsidRDefault="00000000">
      <w:pPr>
        <w:rPr>
          <w:rFonts w:ascii="Verdana" w:eastAsia="Verdana" w:hAnsi="Verdana" w:cs="Verdana"/>
          <w:sz w:val="22"/>
          <w:szCs w:val="22"/>
          <w:lang w:val="en-US"/>
        </w:rPr>
      </w:pPr>
      <w:r w:rsidRPr="00747E2D">
        <w:rPr>
          <w:rFonts w:ascii="Verdana" w:eastAsia="Verdana" w:hAnsi="Verdana" w:cs="Verdana"/>
          <w:b/>
          <w:sz w:val="22"/>
          <w:szCs w:val="22"/>
          <w:lang w:val="en-US"/>
        </w:rPr>
        <w:t>• Adecco (www.adecco.es).</w:t>
      </w:r>
    </w:p>
    <w:p w14:paraId="5024C54E" w14:textId="77777777" w:rsidR="00105AE2" w:rsidRPr="00747E2D" w:rsidRDefault="00000000">
      <w:pPr>
        <w:rPr>
          <w:rFonts w:ascii="Verdana" w:eastAsia="Verdana" w:hAnsi="Verdana" w:cs="Verdana"/>
          <w:sz w:val="22"/>
          <w:szCs w:val="22"/>
          <w:lang w:val="en-US"/>
        </w:rPr>
      </w:pPr>
      <w:r w:rsidRPr="00747E2D">
        <w:rPr>
          <w:rFonts w:ascii="Verdana" w:eastAsia="Verdana" w:hAnsi="Verdana" w:cs="Verdana"/>
          <w:b/>
          <w:sz w:val="22"/>
          <w:szCs w:val="22"/>
          <w:lang w:val="en-US"/>
        </w:rPr>
        <w:t>• Randstad (www.randstad.es).</w:t>
      </w:r>
    </w:p>
    <w:p w14:paraId="2DB20FCA" w14:textId="77777777" w:rsidR="00105AE2" w:rsidRPr="00747E2D" w:rsidRDefault="00000000">
      <w:pPr>
        <w:rPr>
          <w:rFonts w:ascii="Verdana" w:eastAsia="Verdana" w:hAnsi="Verdana" w:cs="Verdana"/>
          <w:sz w:val="22"/>
          <w:szCs w:val="22"/>
          <w:lang w:val="en-US"/>
        </w:rPr>
      </w:pPr>
      <w:r w:rsidRPr="00747E2D">
        <w:rPr>
          <w:rFonts w:ascii="Verdana" w:eastAsia="Verdana" w:hAnsi="Verdana" w:cs="Verdana"/>
          <w:b/>
          <w:sz w:val="22"/>
          <w:szCs w:val="22"/>
          <w:lang w:val="en-US"/>
        </w:rPr>
        <w:t>• Manpower (www.manpower.es).</w:t>
      </w:r>
    </w:p>
    <w:p w14:paraId="231472AE" w14:textId="77777777" w:rsidR="00105AE2" w:rsidRDefault="00000000">
      <w:pPr>
        <w:rPr>
          <w:rFonts w:ascii="Verdana" w:eastAsia="Verdana" w:hAnsi="Verdana" w:cs="Verdana"/>
          <w:sz w:val="22"/>
          <w:szCs w:val="22"/>
        </w:rPr>
      </w:pPr>
      <w:r>
        <w:rPr>
          <w:rFonts w:ascii="Verdana" w:eastAsia="Verdana" w:hAnsi="Verdana" w:cs="Verdana"/>
          <w:b/>
          <w:sz w:val="22"/>
          <w:szCs w:val="22"/>
        </w:rPr>
        <w:t>Haz una relación con las ofertas que encuentres relacionadas con tu formación.</w:t>
      </w:r>
    </w:p>
    <w:p w14:paraId="62803CD3" w14:textId="77777777" w:rsidR="00105AE2" w:rsidRDefault="00000000">
      <w:pPr>
        <w:rPr>
          <w:rFonts w:ascii="Verdana" w:eastAsia="Verdana" w:hAnsi="Verdana" w:cs="Verdana"/>
          <w:sz w:val="22"/>
          <w:szCs w:val="22"/>
        </w:rPr>
      </w:pPr>
      <w:r>
        <w:rPr>
          <w:rFonts w:ascii="Verdana" w:eastAsia="Verdana" w:hAnsi="Verdana" w:cs="Verdana"/>
          <w:b/>
          <w:sz w:val="22"/>
          <w:szCs w:val="22"/>
        </w:rPr>
        <w:t>3. Las redes sociales y las aplicaciones son recursos fundamentales para buscar empleo.</w:t>
      </w:r>
    </w:p>
    <w:p w14:paraId="6CAA4CA8" w14:textId="77777777" w:rsidR="00105AE2" w:rsidRDefault="00000000">
      <w:pPr>
        <w:rPr>
          <w:rFonts w:ascii="Verdana" w:eastAsia="Verdana" w:hAnsi="Verdana" w:cs="Verdana"/>
          <w:sz w:val="22"/>
          <w:szCs w:val="22"/>
        </w:rPr>
      </w:pPr>
      <w:r>
        <w:rPr>
          <w:rFonts w:ascii="Verdana" w:eastAsia="Verdana" w:hAnsi="Verdana" w:cs="Verdana"/>
          <w:b/>
          <w:sz w:val="22"/>
          <w:szCs w:val="22"/>
        </w:rPr>
        <w:t xml:space="preserve">En el blog https://bit.ly/3lOAHif se dan recomendaciones para crear una marca personal. Aplica las recomendaciones que resulten interesantes a tu perfil profesional y a tus redes. </w:t>
      </w:r>
    </w:p>
    <w:p w14:paraId="5C4BB959" w14:textId="77777777" w:rsidR="00105AE2" w:rsidRDefault="00000000">
      <w:pPr>
        <w:rPr>
          <w:rFonts w:ascii="Verdana" w:eastAsia="Verdana" w:hAnsi="Verdana" w:cs="Verdana"/>
          <w:sz w:val="22"/>
          <w:szCs w:val="22"/>
        </w:rPr>
      </w:pPr>
      <w:r>
        <w:rPr>
          <w:rFonts w:ascii="Verdana" w:eastAsia="Verdana" w:hAnsi="Verdana" w:cs="Verdana"/>
          <w:b/>
          <w:sz w:val="22"/>
          <w:szCs w:val="22"/>
        </w:rPr>
        <w:br/>
      </w:r>
    </w:p>
    <w:p w14:paraId="60126FF6" w14:textId="77777777" w:rsidR="00105AE2" w:rsidRDefault="00000000">
      <w:pPr>
        <w:rPr>
          <w:rFonts w:ascii="Verdana" w:eastAsia="Verdana" w:hAnsi="Verdana" w:cs="Verdana"/>
          <w:sz w:val="22"/>
          <w:szCs w:val="22"/>
        </w:rPr>
      </w:pPr>
      <w:r>
        <w:rPr>
          <w:rFonts w:ascii="Verdana" w:eastAsia="Verdana" w:hAnsi="Verdana" w:cs="Verdana"/>
          <w:b/>
          <w:sz w:val="22"/>
          <w:szCs w:val="22"/>
        </w:rPr>
        <w:lastRenderedPageBreak/>
        <w:t xml:space="preserve">4. En la ruta </w:t>
      </w:r>
      <w:hyperlink r:id="rId13">
        <w:r>
          <w:rPr>
            <w:rFonts w:ascii="Verdana" w:eastAsia="Verdana" w:hAnsi="Verdana" w:cs="Verdana"/>
            <w:b/>
            <w:sz w:val="22"/>
            <w:szCs w:val="22"/>
          </w:rPr>
          <w:t>www.ipyme.org</w:t>
        </w:r>
      </w:hyperlink>
      <w:r>
        <w:rPr>
          <w:rFonts w:ascii="Verdana" w:eastAsia="Verdana" w:hAnsi="Verdana" w:cs="Verdana"/>
          <w:b/>
          <w:sz w:val="22"/>
          <w:szCs w:val="22"/>
        </w:rPr>
        <w:t xml:space="preserve"> &gt; financiación y en www.emprendedores.es &gt; «Ayudas», encontrarás un directorio de instituciones y empresas que prestan apoyo para ayudar a emprender.</w:t>
      </w:r>
    </w:p>
    <w:p w14:paraId="3E5E0809" w14:textId="77777777" w:rsidR="00105AE2" w:rsidRDefault="00000000">
      <w:pPr>
        <w:numPr>
          <w:ilvl w:val="0"/>
          <w:numId w:val="3"/>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Investiga, en las páginas web de los organismos públicos y de aquellas que están relacionadas con tu idea de negocio, qué tipos de ayudas se ofrecen.</w:t>
      </w:r>
    </w:p>
    <w:p w14:paraId="386708AD" w14:textId="77777777" w:rsidR="00105AE2" w:rsidRDefault="00000000">
      <w:pPr>
        <w:numPr>
          <w:ilvl w:val="0"/>
          <w:numId w:val="3"/>
        </w:num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Haz una relación de las ayudas y subvenciones a las que crees que podrías optar.</w:t>
      </w:r>
    </w:p>
    <w:p w14:paraId="63C4B2A8" w14:textId="77777777" w:rsidR="00105AE2" w:rsidRDefault="00000000">
      <w:pPr>
        <w:keepNext/>
        <w:pBdr>
          <w:top w:val="nil"/>
          <w:left w:val="nil"/>
          <w:bottom w:val="nil"/>
          <w:right w:val="nil"/>
          <w:between w:val="nil"/>
        </w:pBdr>
        <w:ind w:right="48"/>
        <w:rPr>
          <w:rFonts w:ascii="Verdana" w:eastAsia="Verdana" w:hAnsi="Verdana" w:cs="Verdana"/>
          <w:b/>
          <w:color w:val="000000"/>
          <w:sz w:val="22"/>
          <w:szCs w:val="22"/>
        </w:rPr>
      </w:pPr>
      <w:r>
        <w:rPr>
          <w:rFonts w:ascii="Verdana" w:eastAsia="Verdana" w:hAnsi="Verdana" w:cs="Verdana"/>
          <w:b/>
          <w:color w:val="000000"/>
          <w:sz w:val="22"/>
          <w:szCs w:val="22"/>
        </w:rPr>
        <w:t>5. Quizás estés pensando continuar estudiando una carrera universitaria.</w:t>
      </w:r>
    </w:p>
    <w:p w14:paraId="0C06C0C2" w14:textId="77777777" w:rsidR="00105AE2" w:rsidRDefault="00000000">
      <w:pPr>
        <w:keepNext/>
        <w:pBdr>
          <w:top w:val="nil"/>
          <w:left w:val="nil"/>
          <w:bottom w:val="nil"/>
          <w:right w:val="nil"/>
          <w:between w:val="nil"/>
        </w:pBdr>
        <w:ind w:right="48"/>
        <w:rPr>
          <w:rFonts w:ascii="Verdana" w:eastAsia="Verdana" w:hAnsi="Verdana" w:cs="Verdana"/>
          <w:b/>
          <w:color w:val="000000"/>
          <w:sz w:val="22"/>
          <w:szCs w:val="22"/>
        </w:rPr>
      </w:pPr>
      <w:r>
        <w:rPr>
          <w:rFonts w:ascii="Verdana" w:eastAsia="Verdana" w:hAnsi="Verdana" w:cs="Verdana"/>
          <w:b/>
          <w:color w:val="000000"/>
          <w:sz w:val="22"/>
          <w:szCs w:val="22"/>
        </w:rPr>
        <w:t>La aplicación QEDU sirve de apoyo a las personas que quieren acceder a las universidades españolas.</w:t>
      </w:r>
    </w:p>
    <w:p w14:paraId="7A1D9143" w14:textId="77777777" w:rsidR="00105AE2" w:rsidRDefault="00000000">
      <w:pPr>
        <w:keepNext/>
        <w:pBdr>
          <w:top w:val="nil"/>
          <w:left w:val="nil"/>
          <w:bottom w:val="nil"/>
          <w:right w:val="nil"/>
          <w:between w:val="nil"/>
        </w:pBdr>
        <w:ind w:right="48"/>
        <w:rPr>
          <w:rFonts w:ascii="Verdana" w:eastAsia="Verdana" w:hAnsi="Verdana" w:cs="Verdana"/>
          <w:b/>
          <w:color w:val="000000"/>
          <w:sz w:val="22"/>
          <w:szCs w:val="22"/>
        </w:rPr>
      </w:pPr>
      <w:r>
        <w:rPr>
          <w:rFonts w:ascii="Verdana" w:eastAsia="Verdana" w:hAnsi="Verdana" w:cs="Verdana"/>
          <w:b/>
          <w:color w:val="000000"/>
          <w:sz w:val="22"/>
          <w:szCs w:val="22"/>
        </w:rPr>
        <w:t>Sigue la ruta www.educacion.gob.es &gt; Inicio &gt; Educación &gt; Universidades &gt; Qué estudiar y dónde e infórmate sobre la facultad que te interesa, la oferta de plazas, la nota de corte del año anterior y el precio de cada crédito.</w:t>
      </w:r>
    </w:p>
    <w:p w14:paraId="5B5ABFC8" w14:textId="77777777" w:rsidR="00105AE2" w:rsidRDefault="00000000">
      <w:pPr>
        <w:keepNext/>
        <w:pBdr>
          <w:top w:val="nil"/>
          <w:left w:val="nil"/>
          <w:bottom w:val="nil"/>
          <w:right w:val="nil"/>
          <w:between w:val="nil"/>
        </w:pBdr>
        <w:ind w:right="48"/>
        <w:rPr>
          <w:rFonts w:ascii="Verdana" w:eastAsia="Verdana" w:hAnsi="Verdana" w:cs="Verdana"/>
          <w:color w:val="000000"/>
          <w:sz w:val="22"/>
          <w:szCs w:val="22"/>
        </w:rPr>
      </w:pPr>
      <w:r>
        <w:rPr>
          <w:rFonts w:ascii="Verdana" w:eastAsia="Verdana" w:hAnsi="Verdana" w:cs="Verdana"/>
          <w:b/>
          <w:color w:val="000000"/>
          <w:sz w:val="22"/>
          <w:szCs w:val="22"/>
        </w:rPr>
        <w:t>• https://bit.ly/39VdeYJ</w:t>
      </w:r>
    </w:p>
    <w:sectPr w:rsidR="00105AE2">
      <w:headerReference w:type="default" r:id="rId14"/>
      <w:footerReference w:type="default" r:id="rId15"/>
      <w:pgSz w:w="11906" w:h="16838"/>
      <w:pgMar w:top="1699" w:right="746" w:bottom="1701" w:left="108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8E37AB" w14:textId="77777777" w:rsidR="00350B4B" w:rsidRDefault="00350B4B">
      <w:pPr>
        <w:spacing w:after="0"/>
      </w:pPr>
      <w:r>
        <w:separator/>
      </w:r>
    </w:p>
  </w:endnote>
  <w:endnote w:type="continuationSeparator" w:id="0">
    <w:p w14:paraId="2E23E186" w14:textId="77777777" w:rsidR="00350B4B" w:rsidRDefault="00350B4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asa">
    <w:charset w:val="00"/>
    <w:family w:val="auto"/>
    <w:pitch w:val="default"/>
    <w:embedRegular r:id="rId1" w:fontKey="{8CD0636A-C2AD-444C-90E9-488FF94F9873}"/>
    <w:embedBold r:id="rId2" w:fontKey="{ACA8D232-3938-44EA-B342-94B687309C70}"/>
  </w:font>
  <w:font w:name="Georgia">
    <w:panose1 w:val="02040502050405020303"/>
    <w:charset w:val="00"/>
    <w:family w:val="roman"/>
    <w:pitch w:val="variable"/>
    <w:sig w:usb0="00000287" w:usb1="00000000" w:usb2="00000000" w:usb3="00000000" w:csb0="0000009F" w:csb1="00000000"/>
    <w:embedRegular r:id="rId3" w:fontKey="{F89215B3-110D-4B91-B4DC-717DC3DE95AF}"/>
    <w:embedItalic r:id="rId4" w:fontKey="{D8FB665B-9E92-4872-B887-C85870E2C4F1}"/>
  </w:font>
  <w:font w:name="Verdana">
    <w:panose1 w:val="020B0604030504040204"/>
    <w:charset w:val="00"/>
    <w:family w:val="swiss"/>
    <w:pitch w:val="variable"/>
    <w:sig w:usb0="A00006FF" w:usb1="4000205B" w:usb2="00000010" w:usb3="00000000" w:csb0="0000019F" w:csb1="00000000"/>
    <w:embedRegular r:id="rId5" w:fontKey="{393EA73B-521E-4E58-8C68-9168B195EE85}"/>
    <w:embedBold r:id="rId6" w:fontKey="{98D4C776-E8E1-40EE-8269-75458C9D2046}"/>
    <w:embedItalic r:id="rId7" w:fontKey="{6ACC1565-8ADE-4111-8BD5-A35F9927663C}"/>
    <w:embedBoldItalic r:id="rId8" w:fontKey="{1305AD9A-CD2C-4D23-8B4E-D42F7416D683}"/>
  </w:font>
  <w:font w:name="Times">
    <w:panose1 w:val="02020603050405020304"/>
    <w:charset w:val="00"/>
    <w:family w:val="roman"/>
    <w:pitch w:val="variable"/>
    <w:sig w:usb0="E0002EFF" w:usb1="C000785B" w:usb2="00000009" w:usb3="00000000" w:csb0="000001FF" w:csb1="00000000"/>
    <w:embedRegular r:id="rId9" w:fontKey="{DAABF60F-01C6-489E-8524-D3A08CECD43F}"/>
  </w:font>
  <w:font w:name="Calibri">
    <w:panose1 w:val="020F0502020204030204"/>
    <w:charset w:val="00"/>
    <w:family w:val="swiss"/>
    <w:pitch w:val="variable"/>
    <w:sig w:usb0="E4002EFF" w:usb1="C200247B" w:usb2="00000009" w:usb3="00000000" w:csb0="000001FF" w:csb1="00000000"/>
    <w:embedRegular r:id="rId10" w:fontKey="{8AAF94B1-4C42-4D72-A4DB-610F35A7DD6A}"/>
  </w:font>
  <w:font w:name="Cambria">
    <w:panose1 w:val="02040503050406030204"/>
    <w:charset w:val="00"/>
    <w:family w:val="roman"/>
    <w:pitch w:val="variable"/>
    <w:sig w:usb0="E00006FF" w:usb1="420024FF" w:usb2="02000000" w:usb3="00000000" w:csb0="0000019F" w:csb1="00000000"/>
    <w:embedRegular r:id="rId11" w:fontKey="{63B8FEB9-FEED-4B9B-9F82-464D7190529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0CFA01" w14:textId="77777777" w:rsidR="00105AE2" w:rsidRPr="00747E2D" w:rsidRDefault="00000000">
    <w:pPr>
      <w:tabs>
        <w:tab w:val="right" w:pos="10065"/>
      </w:tabs>
      <w:rPr>
        <w:rFonts w:ascii="Times" w:eastAsia="Times" w:hAnsi="Times" w:cs="Times"/>
        <w:lang w:val="en-US"/>
      </w:rPr>
    </w:pPr>
    <w:r w:rsidRPr="00747E2D">
      <w:rPr>
        <w:rFonts w:ascii="Verdana" w:eastAsia="Verdana" w:hAnsi="Verdana" w:cs="Verdana"/>
        <w:color w:val="808080"/>
        <w:sz w:val="18"/>
        <w:szCs w:val="18"/>
        <w:lang w:val="en-US"/>
      </w:rPr>
      <w:br/>
    </w:r>
    <w:r>
      <w:rPr>
        <w:noProof/>
        <w:color w:val="808080"/>
        <w:sz w:val="18"/>
        <w:szCs w:val="18"/>
      </w:rPr>
      <w:drawing>
        <wp:inline distT="0" distB="0" distL="114300" distR="114300" wp14:anchorId="7367A18A" wp14:editId="69AD0FFC">
          <wp:extent cx="281305" cy="28067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81305" cy="280670"/>
                  </a:xfrm>
                  <a:prstGeom prst="rect">
                    <a:avLst/>
                  </a:prstGeom>
                  <a:ln/>
                </pic:spPr>
              </pic:pic>
            </a:graphicData>
          </a:graphic>
        </wp:inline>
      </w:drawing>
    </w:r>
    <w:r w:rsidRPr="00747E2D">
      <w:rPr>
        <w:color w:val="808080"/>
        <w:sz w:val="18"/>
        <w:szCs w:val="18"/>
        <w:lang w:val="en-US"/>
      </w:rPr>
      <w:t xml:space="preserve"> </w:t>
    </w:r>
    <w:r w:rsidRPr="00747E2D">
      <w:rPr>
        <w:rFonts w:ascii="Verdana" w:eastAsia="Verdana" w:hAnsi="Verdana" w:cs="Verdana"/>
        <w:b/>
        <w:color w:val="545454"/>
        <w:sz w:val="16"/>
        <w:szCs w:val="16"/>
        <w:highlight w:val="white"/>
        <w:lang w:val="en-US"/>
      </w:rPr>
      <w:t xml:space="preserve">© </w:t>
    </w:r>
    <w:r w:rsidRPr="00747E2D">
      <w:rPr>
        <w:rFonts w:ascii="Verdana" w:eastAsia="Verdana" w:hAnsi="Verdana" w:cs="Verdana"/>
        <w:b/>
        <w:color w:val="808080"/>
        <w:sz w:val="16"/>
        <w:szCs w:val="16"/>
        <w:lang w:val="en-US"/>
      </w:rPr>
      <w:t>Mcgraw-Hill Education</w:t>
    </w:r>
    <w:r w:rsidRPr="00747E2D">
      <w:rPr>
        <w:color w:val="808080"/>
        <w:sz w:val="18"/>
        <w:szCs w:val="18"/>
        <w:lang w:val="en-US"/>
      </w:rPr>
      <w:tab/>
    </w:r>
    <w:r>
      <w:rPr>
        <w:rFonts w:ascii="Verdana" w:eastAsia="Verdana" w:hAnsi="Verdana" w:cs="Verdana"/>
        <w:color w:val="808080"/>
        <w:sz w:val="18"/>
        <w:szCs w:val="18"/>
      </w:rPr>
      <w:fldChar w:fldCharType="begin"/>
    </w:r>
    <w:r w:rsidRPr="00747E2D">
      <w:rPr>
        <w:rFonts w:ascii="Verdana" w:eastAsia="Verdana" w:hAnsi="Verdana" w:cs="Verdana"/>
        <w:color w:val="808080"/>
        <w:sz w:val="18"/>
        <w:szCs w:val="18"/>
        <w:lang w:val="en-US"/>
      </w:rPr>
      <w:instrText>PAGE</w:instrText>
    </w:r>
    <w:r>
      <w:rPr>
        <w:rFonts w:ascii="Verdana" w:eastAsia="Verdana" w:hAnsi="Verdana" w:cs="Verdana"/>
        <w:color w:val="808080"/>
        <w:sz w:val="18"/>
        <w:szCs w:val="18"/>
      </w:rPr>
      <w:fldChar w:fldCharType="separate"/>
    </w:r>
    <w:r w:rsidR="00747E2D" w:rsidRPr="00747E2D">
      <w:rPr>
        <w:rFonts w:ascii="Verdana" w:eastAsia="Verdana" w:hAnsi="Verdana" w:cs="Verdana"/>
        <w:noProof/>
        <w:color w:val="808080"/>
        <w:sz w:val="18"/>
        <w:szCs w:val="18"/>
        <w:lang w:val="en-US"/>
      </w:rPr>
      <w:t>1</w:t>
    </w:r>
    <w:r>
      <w:rPr>
        <w:rFonts w:ascii="Verdana" w:eastAsia="Verdana" w:hAnsi="Verdana" w:cs="Verdana"/>
        <w:color w:val="808080"/>
        <w:sz w:val="18"/>
        <w:szCs w:val="18"/>
      </w:rPr>
      <w:fldChar w:fldCharType="end"/>
    </w:r>
    <w:r w:rsidRPr="00747E2D">
      <w:rPr>
        <w:rFonts w:ascii="Verdana" w:eastAsia="Verdana" w:hAnsi="Verdana" w:cs="Verdana"/>
        <w:color w:val="808080"/>
        <w:sz w:val="18"/>
        <w:szCs w:val="18"/>
        <w:lang w:val="en-US"/>
      </w:rPr>
      <w:t xml:space="preserve">-1 </w:t>
    </w:r>
    <w:r w:rsidRPr="00747E2D">
      <w:rPr>
        <w:rFonts w:ascii="Verdana" w:eastAsia="Verdana" w:hAnsi="Verdana" w:cs="Verdana"/>
        <w:color w:val="2EA8A0"/>
        <w:sz w:val="18"/>
        <w:szCs w:val="18"/>
        <w:lang w:val="en-US"/>
      </w:rPr>
      <w:t>|</w:t>
    </w:r>
  </w:p>
  <w:p w14:paraId="17DF9F1B" w14:textId="77777777" w:rsidR="00105AE2" w:rsidRDefault="00000000">
    <w:pPr>
      <w:pBdr>
        <w:top w:val="nil"/>
        <w:left w:val="nil"/>
        <w:bottom w:val="nil"/>
        <w:right w:val="nil"/>
        <w:between w:val="nil"/>
      </w:pBdr>
      <w:spacing w:after="0" w:line="360" w:lineRule="auto"/>
      <w:jc w:val="center"/>
      <w:rPr>
        <w:rFonts w:ascii="Verdana" w:eastAsia="Verdana" w:hAnsi="Verdana" w:cs="Verdana"/>
        <w:color w:val="808080"/>
        <w:sz w:val="18"/>
        <w:szCs w:val="18"/>
      </w:rPr>
    </w:pPr>
    <w:r w:rsidRPr="00747E2D">
      <w:rPr>
        <w:rFonts w:ascii="Verdana" w:eastAsia="Verdana" w:hAnsi="Verdana" w:cs="Verdana"/>
        <w:color w:val="808080"/>
        <w:sz w:val="16"/>
        <w:szCs w:val="16"/>
        <w:lang w:val="en-US"/>
      </w:rPr>
      <w:t xml:space="preserve">FOL Avanzado. </w:t>
    </w:r>
    <w:r>
      <w:rPr>
        <w:rFonts w:ascii="Verdana" w:eastAsia="Verdana" w:hAnsi="Verdana" w:cs="Verdana"/>
        <w:color w:val="808080"/>
        <w:sz w:val="16"/>
        <w:szCs w:val="16"/>
      </w:rPr>
      <w:t>Solucionario</w:t>
    </w:r>
  </w:p>
  <w:p w14:paraId="78E77EC2" w14:textId="77777777" w:rsidR="00105AE2" w:rsidRDefault="00105AE2">
    <w:pPr>
      <w:pBdr>
        <w:top w:val="nil"/>
        <w:left w:val="nil"/>
        <w:bottom w:val="nil"/>
        <w:right w:val="nil"/>
        <w:between w:val="nil"/>
      </w:pBdr>
      <w:jc w:val="left"/>
      <w:rPr>
        <w:color w:val="8080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F57B15" w14:textId="77777777" w:rsidR="00350B4B" w:rsidRDefault="00350B4B">
      <w:pPr>
        <w:spacing w:after="0"/>
      </w:pPr>
      <w:r>
        <w:separator/>
      </w:r>
    </w:p>
  </w:footnote>
  <w:footnote w:type="continuationSeparator" w:id="0">
    <w:p w14:paraId="038BA0D0" w14:textId="77777777" w:rsidR="00350B4B" w:rsidRDefault="00350B4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5EB2B5" w14:textId="77777777" w:rsidR="00105AE2" w:rsidRDefault="00000000">
    <w:pPr>
      <w:tabs>
        <w:tab w:val="left" w:pos="1333"/>
      </w:tabs>
      <w:spacing w:after="0"/>
      <w:jc w:val="left"/>
      <w:rPr>
        <w:rFonts w:ascii="Verdana" w:eastAsia="Verdana" w:hAnsi="Verdana" w:cs="Verdana"/>
        <w:color w:val="000000"/>
        <w:sz w:val="24"/>
        <w:szCs w:val="24"/>
      </w:rPr>
    </w:pPr>
    <w:r>
      <w:rPr>
        <w:noProof/>
      </w:rPr>
      <mc:AlternateContent>
        <mc:Choice Requires="wps">
          <w:drawing>
            <wp:anchor distT="0" distB="0" distL="114300" distR="114300" simplePos="0" relativeHeight="251658240" behindDoc="0" locked="0" layoutInCell="1" hidden="0" allowOverlap="1" wp14:anchorId="43A6F55E" wp14:editId="771FEAD7">
              <wp:simplePos x="0" y="0"/>
              <wp:positionH relativeFrom="column">
                <wp:posOffset>1130300</wp:posOffset>
              </wp:positionH>
              <wp:positionV relativeFrom="paragraph">
                <wp:posOffset>101600</wp:posOffset>
              </wp:positionV>
              <wp:extent cx="5275580" cy="697865"/>
              <wp:effectExtent l="0" t="0" r="0" b="0"/>
              <wp:wrapSquare wrapText="bothSides" distT="0" distB="0" distL="114300" distR="114300"/>
              <wp:docPr id="2" name="Rectángulo 2"/>
              <wp:cNvGraphicFramePr/>
              <a:graphic xmlns:a="http://schemas.openxmlformats.org/drawingml/2006/main">
                <a:graphicData uri="http://schemas.microsoft.com/office/word/2010/wordprocessingShape">
                  <wps:wsp>
                    <wps:cNvSpPr/>
                    <wps:spPr>
                      <a:xfrm>
                        <a:off x="2712973" y="3435830"/>
                        <a:ext cx="5266055" cy="688340"/>
                      </a:xfrm>
                      <a:prstGeom prst="rect">
                        <a:avLst/>
                      </a:prstGeom>
                      <a:noFill/>
                      <a:ln>
                        <a:noFill/>
                      </a:ln>
                    </wps:spPr>
                    <wps:txbx>
                      <w:txbxContent>
                        <w:p w14:paraId="2F4B2345" w14:textId="77777777" w:rsidR="00105AE2" w:rsidRDefault="00105AE2">
                          <w:pPr>
                            <w:jc w:val="right"/>
                            <w:textDirection w:val="btLr"/>
                          </w:pPr>
                        </w:p>
                        <w:p w14:paraId="7094D70B" w14:textId="77777777" w:rsidR="00105AE2" w:rsidRDefault="00000000">
                          <w:pPr>
                            <w:jc w:val="right"/>
                            <w:textDirection w:val="btLr"/>
                          </w:pPr>
                          <w:r>
                            <w:rPr>
                              <w:rFonts w:ascii="Verdana" w:eastAsia="Verdana" w:hAnsi="Verdana" w:cs="Verdana"/>
                              <w:color w:val="000000"/>
                              <w:sz w:val="36"/>
                            </w:rPr>
                            <w:t>Búsqueda activa de empleo</w:t>
                          </w:r>
                        </w:p>
                        <w:p w14:paraId="190ABE0E" w14:textId="77777777" w:rsidR="00105AE2" w:rsidRDefault="00105AE2">
                          <w:pPr>
                            <w:textDirection w:val="btLr"/>
                          </w:pPr>
                        </w:p>
                        <w:p w14:paraId="4C29D8B5" w14:textId="77777777" w:rsidR="00105AE2" w:rsidRDefault="00105AE2">
                          <w:pPr>
                            <w:textDirection w:val="btLr"/>
                          </w:pPr>
                        </w:p>
                      </w:txbxContent>
                    </wps:txbx>
                    <wps:bodyPr spcFirstLastPara="1" wrap="square" lIns="91425" tIns="45700" rIns="0" bIns="45700" anchor="t" anchorCtr="0">
                      <a:noAutofit/>
                    </wps:bodyPr>
                  </wps:wsp>
                </a:graphicData>
              </a:graphic>
            </wp:anchor>
          </w:drawing>
        </mc:Choice>
        <mc:Fallback>
          <w:pict>
            <v:rect w14:anchorId="43A6F55E" id="Rectángulo 2" o:spid="_x0000_s1026" style="position:absolute;margin-left:89pt;margin-top:8pt;width:415.4pt;height:54.9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" filled="f" stroked="f">
              <v:textbox inset="2.53958mm,1.2694mm,0,1.2694mm">
                <w:txbxContent>
                  <w:p w14:paraId="2F4B2345" w14:textId="77777777" w:rsidR="00105AE2" w:rsidRDefault="00105AE2">
                    <w:pPr>
                      <w:jc w:val="right"/>
                      <w:textDirection w:val="btLr"/>
                    </w:pPr>
                  </w:p>
                  <w:p w14:paraId="7094D70B" w14:textId="77777777" w:rsidR="00105AE2" w:rsidRDefault="00000000">
                    <w:pPr>
                      <w:jc w:val="right"/>
                      <w:textDirection w:val="btLr"/>
                    </w:pPr>
                    <w:r>
                      <w:rPr>
                        <w:rFonts w:ascii="Verdana" w:eastAsia="Verdana" w:hAnsi="Verdana" w:cs="Verdana"/>
                        <w:color w:val="000000"/>
                        <w:sz w:val="36"/>
                      </w:rPr>
                      <w:t>Búsqueda activa de empleo</w:t>
                    </w:r>
                  </w:p>
                  <w:p w14:paraId="190ABE0E" w14:textId="77777777" w:rsidR="00105AE2" w:rsidRDefault="00105AE2">
                    <w:pPr>
                      <w:textDirection w:val="btLr"/>
                    </w:pPr>
                  </w:p>
                  <w:p w14:paraId="4C29D8B5" w14:textId="77777777" w:rsidR="00105AE2" w:rsidRDefault="00105AE2">
                    <w:pPr>
                      <w:textDirection w:val="btLr"/>
                    </w:pPr>
                  </w:p>
                </w:txbxContent>
              </v:textbox>
              <w10:wrap type="square"/>
            </v:rect>
          </w:pict>
        </mc:Fallback>
      </mc:AlternateContent>
    </w:r>
  </w:p>
  <w:p w14:paraId="41FABF9E" w14:textId="77777777" w:rsidR="00105AE2" w:rsidRDefault="00000000">
    <w:pPr>
      <w:tabs>
        <w:tab w:val="left" w:pos="1333"/>
      </w:tabs>
      <w:spacing w:after="0"/>
      <w:jc w:val="left"/>
      <w:rPr>
        <w:rFonts w:ascii="Verdana" w:eastAsia="Verdana" w:hAnsi="Verdana" w:cs="Verdana"/>
        <w:color w:val="000000"/>
        <w:sz w:val="18"/>
        <w:szCs w:val="18"/>
      </w:rPr>
    </w:pPr>
    <w:r>
      <w:rPr>
        <w:noProof/>
      </w:rPr>
      <mc:AlternateContent>
        <mc:Choice Requires="wps">
          <w:drawing>
            <wp:anchor distT="0" distB="0" distL="114300" distR="114300" simplePos="0" relativeHeight="251659264" behindDoc="0" locked="0" layoutInCell="1" hidden="0" allowOverlap="1" wp14:anchorId="1E813630" wp14:editId="5E08A17C">
              <wp:simplePos x="0" y="0"/>
              <wp:positionH relativeFrom="column">
                <wp:posOffset>-380999</wp:posOffset>
              </wp:positionH>
              <wp:positionV relativeFrom="paragraph">
                <wp:posOffset>38100</wp:posOffset>
              </wp:positionV>
              <wp:extent cx="624205" cy="624205"/>
              <wp:effectExtent l="0" t="0" r="0" b="0"/>
              <wp:wrapNone/>
              <wp:docPr id="1" name="Rectángulo 1"/>
              <wp:cNvGraphicFramePr/>
              <a:graphic xmlns:a="http://schemas.openxmlformats.org/drawingml/2006/main">
                <a:graphicData uri="http://schemas.microsoft.com/office/word/2010/wordprocessingShape">
                  <wps:wsp>
                    <wps:cNvSpPr/>
                    <wps:spPr>
                      <a:xfrm>
                        <a:off x="5038660" y="3472660"/>
                        <a:ext cx="614680" cy="614680"/>
                      </a:xfrm>
                      <a:prstGeom prst="rect">
                        <a:avLst/>
                      </a:prstGeom>
                      <a:noFill/>
                      <a:ln w="9525" cap="flat" cmpd="sng">
                        <a:solidFill>
                          <a:srgbClr val="000000"/>
                        </a:solidFill>
                        <a:prstDash val="solid"/>
                        <a:round/>
                        <a:headEnd type="none" w="sm" len="sm"/>
                        <a:tailEnd type="none" w="sm" len="sm"/>
                      </a:ln>
                    </wps:spPr>
                    <wps:txbx>
                      <w:txbxContent>
                        <w:p w14:paraId="3F1D1AF9" w14:textId="77777777" w:rsidR="00105AE2" w:rsidRDefault="00000000">
                          <w:pPr>
                            <w:spacing w:after="0"/>
                            <w:jc w:val="center"/>
                            <w:textDirection w:val="btLr"/>
                          </w:pPr>
                          <w:r>
                            <w:rPr>
                              <w:rFonts w:ascii="Verdana" w:eastAsia="Verdana" w:hAnsi="Verdana" w:cs="Verdana"/>
                              <w:b/>
                              <w:color w:val="000000"/>
                              <w:sz w:val="56"/>
                            </w:rPr>
                            <w:t>11</w:t>
                          </w:r>
                        </w:p>
                        <w:p w14:paraId="5AA0891D" w14:textId="77777777" w:rsidR="00105AE2" w:rsidRDefault="00000000">
                          <w:pPr>
                            <w:spacing w:after="0"/>
                            <w:jc w:val="center"/>
                            <w:textDirection w:val="btLr"/>
                          </w:pPr>
                          <w:r>
                            <w:rPr>
                              <w:rFonts w:ascii="Verdana" w:eastAsia="Verdana" w:hAnsi="Verdana" w:cs="Verdana"/>
                              <w:color w:val="000000"/>
                              <w:sz w:val="17"/>
                            </w:rPr>
                            <w:t>UNIDAD</w:t>
                          </w:r>
                        </w:p>
                        <w:p w14:paraId="5BB90263" w14:textId="77777777" w:rsidR="00105AE2" w:rsidRDefault="00105AE2">
                          <w:pPr>
                            <w:textDirection w:val="btLr"/>
                          </w:pPr>
                        </w:p>
                      </w:txbxContent>
                    </wps:txbx>
                    <wps:bodyPr spcFirstLastPara="1" wrap="square" lIns="0" tIns="0" rIns="0" bIns="0" anchor="t" anchorCtr="0">
                      <a:noAutofit/>
                    </wps:bodyPr>
                  </wps:wsp>
                </a:graphicData>
              </a:graphic>
            </wp:anchor>
          </w:drawing>
        </mc:Choice>
        <mc:Fallback>
          <w:pict>
            <v:rect w14:anchorId="1E813630" id="Rectángulo 1" o:spid="_x0000_s1027" style="position:absolute;margin-left:-30pt;margin-top:3pt;width:49.15pt;height:49.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" filled="f">
              <v:stroke startarrowwidth="narrow" startarrowlength="short" endarrowwidth="narrow" endarrowlength="short" joinstyle="round"/>
              <v:textbox inset="0,0,0,0">
                <w:txbxContent>
                  <w:p w14:paraId="3F1D1AF9" w14:textId="77777777" w:rsidR="00105AE2" w:rsidRDefault="00000000">
                    <w:pPr>
                      <w:spacing w:after="0"/>
                      <w:jc w:val="center"/>
                      <w:textDirection w:val="btLr"/>
                    </w:pPr>
                    <w:r>
                      <w:rPr>
                        <w:rFonts w:ascii="Verdana" w:eastAsia="Verdana" w:hAnsi="Verdana" w:cs="Verdana"/>
                        <w:b/>
                        <w:color w:val="000000"/>
                        <w:sz w:val="56"/>
                      </w:rPr>
                      <w:t>11</w:t>
                    </w:r>
                  </w:p>
                  <w:p w14:paraId="5AA0891D" w14:textId="77777777" w:rsidR="00105AE2" w:rsidRDefault="00000000">
                    <w:pPr>
                      <w:spacing w:after="0"/>
                      <w:jc w:val="center"/>
                      <w:textDirection w:val="btLr"/>
                    </w:pPr>
                    <w:r>
                      <w:rPr>
                        <w:rFonts w:ascii="Verdana" w:eastAsia="Verdana" w:hAnsi="Verdana" w:cs="Verdana"/>
                        <w:color w:val="000000"/>
                        <w:sz w:val="17"/>
                      </w:rPr>
                      <w:t>UNIDAD</w:t>
                    </w:r>
                  </w:p>
                  <w:p w14:paraId="5BB90263" w14:textId="77777777" w:rsidR="00105AE2" w:rsidRDefault="00105AE2">
                    <w:pPr>
                      <w:textDirection w:val="btLr"/>
                    </w:pPr>
                  </w:p>
                </w:txbxContent>
              </v:textbox>
            </v:rect>
          </w:pict>
        </mc:Fallback>
      </mc:AlternateContent>
    </w:r>
    <w:r>
      <w:rPr>
        <w:noProof/>
      </w:rPr>
      <w:drawing>
        <wp:anchor distT="0" distB="0" distL="114300" distR="114300" simplePos="0" relativeHeight="251660288" behindDoc="0" locked="0" layoutInCell="1" hidden="0" allowOverlap="1" wp14:anchorId="0C27E7EB" wp14:editId="71F8DBFD">
          <wp:simplePos x="0" y="0"/>
          <wp:positionH relativeFrom="column">
            <wp:posOffset>228600</wp:posOffset>
          </wp:positionH>
          <wp:positionV relativeFrom="paragraph">
            <wp:posOffset>50165</wp:posOffset>
          </wp:positionV>
          <wp:extent cx="614680" cy="614680"/>
          <wp:effectExtent l="0" t="0" r="0" b="0"/>
          <wp:wrapNone/>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614680" cy="614680"/>
                  </a:xfrm>
                  <a:prstGeom prst="rect">
                    <a:avLst/>
                  </a:prstGeom>
                  <a:ln/>
                </pic:spPr>
              </pic:pic>
            </a:graphicData>
          </a:graphic>
        </wp:anchor>
      </w:drawing>
    </w:r>
  </w:p>
  <w:p w14:paraId="4B95DF99" w14:textId="77777777" w:rsidR="00105AE2" w:rsidRDefault="00105AE2">
    <w:pPr>
      <w:tabs>
        <w:tab w:val="left" w:pos="1440"/>
      </w:tabs>
      <w:spacing w:after="0"/>
      <w:ind w:left="-360"/>
      <w:jc w:val="left"/>
      <w:rPr>
        <w:rFonts w:ascii="Verdana" w:eastAsia="Verdana" w:hAnsi="Verdana" w:cs="Verdana"/>
        <w:color w:val="000000"/>
        <w:sz w:val="24"/>
        <w:szCs w:val="24"/>
      </w:rPr>
    </w:pPr>
  </w:p>
  <w:p w14:paraId="4FAFCA32" w14:textId="77777777" w:rsidR="00105AE2" w:rsidRDefault="00000000">
    <w:pPr>
      <w:tabs>
        <w:tab w:val="left" w:pos="720"/>
      </w:tabs>
      <w:spacing w:after="0"/>
      <w:ind w:left="360"/>
      <w:jc w:val="left"/>
      <w:rPr>
        <w:rFonts w:ascii="Verdana" w:eastAsia="Verdana" w:hAnsi="Verdana" w:cs="Verdana"/>
        <w:color w:val="000000"/>
        <w:sz w:val="36"/>
        <w:szCs w:val="36"/>
      </w:rPr>
    </w:pPr>
    <w:r>
      <w:rPr>
        <w:rFonts w:ascii="Verdana" w:eastAsia="Verdana" w:hAnsi="Verdana" w:cs="Verdana"/>
        <w:b/>
        <w:color w:val="000000"/>
        <w:sz w:val="36"/>
        <w:szCs w:val="36"/>
      </w:rPr>
      <w:tab/>
    </w:r>
    <w:r>
      <w:rPr>
        <w:rFonts w:ascii="Verdana" w:eastAsia="Verdana" w:hAnsi="Verdana" w:cs="Verdana"/>
        <w:b/>
        <w:color w:val="000000"/>
        <w:sz w:val="36"/>
        <w:szCs w:val="36"/>
      </w:rPr>
      <w:tab/>
      <w:t xml:space="preserve"> </w:t>
    </w:r>
    <w:r>
      <w:rPr>
        <w:noProof/>
      </w:rPr>
      <mc:AlternateContent>
        <mc:Choice Requires="wpg">
          <w:drawing>
            <wp:anchor distT="0" distB="0" distL="114300" distR="114300" simplePos="0" relativeHeight="251661312" behindDoc="0" locked="0" layoutInCell="1" hidden="0" allowOverlap="1" wp14:anchorId="731C6CE5" wp14:editId="248A944A">
              <wp:simplePos x="0" y="0"/>
              <wp:positionH relativeFrom="column">
                <wp:posOffset>1257300</wp:posOffset>
              </wp:positionH>
              <wp:positionV relativeFrom="paragraph">
                <wp:posOffset>330200</wp:posOffset>
              </wp:positionV>
              <wp:extent cx="5143500" cy="12700"/>
              <wp:effectExtent l="0" t="0" r="0" b="0"/>
              <wp:wrapNone/>
              <wp:docPr id="3" name="Conector recto de flecha 3"/>
              <wp:cNvGraphicFramePr/>
              <a:graphic xmlns:a="http://schemas.openxmlformats.org/drawingml/2006/main">
                <a:graphicData uri="http://schemas.microsoft.com/office/word/2010/wordprocessingShape">
                  <wps:wsp>
                    <wps:cNvCnPr/>
                    <wps:spPr>
                      <a:xfrm rot="10800000">
                        <a:off x="2774250" y="3780000"/>
                        <a:ext cx="5143500" cy="0"/>
                      </a:xfrm>
                      <a:prstGeom prst="straightConnector1">
                        <a:avLst/>
                      </a:prstGeom>
                      <a:noFill/>
                      <a:ln w="9525" cap="flat" cmpd="sng">
                        <a:solidFill>
                          <a:srgbClr val="000000"/>
                        </a:solidFill>
                        <a:prstDash val="solid"/>
                        <a:round/>
                        <a:headEnd type="none" w="med" len="med"/>
                        <a:tailEnd type="none" w="med" len="med"/>
                      </a:ln>
                      <a:effectLst>
                        <a:outerShdw dist="12700" dir="5400000" sx="0" sy="0" rotWithShape="0">
                          <a:srgbClr val="808080"/>
                        </a:outerShdw>
                      </a:effectLst>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1257300</wp:posOffset>
              </wp:positionH>
              <wp:positionV relativeFrom="paragraph">
                <wp:posOffset>330200</wp:posOffset>
              </wp:positionV>
              <wp:extent cx="5143500" cy="12700"/>
              <wp:effectExtent b="0" l="0" r="0" t="0"/>
              <wp:wrapNone/>
              <wp:docPr id="3" name="image6.png"/>
              <a:graphic>
                <a:graphicData uri="http://schemas.openxmlformats.org/drawingml/2006/picture">
                  <pic:pic>
                    <pic:nvPicPr>
                      <pic:cNvPr id="0" name="image6.png"/>
                      <pic:cNvPicPr preferRelativeResize="0"/>
                    </pic:nvPicPr>
                    <pic:blipFill>
                      <a:blip r:embed="rId4"/>
                      <a:srcRect/>
                      <a:stretch>
                        <a:fillRect/>
                      </a:stretch>
                    </pic:blipFill>
                    <pic:spPr>
                      <a:xfrm>
                        <a:off x="0" y="0"/>
                        <a:ext cx="514350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54D40"/>
    <w:multiLevelType w:val="multilevel"/>
    <w:tmpl w:val="CBFC30B0"/>
    <w:lvl w:ilvl="0">
      <w:start w:val="1"/>
      <w:numFmt w:val="lowerLetter"/>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 w15:restartNumberingAfterBreak="0">
    <w:nsid w:val="082A66BB"/>
    <w:multiLevelType w:val="multilevel"/>
    <w:tmpl w:val="BDF28EE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0F821914"/>
    <w:multiLevelType w:val="multilevel"/>
    <w:tmpl w:val="8BA257F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1448375A"/>
    <w:multiLevelType w:val="multilevel"/>
    <w:tmpl w:val="5C8CD060"/>
    <w:lvl w:ilvl="0">
      <w:start w:val="1"/>
      <w:numFmt w:val="lowerLetter"/>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4" w15:restartNumberingAfterBreak="0">
    <w:nsid w:val="18372773"/>
    <w:multiLevelType w:val="multilevel"/>
    <w:tmpl w:val="5A6EA154"/>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23D26BE0"/>
    <w:multiLevelType w:val="multilevel"/>
    <w:tmpl w:val="89A2B3F2"/>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273C638D"/>
    <w:multiLevelType w:val="multilevel"/>
    <w:tmpl w:val="BB68265A"/>
    <w:lvl w:ilvl="0">
      <w:start w:val="1"/>
      <w:numFmt w:val="lowerLetter"/>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7" w15:restartNumberingAfterBreak="0">
    <w:nsid w:val="3D825CFD"/>
    <w:multiLevelType w:val="multilevel"/>
    <w:tmpl w:val="27683A5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15:restartNumberingAfterBreak="0">
    <w:nsid w:val="3E00582A"/>
    <w:multiLevelType w:val="multilevel"/>
    <w:tmpl w:val="F260FC9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3E17427A"/>
    <w:multiLevelType w:val="multilevel"/>
    <w:tmpl w:val="1AC68A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3F6C4F94"/>
    <w:multiLevelType w:val="multilevel"/>
    <w:tmpl w:val="2AEC1E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15:restartNumberingAfterBreak="0">
    <w:nsid w:val="48146312"/>
    <w:multiLevelType w:val="multilevel"/>
    <w:tmpl w:val="CB366574"/>
    <w:lvl w:ilvl="0">
      <w:start w:val="1"/>
      <w:numFmt w:val="lowerLetter"/>
      <w:lvlText w:val="%1)"/>
      <w:lvlJc w:val="left"/>
      <w:pPr>
        <w:ind w:left="420" w:hanging="42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2" w15:restartNumberingAfterBreak="0">
    <w:nsid w:val="52E845D1"/>
    <w:multiLevelType w:val="multilevel"/>
    <w:tmpl w:val="605AC462"/>
    <w:lvl w:ilvl="0">
      <w:start w:val="1"/>
      <w:numFmt w:val="lowerLetter"/>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3" w15:restartNumberingAfterBreak="0">
    <w:nsid w:val="57E411A2"/>
    <w:multiLevelType w:val="multilevel"/>
    <w:tmpl w:val="2B2ED99A"/>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15:restartNumberingAfterBreak="0">
    <w:nsid w:val="5FC268E3"/>
    <w:multiLevelType w:val="multilevel"/>
    <w:tmpl w:val="3AC03674"/>
    <w:lvl w:ilvl="0">
      <w:start w:val="1"/>
      <w:numFmt w:val="lowerLetter"/>
      <w:lvlText w:val="%1)"/>
      <w:lvlJc w:val="left"/>
      <w:pPr>
        <w:ind w:left="450" w:hanging="45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5" w15:restartNumberingAfterBreak="0">
    <w:nsid w:val="60EB5EB8"/>
    <w:multiLevelType w:val="multilevel"/>
    <w:tmpl w:val="0FD259D4"/>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15:restartNumberingAfterBreak="0">
    <w:nsid w:val="66EA6580"/>
    <w:multiLevelType w:val="multilevel"/>
    <w:tmpl w:val="7354E856"/>
    <w:lvl w:ilvl="0">
      <w:start w:val="1"/>
      <w:numFmt w:val="lowerLetter"/>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7" w15:restartNumberingAfterBreak="0">
    <w:nsid w:val="6BCA63DD"/>
    <w:multiLevelType w:val="multilevel"/>
    <w:tmpl w:val="E6249A96"/>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15:restartNumberingAfterBreak="0">
    <w:nsid w:val="6BF9734C"/>
    <w:multiLevelType w:val="multilevel"/>
    <w:tmpl w:val="D7EE5F0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9" w15:restartNumberingAfterBreak="0">
    <w:nsid w:val="735F5C44"/>
    <w:multiLevelType w:val="multilevel"/>
    <w:tmpl w:val="C0D41814"/>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15:restartNumberingAfterBreak="0">
    <w:nsid w:val="7C424782"/>
    <w:multiLevelType w:val="multilevel"/>
    <w:tmpl w:val="20245B94"/>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2108190607">
    <w:abstractNumId w:val="0"/>
  </w:num>
  <w:num w:numId="2" w16cid:durableId="848374288">
    <w:abstractNumId w:val="18"/>
  </w:num>
  <w:num w:numId="3" w16cid:durableId="1736468304">
    <w:abstractNumId w:val="14"/>
  </w:num>
  <w:num w:numId="4" w16cid:durableId="447314297">
    <w:abstractNumId w:val="19"/>
  </w:num>
  <w:num w:numId="5" w16cid:durableId="463354963">
    <w:abstractNumId w:val="6"/>
  </w:num>
  <w:num w:numId="6" w16cid:durableId="1015885754">
    <w:abstractNumId w:val="16"/>
  </w:num>
  <w:num w:numId="7" w16cid:durableId="1444569657">
    <w:abstractNumId w:val="13"/>
  </w:num>
  <w:num w:numId="8" w16cid:durableId="1842114996">
    <w:abstractNumId w:val="12"/>
  </w:num>
  <w:num w:numId="9" w16cid:durableId="1093553984">
    <w:abstractNumId w:val="20"/>
  </w:num>
  <w:num w:numId="10" w16cid:durableId="1312558026">
    <w:abstractNumId w:val="3"/>
  </w:num>
  <w:num w:numId="11" w16cid:durableId="1279487554">
    <w:abstractNumId w:val="15"/>
  </w:num>
  <w:num w:numId="12" w16cid:durableId="1162164978">
    <w:abstractNumId w:val="11"/>
  </w:num>
  <w:num w:numId="13" w16cid:durableId="1952857596">
    <w:abstractNumId w:val="7"/>
  </w:num>
  <w:num w:numId="14" w16cid:durableId="1319573359">
    <w:abstractNumId w:val="10"/>
  </w:num>
  <w:num w:numId="15" w16cid:durableId="491026451">
    <w:abstractNumId w:val="8"/>
  </w:num>
  <w:num w:numId="16" w16cid:durableId="29501911">
    <w:abstractNumId w:val="9"/>
  </w:num>
  <w:num w:numId="17" w16cid:durableId="919480430">
    <w:abstractNumId w:val="17"/>
  </w:num>
  <w:num w:numId="18" w16cid:durableId="1219437448">
    <w:abstractNumId w:val="4"/>
  </w:num>
  <w:num w:numId="19" w16cid:durableId="1753232047">
    <w:abstractNumId w:val="1"/>
  </w:num>
  <w:num w:numId="20" w16cid:durableId="2048212197">
    <w:abstractNumId w:val="5"/>
  </w:num>
  <w:num w:numId="21" w16cid:durableId="8384691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5AE2"/>
    <w:rsid w:val="00105AE2"/>
    <w:rsid w:val="00303246"/>
    <w:rsid w:val="00350B4B"/>
    <w:rsid w:val="003E20D5"/>
    <w:rsid w:val="004841CD"/>
    <w:rsid w:val="00602354"/>
    <w:rsid w:val="00605B85"/>
    <w:rsid w:val="00747E2D"/>
    <w:rsid w:val="009113BF"/>
    <w:rsid w:val="009A2955"/>
    <w:rsid w:val="009E5C88"/>
    <w:rsid w:val="00A36378"/>
    <w:rsid w:val="00B92F74"/>
    <w:rsid w:val="00C51589"/>
    <w:rsid w:val="00D8241A"/>
    <w:rsid w:val="00EE2D59"/>
    <w:rsid w:val="00FA6B2C"/>
    <w:rsid w:val="00FC355B"/>
    <w:rsid w:val="00FD0425"/>
    <w:rsid w:val="00FF15F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98F50"/>
  <w15:docId w15:val="{B9D00475-1881-430E-B1FB-587726915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asa" w:eastAsia="Rasa" w:hAnsi="Rasa" w:cs="Rasa"/>
        <w:lang w:val="es-ES" w:eastAsia="es-E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B85"/>
  </w:style>
  <w:style w:type="paragraph" w:styleId="Ttulo1">
    <w:name w:val="heading 1"/>
    <w:basedOn w:val="Normal"/>
    <w:next w:val="Normal"/>
    <w:uiPriority w:val="9"/>
    <w:qFormat/>
    <w:pPr>
      <w:keepNext/>
      <w:keepLines/>
      <w:spacing w:before="48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ipervnculo">
    <w:name w:val="Hyperlink"/>
    <w:basedOn w:val="Fuentedeprrafopredeter"/>
    <w:uiPriority w:val="99"/>
    <w:unhideWhenUsed/>
    <w:rsid w:val="00A36378"/>
    <w:rPr>
      <w:color w:val="0000FF" w:themeColor="hyperlink"/>
      <w:u w:val="single"/>
    </w:rPr>
  </w:style>
  <w:style w:type="character" w:styleId="Mencinsinresolver">
    <w:name w:val="Unresolved Mention"/>
    <w:basedOn w:val="Fuentedeprrafopredeter"/>
    <w:uiPriority w:val="99"/>
    <w:semiHidden/>
    <w:unhideWhenUsed/>
    <w:rsid w:val="00A36378"/>
    <w:rPr>
      <w:color w:val="605E5C"/>
      <w:shd w:val="clear" w:color="auto" w:fill="E1DFDD"/>
    </w:rPr>
  </w:style>
  <w:style w:type="paragraph" w:styleId="Prrafodelista">
    <w:name w:val="List Paragraph"/>
    <w:basedOn w:val="Normal"/>
    <w:uiPriority w:val="34"/>
    <w:qFormat/>
    <w:rsid w:val="00A363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789011">
      <w:bodyDiv w:val="1"/>
      <w:marLeft w:val="0"/>
      <w:marRight w:val="0"/>
      <w:marTop w:val="0"/>
      <w:marBottom w:val="0"/>
      <w:divBdr>
        <w:top w:val="none" w:sz="0" w:space="0" w:color="auto"/>
        <w:left w:val="none" w:sz="0" w:space="0" w:color="auto"/>
        <w:bottom w:val="none" w:sz="0" w:space="0" w:color="auto"/>
        <w:right w:val="none" w:sz="0" w:space="0" w:color="auto"/>
      </w:divBdr>
    </w:div>
    <w:div w:id="483668110">
      <w:bodyDiv w:val="1"/>
      <w:marLeft w:val="0"/>
      <w:marRight w:val="0"/>
      <w:marTop w:val="0"/>
      <w:marBottom w:val="0"/>
      <w:divBdr>
        <w:top w:val="none" w:sz="0" w:space="0" w:color="auto"/>
        <w:left w:val="none" w:sz="0" w:space="0" w:color="auto"/>
        <w:bottom w:val="none" w:sz="0" w:space="0" w:color="auto"/>
        <w:right w:val="none" w:sz="0" w:space="0" w:color="auto"/>
      </w:divBdr>
    </w:div>
    <w:div w:id="1659577268">
      <w:bodyDiv w:val="1"/>
      <w:marLeft w:val="0"/>
      <w:marRight w:val="0"/>
      <w:marTop w:val="0"/>
      <w:marBottom w:val="0"/>
      <w:divBdr>
        <w:top w:val="none" w:sz="0" w:space="0" w:color="auto"/>
        <w:left w:val="none" w:sz="0" w:space="0" w:color="auto"/>
        <w:bottom w:val="none" w:sz="0" w:space="0" w:color="auto"/>
        <w:right w:val="none" w:sz="0" w:space="0" w:color="auto"/>
      </w:divBdr>
    </w:div>
    <w:div w:id="1725904197">
      <w:bodyDiv w:val="1"/>
      <w:marLeft w:val="0"/>
      <w:marRight w:val="0"/>
      <w:marTop w:val="0"/>
      <w:marBottom w:val="0"/>
      <w:divBdr>
        <w:top w:val="none" w:sz="0" w:space="0" w:color="auto"/>
        <w:left w:val="none" w:sz="0" w:space="0" w:color="auto"/>
        <w:bottom w:val="none" w:sz="0" w:space="0" w:color="auto"/>
        <w:right w:val="none" w:sz="0" w:space="0" w:color="auto"/>
      </w:divBdr>
    </w:div>
    <w:div w:id="1749842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undae.es/docs/default-source/convocatorias-de-subvenciones/convocatoria-programas-2021/especialidades-formativas/IFCT128PO.pdf" TargetMode="External"/><Relationship Id="rId13" Type="http://schemas.openxmlformats.org/officeDocument/2006/relationships/hyperlink" Target="http://www.ipyme.org" TargetMode="External"/><Relationship Id="rId3" Type="http://schemas.openxmlformats.org/officeDocument/2006/relationships/settings" Target="settings.xml"/><Relationship Id="rId7" Type="http://schemas.openxmlformats.org/officeDocument/2006/relationships/hyperlink" Target="http://www.fundae.es"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ec.europa.eu/eures/page/homepage?lang=es" TargetMode="External"/><Relationship Id="rId4" Type="http://schemas.openxmlformats.org/officeDocument/2006/relationships/webSettings" Target="webSettings.xml"/><Relationship Id="rId9" Type="http://schemas.openxmlformats.org/officeDocument/2006/relationships/hyperlink" Target="https://bit.ly/2JXxTSB"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219</TotalTime>
  <Pages>11</Pages>
  <Words>2914</Words>
  <Characters>16031</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Samuel Plaza Sáez</cp:lastModifiedBy>
  <cp:revision>9</cp:revision>
  <dcterms:created xsi:type="dcterms:W3CDTF">2024-04-22T06:51:00Z</dcterms:created>
  <dcterms:modified xsi:type="dcterms:W3CDTF">2024-04-28T21:38:00Z</dcterms:modified>
</cp:coreProperties>
</file>