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F2CB" w14:textId="154E24D0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56ED241C" w14:textId="71E6F6DB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EC142">
          <v:rect id="_x0000_i1051" alt="" style="width:451.3pt;height:.05pt;mso-width-percent:0;mso-height-percent:0;mso-width-percent:0;mso-height-percent:0" o:hralign="center" o:hrstd="t" o:hr="t" fillcolor="#a0a0a0" stroked="f"/>
        </w:pict>
      </w: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7BB8D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28F2DA5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🔴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ROLE &amp; EXPECTATION (VERY IMPORTANT)</w:t>
      </w:r>
    </w:p>
    <w:p w14:paraId="29D70D3A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a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Senior Government Dashboard Architect, MIS Designer, and Design Thinking Practitioner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designing a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policy-grade HTML5 website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District Collector, Baramulla (Jammu &amp; Kashmir)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232E55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website must function as a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Management Information System (MIS)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Horticulture sector (Apple-led)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support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data-driven policy formulation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B5388F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student project UI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is a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DC office decision dashboard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47C34E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359A2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51C5CD5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 CONSTRAINT (NON-NEGOTIABLE)</w:t>
      </w:r>
    </w:p>
    <w:p w14:paraId="1C221486" w14:textId="77777777" w:rsidR="0043082F" w:rsidRPr="0043082F" w:rsidRDefault="0043082F" w:rsidP="00430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 ONLY THE DATA PROVIDED IN THE ATTACHED DOCX</w:t>
      </w:r>
    </w:p>
    <w:p w14:paraId="627A148C" w14:textId="77777777" w:rsidR="0043082F" w:rsidRPr="0043082F" w:rsidRDefault="0043082F" w:rsidP="00430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introduce:</w:t>
      </w:r>
    </w:p>
    <w:p w14:paraId="00731DB9" w14:textId="77777777" w:rsidR="0043082F" w:rsidRPr="0043082F" w:rsidRDefault="0043082F" w:rsidP="004308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statistics</w:t>
      </w:r>
    </w:p>
    <w:p w14:paraId="5B47F408" w14:textId="77777777" w:rsidR="0043082F" w:rsidRPr="0043082F" w:rsidRDefault="0043082F" w:rsidP="004308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benchmarks</w:t>
      </w:r>
    </w:p>
    <w:p w14:paraId="7269CF17" w14:textId="77777777" w:rsidR="0043082F" w:rsidRPr="0043082F" w:rsidRDefault="0043082F" w:rsidP="004308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national averages</w:t>
      </w:r>
    </w:p>
    <w:p w14:paraId="603A9825" w14:textId="77777777" w:rsidR="0043082F" w:rsidRPr="0043082F" w:rsidRDefault="0043082F" w:rsidP="0043082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assumptions</w:t>
      </w:r>
    </w:p>
    <w:p w14:paraId="42EBA7C5" w14:textId="77777777" w:rsidR="0043082F" w:rsidRPr="0043082F" w:rsidRDefault="0043082F" w:rsidP="00430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Derived KPIs are allowed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if mathematically derived from provided data</w:t>
      </w:r>
    </w:p>
    <w:p w14:paraId="659012B8" w14:textId="77777777" w:rsidR="0043082F" w:rsidRPr="0043082F" w:rsidRDefault="0043082F" w:rsidP="004308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chart, KPI, insight must be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traceable to the DOCX</w:t>
      </w:r>
    </w:p>
    <w:p w14:paraId="632B1B19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6959BD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7BB6A66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🧭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DESIGN THINKING MANDATE (CRITICAL)</w:t>
      </w:r>
    </w:p>
    <w:p w14:paraId="3BED762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MUST explicitly embed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Thinking (DT)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throughout the website:</w:t>
      </w:r>
    </w:p>
    <w:p w14:paraId="1FDA0791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DT Mapping (Must Be Visible)</w:t>
      </w:r>
    </w:p>
    <w:p w14:paraId="0A60F9E8" w14:textId="77777777" w:rsidR="0043082F" w:rsidRPr="0043082F" w:rsidRDefault="0043082F" w:rsidP="00430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Empathise: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 Personas</w:t>
      </w:r>
    </w:p>
    <w:p w14:paraId="455FDD8C" w14:textId="77777777" w:rsidR="0043082F" w:rsidRPr="0043082F" w:rsidRDefault="0043082F" w:rsidP="00430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Define: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Data-backed problem statements</w:t>
      </w:r>
    </w:p>
    <w:p w14:paraId="09C31A68" w14:textId="77777777" w:rsidR="0043082F" w:rsidRPr="0043082F" w:rsidRDefault="0043082F" w:rsidP="00430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quantified insights</w:t>
      </w:r>
    </w:p>
    <w:p w14:paraId="1CD8B364" w14:textId="77777777" w:rsidR="0043082F" w:rsidRPr="0043082F" w:rsidRDefault="0043082F" w:rsidP="00430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Ideate: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Dashboard &amp; tab design</w:t>
      </w:r>
    </w:p>
    <w:p w14:paraId="4066D23A" w14:textId="77777777" w:rsidR="0043082F" w:rsidRPr="0043082F" w:rsidRDefault="0043082F" w:rsidP="004308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Test/Act: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Decisions enabled by each view</w:t>
      </w:r>
    </w:p>
    <w:p w14:paraId="439BDF2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tab must answer:</w:t>
      </w:r>
    </w:p>
    <w:p w14:paraId="4DCD8E99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“What decision does this help the District Collector take?”</w:t>
      </w:r>
    </w:p>
    <w:p w14:paraId="61E467D6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C6E199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27057EF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🧑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‍</w:t>
      </w: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💼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PRIMARY USERS (PERSONAS)</w:t>
      </w:r>
    </w:p>
    <w:p w14:paraId="7AEA2178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District Collector (Primary)</w:t>
      </w:r>
    </w:p>
    <w:p w14:paraId="0312FAE6" w14:textId="77777777" w:rsidR="0043082F" w:rsidRPr="0043082F" w:rsidRDefault="0043082F" w:rsidP="00430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Needs: risk alerts, price shocks, policy triggers</w:t>
      </w:r>
    </w:p>
    <w:p w14:paraId="0A2FF83D" w14:textId="77777777" w:rsidR="0043082F" w:rsidRPr="0043082F" w:rsidRDefault="0043082F" w:rsidP="00430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horizon: weekly / monthly</w:t>
      </w:r>
    </w:p>
    <w:p w14:paraId="6D52F5DB" w14:textId="77777777" w:rsidR="0043082F" w:rsidRPr="0043082F" w:rsidRDefault="0043082F" w:rsidP="004308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Wants: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exceptions, not raw tables</w:t>
      </w:r>
    </w:p>
    <w:p w14:paraId="22AEBE26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Chief Horticulture Officer</w:t>
      </w:r>
    </w:p>
    <w:p w14:paraId="24C17C11" w14:textId="77777777" w:rsidR="0043082F" w:rsidRPr="0043082F" w:rsidRDefault="0043082F" w:rsidP="00430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Needs: pest, yield, climate, scheme coverage</w:t>
      </w:r>
    </w:p>
    <w:p w14:paraId="2DC15DDC" w14:textId="77777777" w:rsidR="0043082F" w:rsidRPr="0043082F" w:rsidRDefault="0043082F" w:rsidP="004308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horizon: daily / weekly</w:t>
      </w:r>
    </w:p>
    <w:p w14:paraId="6E3A97E9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District Planning &amp; Finance</w:t>
      </w:r>
    </w:p>
    <w:p w14:paraId="58E2C16D" w14:textId="77777777" w:rsidR="0043082F" w:rsidRPr="0043082F" w:rsidRDefault="0043082F" w:rsidP="004308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Needs: credit gaps, ROI, scheme efficiency</w:t>
      </w:r>
    </w:p>
    <w:p w14:paraId="0E234F23" w14:textId="77777777" w:rsidR="0043082F" w:rsidRPr="0043082F" w:rsidRDefault="0043082F" w:rsidP="004308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horizon: quarterly</w:t>
      </w:r>
    </w:p>
    <w:p w14:paraId="7B9FB1B3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C4CF35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87124E0" w14:textId="2C8370E4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🧯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WEBSITE STRUCTURE (TABS &amp; NAVIGATION)</w:t>
      </w:r>
    </w:p>
    <w:p w14:paraId="67A08129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multi-tab HTML5 website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a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fixed left navigation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dashboard area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87EF4B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TABS (IN THIS ORDER)</w:t>
      </w:r>
    </w:p>
    <w:p w14:paraId="60F3CB37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A8C59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3C7D4F3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1 — Executive Overview (DC View)</w:t>
      </w:r>
    </w:p>
    <w:p w14:paraId="24412B32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Instant situational awareness.</w:t>
      </w:r>
    </w:p>
    <w:p w14:paraId="7322EA7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 (Top Cards):</w:t>
      </w:r>
    </w:p>
    <w:p w14:paraId="1D8AA8A3" w14:textId="77777777" w:rsidR="0043082F" w:rsidRPr="0043082F" w:rsidRDefault="0043082F" w:rsidP="00430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Area (ha)</w:t>
      </w:r>
    </w:p>
    <w:p w14:paraId="6B7425FE" w14:textId="77777777" w:rsidR="0043082F" w:rsidRPr="0043082F" w:rsidRDefault="0043082F" w:rsidP="00430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Production (MT)</w:t>
      </w:r>
    </w:p>
    <w:p w14:paraId="61E264A0" w14:textId="77777777" w:rsidR="0043082F" w:rsidRPr="0043082F" w:rsidRDefault="0043082F" w:rsidP="00430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Coverage (%)</w:t>
      </w:r>
    </w:p>
    <w:p w14:paraId="453B48C8" w14:textId="77777777" w:rsidR="0043082F" w:rsidRPr="0043082F" w:rsidRDefault="0043082F" w:rsidP="00430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Volatility Index</w:t>
      </w:r>
    </w:p>
    <w:p w14:paraId="0E6407C3" w14:textId="77777777" w:rsidR="0043082F" w:rsidRPr="0043082F" w:rsidRDefault="0043082F" w:rsidP="00430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Gap (₹ crore)</w:t>
      </w:r>
    </w:p>
    <w:p w14:paraId="2E8A74EB" w14:textId="77777777" w:rsidR="0043082F" w:rsidRPr="0043082F" w:rsidRDefault="0043082F" w:rsidP="004308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Households Dependent</w:t>
      </w:r>
    </w:p>
    <w:p w14:paraId="10B4343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Charts:</w:t>
      </w:r>
    </w:p>
    <w:p w14:paraId="6C44CBF8" w14:textId="77777777" w:rsidR="0043082F" w:rsidRPr="0043082F" w:rsidRDefault="0043082F" w:rsidP="00430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Production: Actual vs Normal</w:t>
      </w:r>
    </w:p>
    <w:p w14:paraId="2651D1B2" w14:textId="77777777" w:rsidR="0043082F" w:rsidRPr="0043082F" w:rsidRDefault="0043082F" w:rsidP="00430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Capacity vs Production</w:t>
      </w:r>
    </w:p>
    <w:p w14:paraId="2BE66305" w14:textId="77777777" w:rsidR="0043082F" w:rsidRPr="0043082F" w:rsidRDefault="0043082F" w:rsidP="004308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Price Volatility (Glut vs Stored)</w:t>
      </w:r>
    </w:p>
    <w:p w14:paraId="407189F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Insights Panel (Auto-generated text):</w:t>
      </w:r>
    </w:p>
    <w:p w14:paraId="5EC77A36" w14:textId="77777777" w:rsidR="0043082F" w:rsidRPr="0043082F" w:rsidRDefault="0043082F" w:rsidP="00430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“83% of apple output exposed to distress sale”</w:t>
      </w:r>
    </w:p>
    <w:p w14:paraId="25A85883" w14:textId="77777777" w:rsidR="0043082F" w:rsidRPr="0043082F" w:rsidRDefault="0043082F" w:rsidP="00430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“Only 17% cold storage coverage”</w:t>
      </w:r>
    </w:p>
    <w:p w14:paraId="46586CD6" w14:textId="77777777" w:rsidR="0043082F" w:rsidRPr="0043082F" w:rsidRDefault="0043082F" w:rsidP="004308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“35% district households economically exposed”</w:t>
      </w:r>
    </w:p>
    <w:p w14:paraId="49542003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Enabled:</w:t>
      </w:r>
    </w:p>
    <w:p w14:paraId="3B5CFDD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the DC intervene now or monitor?</w:t>
      </w:r>
    </w:p>
    <w:p w14:paraId="7983DAE7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203A2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271C508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2 — Production &amp; Yield Intelligence</w:t>
      </w:r>
    </w:p>
    <w:p w14:paraId="71A09A25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Detect surplus, inefficiency, productivity gaps.</w:t>
      </w:r>
    </w:p>
    <w:p w14:paraId="3946804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Visuals:</w:t>
      </w:r>
    </w:p>
    <w:p w14:paraId="60B39016" w14:textId="77777777" w:rsidR="0043082F" w:rsidRPr="0043082F" w:rsidRDefault="0043082F" w:rsidP="00430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Crop-wise area distribution (pie)</w:t>
      </w:r>
    </w:p>
    <w:p w14:paraId="63AB7E99" w14:textId="77777777" w:rsidR="0043082F" w:rsidRPr="0043082F" w:rsidRDefault="0043082F" w:rsidP="00430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bar chart (Apple vs others)</w:t>
      </w:r>
    </w:p>
    <w:p w14:paraId="45248EEB" w14:textId="77777777" w:rsidR="0043082F" w:rsidRPr="0043082F" w:rsidRDefault="0043082F" w:rsidP="004308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 vs Normal production line chart</w:t>
      </w:r>
    </w:p>
    <w:p w14:paraId="268BB752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KPIs:</w:t>
      </w:r>
    </w:p>
    <w:p w14:paraId="5904987C" w14:textId="77777777" w:rsidR="0043082F" w:rsidRPr="0043082F" w:rsidRDefault="0043082F" w:rsidP="004308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(MT/ha)</w:t>
      </w:r>
    </w:p>
    <w:p w14:paraId="205AA2C4" w14:textId="77777777" w:rsidR="0043082F" w:rsidRPr="0043082F" w:rsidRDefault="0043082F" w:rsidP="004308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Surplus volume (MT)</w:t>
      </w:r>
    </w:p>
    <w:p w14:paraId="50230B40" w14:textId="77777777" w:rsidR="0043082F" w:rsidRPr="0043082F" w:rsidRDefault="0043082F" w:rsidP="004308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deviation from normal</w:t>
      </w:r>
    </w:p>
    <w:p w14:paraId="6B736C1E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DT Insight Callout:</w:t>
      </w:r>
    </w:p>
    <w:p w14:paraId="46079AE2" w14:textId="77777777" w:rsidR="0043082F" w:rsidRPr="0043082F" w:rsidRDefault="0043082F" w:rsidP="004308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“Surplus without storage → price collapse risk”</w:t>
      </w:r>
    </w:p>
    <w:p w14:paraId="2CCD9DCE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Enabled:</w:t>
      </w:r>
    </w:p>
    <w:p w14:paraId="672BA92C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storage, processing, or market intervention be triggered?</w:t>
      </w:r>
    </w:p>
    <w:p w14:paraId="1105E5D0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79509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A4E1476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3 — Storage, Mandis &amp; Processing</w:t>
      </w:r>
    </w:p>
    <w:p w14:paraId="1073B9A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Expose physical bottlenecks.</w:t>
      </w:r>
    </w:p>
    <w:p w14:paraId="42A6EE46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Visuals:</w:t>
      </w:r>
    </w:p>
    <w:p w14:paraId="190FD7C3" w14:textId="77777777" w:rsidR="0043082F" w:rsidRPr="0043082F" w:rsidRDefault="0043082F" w:rsidP="004308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capacity vs output</w:t>
      </w:r>
    </w:p>
    <w:p w14:paraId="0FD50FA3" w14:textId="77777777" w:rsidR="0043082F" w:rsidRPr="0043082F" w:rsidRDefault="0043082F" w:rsidP="004308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Processing penetration gauge</w:t>
      </w:r>
    </w:p>
    <w:p w14:paraId="7BC591BD" w14:textId="77777777" w:rsidR="0043082F" w:rsidRPr="0043082F" w:rsidRDefault="0043082F" w:rsidP="004308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Mandi concentration bar</w:t>
      </w:r>
    </w:p>
    <w:p w14:paraId="65750255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KPIs:</w:t>
      </w:r>
    </w:p>
    <w:p w14:paraId="54E76EB0" w14:textId="77777777" w:rsidR="0043082F" w:rsidRPr="0043082F" w:rsidRDefault="0043082F" w:rsidP="004308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Storage coverage %</w:t>
      </w:r>
    </w:p>
    <w:p w14:paraId="4D8E40C9" w14:textId="77777777" w:rsidR="0043082F" w:rsidRPr="0043082F" w:rsidRDefault="0043082F" w:rsidP="004308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Unsheltered produce (MT)</w:t>
      </w:r>
    </w:p>
    <w:p w14:paraId="6558399B" w14:textId="77777777" w:rsidR="0043082F" w:rsidRPr="0043082F" w:rsidRDefault="0043082F" w:rsidP="004308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processed output</w:t>
      </w:r>
    </w:p>
    <w:p w14:paraId="04A6E04E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 Callout:</w:t>
      </w:r>
    </w:p>
    <w:p w14:paraId="10F7C085" w14:textId="77777777" w:rsidR="0043082F" w:rsidRPr="0043082F" w:rsidRDefault="0043082F" w:rsidP="004308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“Processing penetration = 1.97% vs output 212,600 MT”</w:t>
      </w:r>
    </w:p>
    <w:p w14:paraId="0BA159EE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Enabled:</w:t>
      </w:r>
    </w:p>
    <w:p w14:paraId="4803A7FF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to invest first: storage or processing?</w:t>
      </w:r>
    </w:p>
    <w:p w14:paraId="4F50C5BE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B11C5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8BED746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4 — Price &amp; Farmer Realisation</w:t>
      </w:r>
    </w:p>
    <w:p w14:paraId="7C557CAE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Reveal income stress.</w:t>
      </w:r>
    </w:p>
    <w:p w14:paraId="769D20C2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Visuals:</w:t>
      </w:r>
    </w:p>
    <w:p w14:paraId="04FEB4EE" w14:textId="77777777" w:rsidR="0043082F" w:rsidRPr="0043082F" w:rsidRDefault="0043082F" w:rsidP="004308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Mandi-wise prices</w:t>
      </w:r>
    </w:p>
    <w:p w14:paraId="3A6FCB14" w14:textId="77777777" w:rsidR="0043082F" w:rsidRPr="0043082F" w:rsidRDefault="0043082F" w:rsidP="004308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 range chart</w:t>
      </w:r>
    </w:p>
    <w:p w14:paraId="6DCE9614" w14:textId="77777777" w:rsidR="0043082F" w:rsidRPr="0043082F" w:rsidRDefault="0043082F" w:rsidP="004308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vs wholesale price comparison</w:t>
      </w:r>
    </w:p>
    <w:p w14:paraId="296078F9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KPIs:</w:t>
      </w:r>
    </w:p>
    <w:p w14:paraId="750DBE19" w14:textId="77777777" w:rsidR="0043082F" w:rsidRPr="0043082F" w:rsidRDefault="0043082F" w:rsidP="004308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 wholesale price</w:t>
      </w:r>
    </w:p>
    <w:p w14:paraId="2B42B686" w14:textId="77777777" w:rsidR="0043082F" w:rsidRPr="0043082F" w:rsidRDefault="0043082F" w:rsidP="004308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Farmer net price</w:t>
      </w:r>
    </w:p>
    <w:p w14:paraId="39610CAB" w14:textId="77777777" w:rsidR="0043082F" w:rsidRPr="0043082F" w:rsidRDefault="0043082F" w:rsidP="004308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Volatility ratio</w:t>
      </w:r>
    </w:p>
    <w:p w14:paraId="5B2FDBBA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 Callout:</w:t>
      </w:r>
    </w:p>
    <w:p w14:paraId="560D6614" w14:textId="77777777" w:rsidR="0043082F" w:rsidRPr="0043082F" w:rsidRDefault="0043082F" w:rsidP="004308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“Price doubles with storage access”</w:t>
      </w:r>
    </w:p>
    <w:p w14:paraId="5B12029A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Enabled:</w:t>
      </w:r>
    </w:p>
    <w:p w14:paraId="5CFAB90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price stabilisation or delayed sale support needed?</w:t>
      </w:r>
    </w:p>
    <w:p w14:paraId="1998BDF3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38FD9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3BBD18C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5 — Livelihood &amp; Employment Impact</w:t>
      </w:r>
    </w:p>
    <w:p w14:paraId="2762992A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Show social exposure.</w:t>
      </w:r>
    </w:p>
    <w:p w14:paraId="0C9AA7AB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Visuals:</w:t>
      </w:r>
    </w:p>
    <w:p w14:paraId="241F0292" w14:textId="77777777" w:rsidR="0043082F" w:rsidRPr="0043082F" w:rsidRDefault="0043082F" w:rsidP="004308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Holdings size distribution</w:t>
      </w:r>
    </w:p>
    <w:p w14:paraId="54B25E66" w14:textId="77777777" w:rsidR="0043082F" w:rsidRPr="0043082F" w:rsidRDefault="0043082F" w:rsidP="004308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Employment dependence bars</w:t>
      </w:r>
    </w:p>
    <w:p w14:paraId="59DC5435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KPIs:</w:t>
      </w:r>
    </w:p>
    <w:p w14:paraId="74975755" w14:textId="77777777" w:rsidR="0043082F" w:rsidRPr="0043082F" w:rsidRDefault="0043082F" w:rsidP="004308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horticulture households</w:t>
      </w:r>
    </w:p>
    <w:p w14:paraId="6CFE4F2A" w14:textId="77777777" w:rsidR="0043082F" w:rsidRPr="0043082F" w:rsidRDefault="0043082F" w:rsidP="004308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Jobs dependent on apples</w:t>
      </w:r>
    </w:p>
    <w:p w14:paraId="732FDEB0" w14:textId="77777777" w:rsidR="0043082F" w:rsidRPr="0043082F" w:rsidRDefault="0043082F" w:rsidP="004308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 orchard size</w:t>
      </w:r>
    </w:p>
    <w:p w14:paraId="0E7EFD7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 Callout:</w:t>
      </w:r>
    </w:p>
    <w:p w14:paraId="38CDF3D4" w14:textId="77777777" w:rsidR="0043082F" w:rsidRPr="0043082F" w:rsidRDefault="0043082F" w:rsidP="004308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“85% growers are marginal or small”</w:t>
      </w:r>
    </w:p>
    <w:p w14:paraId="500FD7B1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Enabled:</w:t>
      </w:r>
    </w:p>
    <w:p w14:paraId="0AD28CA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producer aggregation be prioritised?</w:t>
      </w:r>
    </w:p>
    <w:p w14:paraId="4A6B877D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AB524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A399A8F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6 — Credit, Insurance &amp; Schemes</w:t>
      </w:r>
    </w:p>
    <w:p w14:paraId="2EEB12C1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Expose financial fragility.</w:t>
      </w:r>
    </w:p>
    <w:p w14:paraId="0B3B2F70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Visuals:</w:t>
      </w:r>
    </w:p>
    <w:p w14:paraId="78978D70" w14:textId="77777777" w:rsidR="0043082F" w:rsidRPr="0043082F" w:rsidRDefault="0043082F" w:rsidP="004308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demand vs supply</w:t>
      </w:r>
    </w:p>
    <w:p w14:paraId="6919F2E7" w14:textId="77777777" w:rsidR="0043082F" w:rsidRPr="0043082F" w:rsidRDefault="0043082F" w:rsidP="004308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KCC &amp; insurance coverage bars</w:t>
      </w:r>
    </w:p>
    <w:p w14:paraId="23887371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KPIs:</w:t>
      </w:r>
    </w:p>
    <w:p w14:paraId="44C182A1" w14:textId="77777777" w:rsidR="0043082F" w:rsidRPr="0043082F" w:rsidRDefault="0043082F" w:rsidP="004308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 gap (₹ crore)</w:t>
      </w:r>
    </w:p>
    <w:p w14:paraId="4EBD2664" w14:textId="77777777" w:rsidR="0043082F" w:rsidRPr="0043082F" w:rsidRDefault="0043082F" w:rsidP="004308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insured growers</w:t>
      </w:r>
    </w:p>
    <w:p w14:paraId="4976A43E" w14:textId="77777777" w:rsidR="0043082F" w:rsidRPr="0043082F" w:rsidRDefault="0043082F" w:rsidP="004308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Avg debt per grower</w:t>
      </w:r>
    </w:p>
    <w:p w14:paraId="6787B729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 Callout:</w:t>
      </w:r>
    </w:p>
    <w:p w14:paraId="5C8A9B86" w14:textId="77777777" w:rsidR="0043082F" w:rsidRPr="0043082F" w:rsidRDefault="0043082F" w:rsidP="004308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“89% growers uninsured despite 30–40% loss exposure”</w:t>
      </w:r>
    </w:p>
    <w:p w14:paraId="4C7D58A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Enabled:</w:t>
      </w:r>
    </w:p>
    <w:p w14:paraId="7FBE7A2B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to push credit &amp; insurance drives?</w:t>
      </w:r>
    </w:p>
    <w:p w14:paraId="4961C7B8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78873E3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737C0AD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7 — Climate, Pest &amp; Risk Early Warning</w:t>
      </w:r>
    </w:p>
    <w:p w14:paraId="40E776BA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Shift from relief to prevention.</w:t>
      </w:r>
    </w:p>
    <w:p w14:paraId="0AC29B29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Visuals:</w:t>
      </w:r>
    </w:p>
    <w:p w14:paraId="66C72259" w14:textId="77777777" w:rsidR="0043082F" w:rsidRPr="0043082F" w:rsidRDefault="0043082F" w:rsidP="004308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Pest-affected area bar</w:t>
      </w:r>
    </w:p>
    <w:p w14:paraId="007DA1DA" w14:textId="77777777" w:rsidR="0043082F" w:rsidRPr="0043082F" w:rsidRDefault="0043082F" w:rsidP="004308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Rainfall deviation indicator</w:t>
      </w:r>
    </w:p>
    <w:p w14:paraId="6EB6E2C9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KPIs:</w:t>
      </w:r>
    </w:p>
    <w:p w14:paraId="79273ADE" w14:textId="77777777" w:rsidR="0043082F" w:rsidRPr="0043082F" w:rsidRDefault="0043082F" w:rsidP="004308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Pest exposure %</w:t>
      </w:r>
    </w:p>
    <w:p w14:paraId="710A59FF" w14:textId="77777777" w:rsidR="0043082F" w:rsidRPr="0043082F" w:rsidRDefault="0043082F" w:rsidP="004308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Yield loss %</w:t>
      </w:r>
    </w:p>
    <w:p w14:paraId="352B7583" w14:textId="77777777" w:rsidR="0043082F" w:rsidRPr="0043082F" w:rsidRDefault="0043082F" w:rsidP="004308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Relief adequacy %</w:t>
      </w:r>
    </w:p>
    <w:p w14:paraId="5F47EF6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 Callout:</w:t>
      </w:r>
    </w:p>
    <w:p w14:paraId="65B7B022" w14:textId="77777777" w:rsidR="0043082F" w:rsidRPr="0043082F" w:rsidRDefault="0043082F" w:rsidP="004308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“Relief compensates &lt;5% of actual loss”</w:t>
      </w:r>
    </w:p>
    <w:p w14:paraId="52ECFC4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Enabled:</w:t>
      </w:r>
    </w:p>
    <w:p w14:paraId="68969677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to trigger preventive action instead of relief?</w:t>
      </w:r>
    </w:p>
    <w:p w14:paraId="7417444B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875F0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BA3F51F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8 — Logistics &amp; Exports</w:t>
      </w:r>
    </w:p>
    <w:p w14:paraId="1BFF741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Systemic risk management.</w:t>
      </w:r>
    </w:p>
    <w:p w14:paraId="32164BCF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Visuals:</w:t>
      </w:r>
    </w:p>
    <w:p w14:paraId="1C6724C9" w14:textId="77777777" w:rsidR="0043082F" w:rsidRPr="0043082F" w:rsidRDefault="0043082F" w:rsidP="004308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destinations bar</w:t>
      </w:r>
    </w:p>
    <w:p w14:paraId="3BFAEBAA" w14:textId="77777777" w:rsidR="0043082F" w:rsidRPr="0043082F" w:rsidRDefault="0043082F" w:rsidP="004308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mode split</w:t>
      </w:r>
    </w:p>
    <w:p w14:paraId="242FBEE3" w14:textId="77777777" w:rsidR="0043082F" w:rsidRPr="0043082F" w:rsidRDefault="0043082F" w:rsidP="004308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 burden indicator</w:t>
      </w:r>
    </w:p>
    <w:p w14:paraId="56BAD40B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KPIs:</w:t>
      </w:r>
    </w:p>
    <w:p w14:paraId="58659212" w14:textId="77777777" w:rsidR="0043082F" w:rsidRPr="0043082F" w:rsidRDefault="0043082F" w:rsidP="004308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output exported</w:t>
      </w:r>
    </w:p>
    <w:p w14:paraId="4BA1A1D7" w14:textId="77777777" w:rsidR="0043082F" w:rsidRPr="0043082F" w:rsidRDefault="0043082F" w:rsidP="004308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Transport cost ₹/kg</w:t>
      </w:r>
    </w:p>
    <w:p w14:paraId="12CAA520" w14:textId="77777777" w:rsidR="0043082F" w:rsidRPr="0043082F" w:rsidRDefault="0043082F" w:rsidP="004308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Road dependency %</w:t>
      </w:r>
    </w:p>
    <w:p w14:paraId="032D854F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Insight Callout:</w:t>
      </w:r>
    </w:p>
    <w:p w14:paraId="045FE286" w14:textId="77777777" w:rsidR="0043082F" w:rsidRPr="0043082F" w:rsidRDefault="0043082F" w:rsidP="004308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“94% road dependency → systemic risk”</w:t>
      </w:r>
    </w:p>
    <w:p w14:paraId="6D81D258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Decision Enabled:</w:t>
      </w:r>
    </w:p>
    <w:p w14:paraId="286F7C7E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logistics diversification be planned?</w:t>
      </w:r>
    </w:p>
    <w:p w14:paraId="5807A9A4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3AFFC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903D770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🟢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TAB 9 — Policy Simulator (DT Payoff)</w:t>
      </w:r>
    </w:p>
    <w:p w14:paraId="636CBBE0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Show </w:t>
      </w:r>
      <w:r w:rsidRPr="0043082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thinking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data.</w:t>
      </w:r>
    </w:p>
    <w:p w14:paraId="5D70788F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What-if Sliders (UI only):</w:t>
      </w:r>
    </w:p>
    <w:p w14:paraId="3ECDED47" w14:textId="77777777" w:rsidR="0043082F" w:rsidRPr="0043082F" w:rsidRDefault="0043082F" w:rsidP="004308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storage to 40%</w:t>
      </w:r>
    </w:p>
    <w:p w14:paraId="7D1482C6" w14:textId="77777777" w:rsidR="0043082F" w:rsidRPr="0043082F" w:rsidRDefault="0043082F" w:rsidP="004308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processing to 8%</w:t>
      </w:r>
    </w:p>
    <w:p w14:paraId="16E9D8CC" w14:textId="77777777" w:rsidR="0043082F" w:rsidRPr="0043082F" w:rsidRDefault="0043082F" w:rsidP="004308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insurance to 50%</w:t>
      </w:r>
    </w:p>
    <w:p w14:paraId="242ECF1F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Insights:</w:t>
      </w:r>
    </w:p>
    <w:p w14:paraId="32CC96E7" w14:textId="77777777" w:rsidR="0043082F" w:rsidRPr="0043082F" w:rsidRDefault="0043082F" w:rsidP="004308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Reduction in distress sale volume</w:t>
      </w:r>
    </w:p>
    <w:p w14:paraId="6DC5F00F" w14:textId="77777777" w:rsidR="0043082F" w:rsidRPr="0043082F" w:rsidRDefault="0043082F" w:rsidP="004308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in farmer realisation</w:t>
      </w:r>
    </w:p>
    <w:p w14:paraId="5D976EFA" w14:textId="77777777" w:rsidR="0043082F" w:rsidRPr="0043082F" w:rsidRDefault="0043082F" w:rsidP="004308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Reduction in relief burden</w:t>
      </w:r>
    </w:p>
    <w:p w14:paraId="15894C82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Enabled:</w:t>
      </w:r>
    </w:p>
    <w:p w14:paraId="4F48C8FA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policy gives maximum impact?</w:t>
      </w:r>
    </w:p>
    <w:p w14:paraId="3653100A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FB530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9B14B8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🎨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UI / TECH REQUIREMENTS</w:t>
      </w:r>
    </w:p>
    <w:p w14:paraId="77769C73" w14:textId="77777777" w:rsidR="0043082F" w:rsidRPr="0043082F" w:rsidRDefault="0043082F" w:rsidP="004308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HTML5 + CSS3 + JS</w:t>
      </w:r>
    </w:p>
    <w:p w14:paraId="1C5CDE2B" w14:textId="77777777" w:rsidR="0043082F" w:rsidRPr="0043082F" w:rsidRDefault="0043082F" w:rsidP="004308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</w:t>
      </w:r>
    </w:p>
    <w:p w14:paraId="31C3CACC" w14:textId="77777777" w:rsidR="0043082F" w:rsidRPr="0043082F" w:rsidRDefault="0043082F" w:rsidP="004308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green / charcoal / white palette</w:t>
      </w:r>
    </w:p>
    <w:p w14:paraId="3F47D046" w14:textId="77777777" w:rsidR="0043082F" w:rsidRPr="0043082F" w:rsidRDefault="0043082F" w:rsidP="004308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Card-based layout</w:t>
      </w:r>
    </w:p>
    <w:p w14:paraId="410DD0F1" w14:textId="77777777" w:rsidR="0043082F" w:rsidRPr="0043082F" w:rsidRDefault="0043082F" w:rsidP="004308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typography</w:t>
      </w:r>
    </w:p>
    <w:p w14:paraId="4A157A47" w14:textId="77777777" w:rsidR="0043082F" w:rsidRPr="0043082F" w:rsidRDefault="0043082F" w:rsidP="004308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clutter</w:t>
      </w:r>
    </w:p>
    <w:p w14:paraId="3500CFA2" w14:textId="77777777" w:rsidR="0043082F" w:rsidRPr="0043082F" w:rsidRDefault="0043082F" w:rsidP="004308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lorem ipsum</w:t>
      </w:r>
    </w:p>
    <w:p w14:paraId="7B2A4B85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A0772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0A02D12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🧾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FOOTER (MANDATORY)</w:t>
      </w:r>
    </w:p>
    <w:p w14:paraId="3BEDD9D7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“All data used in this MIS is sourced from official Government of Jammu &amp; Kashmir statistical publications and derived calculations based strictly on the same dataset.”</w:t>
      </w:r>
    </w:p>
    <w:p w14:paraId="2ECADFD4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81337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7F98FDF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🧨</w:t>
      </w:r>
      <w:r w:rsidRPr="00430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MAKE THIS PROMPT EVEN DEADLIER (OPTIONAL)</w:t>
      </w:r>
    </w:p>
    <w:p w14:paraId="7C113F4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want to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destroy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DT evaluation:</w:t>
      </w:r>
    </w:p>
    <w:p w14:paraId="3CB50B10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this line at the end of the prompt:</w:t>
      </w:r>
    </w:p>
    <w:p w14:paraId="08764C4B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“For every dashboard tab, include a short ‘Why this matters’ and ‘What decision this enables’ section explicitly mapping Design Thinking principles.”</w:t>
      </w:r>
    </w:p>
    <w:p w14:paraId="3D5986CE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And this:</w:t>
      </w:r>
    </w:p>
    <w:p w14:paraId="2E955119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“Flag all insights as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Data-Driven Insight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opinion.”</w:t>
      </w:r>
    </w:p>
    <w:p w14:paraId="3154F1C4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D94EF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2CBC332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TRUTH, BHAI</w:t>
      </w:r>
    </w:p>
    <w:p w14:paraId="7E0C2A9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build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even 70%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what this prompt demands:</w:t>
      </w:r>
    </w:p>
    <w:p w14:paraId="33CA72AB" w14:textId="77777777" w:rsidR="0043082F" w:rsidRPr="0043082F" w:rsidRDefault="0043082F" w:rsidP="004308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professor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cannot say “where is DT?”</w:t>
      </w:r>
    </w:p>
    <w:p w14:paraId="789DCA2F" w14:textId="77777777" w:rsidR="0043082F" w:rsidRPr="0043082F" w:rsidRDefault="0043082F" w:rsidP="004308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MIS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answers all 5 questions implicitly</w:t>
      </w:r>
    </w:p>
    <w:p w14:paraId="58625287" w14:textId="77777777" w:rsidR="0043082F" w:rsidRPr="0043082F" w:rsidRDefault="0043082F" w:rsidP="004308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website will look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PhD / IAS-grade</w:t>
      </w:r>
    </w:p>
    <w:p w14:paraId="4F04DCA2" w14:textId="77777777" w:rsidR="0043082F" w:rsidRPr="0043082F" w:rsidRDefault="0043082F" w:rsidP="004308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yes — it will make him uncomfortable (good sign </w:t>
      </w:r>
      <w:r w:rsidRPr="004308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😌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89119A8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next:</w:t>
      </w:r>
    </w:p>
    <w:p w14:paraId="4191FD99" w14:textId="77777777" w:rsidR="0043082F" w:rsidRPr="0043082F" w:rsidRDefault="0043082F" w:rsidP="004308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compress this prompt to 1 page</w:t>
      </w:r>
    </w:p>
    <w:p w14:paraId="18BABFEF" w14:textId="77777777" w:rsidR="0043082F" w:rsidRPr="0043082F" w:rsidRDefault="0043082F" w:rsidP="004308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a README explaining DT to spoon-feed the professor</w:t>
      </w:r>
    </w:p>
    <w:p w14:paraId="4F61F623" w14:textId="77777777" w:rsidR="0043082F" w:rsidRPr="0043082F" w:rsidRDefault="0043082F" w:rsidP="004308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the homepage wireframe text</w:t>
      </w:r>
    </w:p>
    <w:p w14:paraId="7C2C6D09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say it.</w:t>
      </w:r>
    </w:p>
    <w:p w14:paraId="261EBD8C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📸</w:t>
      </w:r>
      <w:r w:rsidRPr="004308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ADDITIONAL PROMPT ADDITION</w:t>
      </w:r>
    </w:p>
    <w:p w14:paraId="045A62CE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(Kashmir-Specific Visual Intelligence — NON-NEGOTIABLE)</w:t>
      </w:r>
    </w:p>
    <w:p w14:paraId="1A8D1C21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93204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27CE6AB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🖼️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VISUAL DATA &amp; IMAGE SOURCING RULES (CRITICAL)</w:t>
      </w:r>
    </w:p>
    <w:p w14:paraId="7CAA0F4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You must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find, select, and integrate high-quality, contextually accurate images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are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SPECIFICALLY FROM KASHMIR / JAMMU &amp; KASHMIR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a strong preference for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Baramulla district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wherever possible.</w:t>
      </w:r>
    </w:p>
    <w:p w14:paraId="2319ED5E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NOT use:</w:t>
      </w:r>
    </w:p>
    <w:p w14:paraId="34B3F44F" w14:textId="77777777" w:rsidR="0043082F" w:rsidRPr="0043082F" w:rsidRDefault="0043082F" w:rsidP="004308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Generic Indian farm images</w:t>
      </w:r>
    </w:p>
    <w:p w14:paraId="76B04746" w14:textId="77777777" w:rsidR="0043082F" w:rsidRPr="0043082F" w:rsidRDefault="0043082F" w:rsidP="004308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 photos from Maharashtra, Himachal, Europe, etc.</w:t>
      </w:r>
    </w:p>
    <w:p w14:paraId="63AB3AB2" w14:textId="77777777" w:rsidR="0043082F" w:rsidRPr="0043082F" w:rsidRDefault="0043082F" w:rsidP="004308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AI-generated “fake orchards”</w:t>
      </w:r>
    </w:p>
    <w:p w14:paraId="3AF798A7" w14:textId="77777777" w:rsidR="0043082F" w:rsidRPr="0043082F" w:rsidRDefault="0043082F" w:rsidP="004308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Abstract agriculture illustrations</w:t>
      </w:r>
    </w:p>
    <w:p w14:paraId="47A81E47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ONLY:</w:t>
      </w:r>
    </w:p>
    <w:p w14:paraId="179E5AF1" w14:textId="77777777" w:rsidR="0043082F" w:rsidRPr="0043082F" w:rsidRDefault="0043082F" w:rsidP="004308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 photographs</w:t>
      </w:r>
    </w:p>
    <w:p w14:paraId="31139E87" w14:textId="77777777" w:rsidR="0043082F" w:rsidRPr="0043082F" w:rsidRDefault="0043082F" w:rsidP="004308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Kashmir-identifiable geography, crops, climate, infrastructure</w:t>
      </w:r>
    </w:p>
    <w:p w14:paraId="58B565C0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C9477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20D663E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IMAGE CATEGORIES TO INCLUDE (MANDATORY)</w:t>
      </w:r>
    </w:p>
    <w:p w14:paraId="17183D28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dashboard tab, include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relevant, Kashmir-specific visuals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following categories:</w:t>
      </w:r>
    </w:p>
    <w:p w14:paraId="17EED8D6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🍎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HORTICULTURE &amp; APPLE ECOSYSTEM</w:t>
      </w:r>
    </w:p>
    <w:p w14:paraId="41015126" w14:textId="77777777" w:rsidR="0043082F" w:rsidRPr="0043082F" w:rsidRDefault="0043082F" w:rsidP="004308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Apple orchards in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Baramulla / Sopore / Pattan</w:t>
      </w:r>
    </w:p>
    <w:p w14:paraId="6A92FC9D" w14:textId="77777777" w:rsidR="0043082F" w:rsidRPr="0043082F" w:rsidRDefault="0043082F" w:rsidP="004308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harvesting in Kashmir</w:t>
      </w:r>
    </w:p>
    <w:p w14:paraId="23F1FCC3" w14:textId="77777777" w:rsidR="0043082F" w:rsidRPr="0043082F" w:rsidRDefault="0043082F" w:rsidP="004308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 grading and packing yards</w:t>
      </w:r>
    </w:p>
    <w:p w14:paraId="157A83A2" w14:textId="77777777" w:rsidR="0043082F" w:rsidRPr="0043082F" w:rsidRDefault="0043082F" w:rsidP="004308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Cold storage facilities in J&amp;K</w:t>
      </w:r>
    </w:p>
    <w:p w14:paraId="18189992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🏔️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GEOGRAPHY &amp; CLIMATE</w:t>
      </w:r>
    </w:p>
    <w:p w14:paraId="02C846F7" w14:textId="77777777" w:rsidR="0043082F" w:rsidRPr="0043082F" w:rsidRDefault="0043082F" w:rsidP="004308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Kashmir valley landscapes</w:t>
      </w:r>
    </w:p>
    <w:p w14:paraId="58572BCC" w14:textId="77777777" w:rsidR="0043082F" w:rsidRPr="0043082F" w:rsidRDefault="0043082F" w:rsidP="004308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Snowfall / frost in orchards</w:t>
      </w:r>
    </w:p>
    <w:p w14:paraId="2338288D" w14:textId="77777777" w:rsidR="0043082F" w:rsidRPr="0043082F" w:rsidRDefault="0043082F" w:rsidP="004308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Hail or rain impact on apple crops</w:t>
      </w:r>
    </w:p>
    <w:p w14:paraId="3C7861DE" w14:textId="77777777" w:rsidR="0043082F" w:rsidRPr="0043082F" w:rsidRDefault="0043082F" w:rsidP="004308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Seasonal contrast (summer vs winter orchards)</w:t>
      </w:r>
    </w:p>
    <w:p w14:paraId="714F67C6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🚛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LOGISTICS &amp; MARKETS</w:t>
      </w:r>
    </w:p>
    <w:p w14:paraId="0E4D06E0" w14:textId="77777777" w:rsidR="0043082F" w:rsidRPr="0043082F" w:rsidRDefault="0043082F" w:rsidP="004308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Sopore fruit mandi</w:t>
      </w:r>
    </w:p>
    <w:p w14:paraId="3C0D8116" w14:textId="77777777" w:rsidR="0043082F" w:rsidRPr="0043082F" w:rsidRDefault="0043082F" w:rsidP="004308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Apple-loaded trucks in Kashmir</w:t>
      </w:r>
    </w:p>
    <w:p w14:paraId="6D1E0E4B" w14:textId="77777777" w:rsidR="0043082F" w:rsidRPr="0043082F" w:rsidRDefault="0043082F" w:rsidP="004308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Highway fruit transport from Kashmir</w:t>
      </w:r>
    </w:p>
    <w:p w14:paraId="35174344" w14:textId="77777777" w:rsidR="0043082F" w:rsidRPr="0043082F" w:rsidRDefault="0043082F" w:rsidP="004308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apple boxes used in J&amp;K</w:t>
      </w:r>
    </w:p>
    <w:p w14:paraId="587C5075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🧑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43082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🌾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PEOPLE &amp; LIVELIHOODS</w:t>
      </w:r>
    </w:p>
    <w:p w14:paraId="342780A8" w14:textId="77777777" w:rsidR="0043082F" w:rsidRPr="0043082F" w:rsidRDefault="0043082F" w:rsidP="004308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Kashmiri apple farmers</w:t>
      </w:r>
    </w:p>
    <w:p w14:paraId="6A7F72F0" w14:textId="77777777" w:rsidR="0043082F" w:rsidRPr="0043082F" w:rsidRDefault="0043082F" w:rsidP="004308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Orchard workers during harvest</w:t>
      </w:r>
    </w:p>
    <w:p w14:paraId="36694D16" w14:textId="77777777" w:rsidR="0043082F" w:rsidRPr="0043082F" w:rsidRDefault="0043082F" w:rsidP="004308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 orchard holdings (non-mechanised)</w:t>
      </w:r>
    </w:p>
    <w:p w14:paraId="00BF0E0D" w14:textId="77777777" w:rsidR="0043082F" w:rsidRPr="0043082F" w:rsidRDefault="0043082F" w:rsidP="004308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labour practices in orchards</w:t>
      </w:r>
    </w:p>
    <w:p w14:paraId="3C8AC005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9F6D7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1F55B9B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IMAGE QUALITY &amp; STYLE REQUIREMENTS</w:t>
      </w:r>
    </w:p>
    <w:p w14:paraId="2CC81BCE" w14:textId="77777777" w:rsidR="0043082F" w:rsidRPr="0043082F" w:rsidRDefault="0043082F" w:rsidP="004308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Resolution: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High-definition only</w:t>
      </w:r>
    </w:p>
    <w:p w14:paraId="13DF8727" w14:textId="77777777" w:rsidR="0043082F" w:rsidRPr="0043082F" w:rsidRDefault="0043082F" w:rsidP="004308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Aspect ratio: Prefer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16:9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4:3</w:t>
      </w:r>
    </w:p>
    <w:p w14:paraId="0150AA6E" w14:textId="77777777" w:rsidR="0043082F" w:rsidRPr="0043082F" w:rsidRDefault="0043082F" w:rsidP="004308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Tone: Documentary / realistic</w:t>
      </w:r>
    </w:p>
    <w:p w14:paraId="0EA6E779" w14:textId="77777777" w:rsidR="0043082F" w:rsidRPr="0043082F" w:rsidRDefault="0043082F" w:rsidP="004308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340AD890" w14:textId="77777777" w:rsidR="0043082F" w:rsidRPr="0043082F" w:rsidRDefault="0043082F" w:rsidP="0043082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Over-saturated images</w:t>
      </w:r>
    </w:p>
    <w:p w14:paraId="1F22D5DB" w14:textId="77777777" w:rsidR="0043082F" w:rsidRPr="0043082F" w:rsidRDefault="0043082F" w:rsidP="0043082F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Overly staged stock photography</w:t>
      </w:r>
    </w:p>
    <w:p w14:paraId="167303F9" w14:textId="77777777" w:rsidR="0043082F" w:rsidRPr="0043082F" w:rsidRDefault="0043082F" w:rsidP="004308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should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 insight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decorate the UI</w:t>
      </w:r>
    </w:p>
    <w:p w14:paraId="556C1546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AD4A1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790E43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DESIGN THINKING VISUAL JUSTIFICATION (IMPORTANT)</w:t>
      </w:r>
    </w:p>
    <w:p w14:paraId="7524EAD1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major visual used, include an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alt-text or caption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explains:</w:t>
      </w:r>
    </w:p>
    <w:p w14:paraId="245142E6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“Why this image helps the user understand the problem or context.”</w:t>
      </w:r>
    </w:p>
    <w:p w14:paraId="5C80257B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3B2AB4CE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“Apple orchards in Sopore highlight the fragmented, small-holding nature of Baramulla’s horticulture economy.”</w:t>
      </w:r>
    </w:p>
    <w:p w14:paraId="7067037F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explicitly demonstrates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DT empathy and contextual grounding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AFE15F9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81654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09DCE71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🧾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IMAGE ATTRIBUTION &amp; ETHICS</w:t>
      </w:r>
    </w:p>
    <w:p w14:paraId="0105AEDB" w14:textId="77777777" w:rsidR="0043082F" w:rsidRPr="0043082F" w:rsidRDefault="0043082F" w:rsidP="004308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images from:</w:t>
      </w:r>
    </w:p>
    <w:p w14:paraId="5211A6F4" w14:textId="77777777" w:rsidR="0043082F" w:rsidRPr="0043082F" w:rsidRDefault="0043082F" w:rsidP="0043082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Government portals</w:t>
      </w:r>
    </w:p>
    <w:p w14:paraId="0A3EBC9B" w14:textId="77777777" w:rsidR="0043082F" w:rsidRPr="0043082F" w:rsidRDefault="0043082F" w:rsidP="0043082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Credible news agencies</w:t>
      </w:r>
    </w:p>
    <w:p w14:paraId="23D63CB5" w14:textId="77777777" w:rsidR="0043082F" w:rsidRPr="0043082F" w:rsidRDefault="0043082F" w:rsidP="0043082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Open-license repositories</w:t>
      </w:r>
    </w:p>
    <w:p w14:paraId="6CE3C0A5" w14:textId="77777777" w:rsidR="0043082F" w:rsidRPr="0043082F" w:rsidRDefault="0043082F" w:rsidP="004308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attribution is required, include it discreetly in the footer or tooltip.</w:t>
      </w:r>
    </w:p>
    <w:p w14:paraId="7862726C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E9AA2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3CC9C6E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MATTERS (EXPLICIT DT SIGNAL)</w:t>
      </w:r>
    </w:p>
    <w:p w14:paraId="0B9A2A44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“Visual context is used not for aesthetics, but to help decision-makers empathise with the geographic, climatic, and livelihood realities of Baramulla district.”</w:t>
      </w:r>
    </w:p>
    <w:p w14:paraId="34542162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D8B60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A918CAA" w14:textId="77777777" w:rsidR="0043082F" w:rsidRPr="0043082F" w:rsidRDefault="0043082F" w:rsidP="004308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3082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🧨</w:t>
      </w:r>
      <w:r w:rsidRPr="004308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OPTIONAL (NUCLEAR MODE)</w:t>
      </w:r>
    </w:p>
    <w:p w14:paraId="5CCE03FD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this line if you want to </w:t>
      </w:r>
      <w:r w:rsidRPr="0043082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overkill DT evaluation</w:t>
      </w: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67BDD85" w14:textId="77777777" w:rsidR="0043082F" w:rsidRPr="0043082F" w:rsidRDefault="0043082F" w:rsidP="00430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08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“Ensure that visuals reinforce local specificity and avoid generic national representations, thereby strengthening empathy and contextual relevance as per Design Thinking principles.”</w:t>
      </w:r>
    </w:p>
    <w:p w14:paraId="38EE24A3" w14:textId="77777777" w:rsidR="0043082F" w:rsidRPr="0043082F" w:rsidRDefault="00E563C4" w:rsidP="004308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563C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B100B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52FFABE" w14:textId="77777777" w:rsidR="00E4467A" w:rsidRDefault="00E4467A"/>
    <w:p w14:paraId="12EAE575" w14:textId="01B8C933" w:rsidR="0043082F" w:rsidRDefault="0043082F">
      <w:r>
        <w:t>GIVE INSIGHTS FOR EVERY DATA YOU PRESENT – AND WHAT POLICIES WILL I SUGGEST TO DC</w:t>
      </w:r>
    </w:p>
    <w:sectPr w:rsidR="00430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9F4"/>
    <w:multiLevelType w:val="multilevel"/>
    <w:tmpl w:val="CFC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001"/>
    <w:multiLevelType w:val="multilevel"/>
    <w:tmpl w:val="E468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1141"/>
    <w:multiLevelType w:val="multilevel"/>
    <w:tmpl w:val="1716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11FAC"/>
    <w:multiLevelType w:val="multilevel"/>
    <w:tmpl w:val="A5A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17186"/>
    <w:multiLevelType w:val="multilevel"/>
    <w:tmpl w:val="C41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6334C"/>
    <w:multiLevelType w:val="multilevel"/>
    <w:tmpl w:val="4732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15630"/>
    <w:multiLevelType w:val="multilevel"/>
    <w:tmpl w:val="51A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D5A6E"/>
    <w:multiLevelType w:val="multilevel"/>
    <w:tmpl w:val="0AD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60C58"/>
    <w:multiLevelType w:val="multilevel"/>
    <w:tmpl w:val="62EA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B4A94"/>
    <w:multiLevelType w:val="multilevel"/>
    <w:tmpl w:val="8E6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C5590"/>
    <w:multiLevelType w:val="multilevel"/>
    <w:tmpl w:val="56E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C1CCB"/>
    <w:multiLevelType w:val="multilevel"/>
    <w:tmpl w:val="9A4C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E6394"/>
    <w:multiLevelType w:val="multilevel"/>
    <w:tmpl w:val="BCA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06B9A"/>
    <w:multiLevelType w:val="multilevel"/>
    <w:tmpl w:val="6968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C5F2D"/>
    <w:multiLevelType w:val="multilevel"/>
    <w:tmpl w:val="F2DA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B2FF9"/>
    <w:multiLevelType w:val="multilevel"/>
    <w:tmpl w:val="4DC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44E35"/>
    <w:multiLevelType w:val="multilevel"/>
    <w:tmpl w:val="FCD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A34F0"/>
    <w:multiLevelType w:val="multilevel"/>
    <w:tmpl w:val="5896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B3E29"/>
    <w:multiLevelType w:val="multilevel"/>
    <w:tmpl w:val="EEA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96B72"/>
    <w:multiLevelType w:val="multilevel"/>
    <w:tmpl w:val="ABB0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55EC1"/>
    <w:multiLevelType w:val="multilevel"/>
    <w:tmpl w:val="B64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C5B6B"/>
    <w:multiLevelType w:val="multilevel"/>
    <w:tmpl w:val="CBC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15339"/>
    <w:multiLevelType w:val="multilevel"/>
    <w:tmpl w:val="05B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861A9"/>
    <w:multiLevelType w:val="multilevel"/>
    <w:tmpl w:val="A636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737DF"/>
    <w:multiLevelType w:val="multilevel"/>
    <w:tmpl w:val="583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717CD"/>
    <w:multiLevelType w:val="multilevel"/>
    <w:tmpl w:val="A10E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B7434"/>
    <w:multiLevelType w:val="multilevel"/>
    <w:tmpl w:val="A32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86C56"/>
    <w:multiLevelType w:val="multilevel"/>
    <w:tmpl w:val="BC6E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72F9"/>
    <w:multiLevelType w:val="multilevel"/>
    <w:tmpl w:val="14C8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24602"/>
    <w:multiLevelType w:val="multilevel"/>
    <w:tmpl w:val="E92C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E71549"/>
    <w:multiLevelType w:val="multilevel"/>
    <w:tmpl w:val="876E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543FF"/>
    <w:multiLevelType w:val="multilevel"/>
    <w:tmpl w:val="8AA4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4089F"/>
    <w:multiLevelType w:val="multilevel"/>
    <w:tmpl w:val="E22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D9105F"/>
    <w:multiLevelType w:val="multilevel"/>
    <w:tmpl w:val="735C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D0319"/>
    <w:multiLevelType w:val="multilevel"/>
    <w:tmpl w:val="066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C5179"/>
    <w:multiLevelType w:val="multilevel"/>
    <w:tmpl w:val="A4E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D321E"/>
    <w:multiLevelType w:val="multilevel"/>
    <w:tmpl w:val="ED66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1639D"/>
    <w:multiLevelType w:val="multilevel"/>
    <w:tmpl w:val="996A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00969"/>
    <w:multiLevelType w:val="multilevel"/>
    <w:tmpl w:val="731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2489A"/>
    <w:multiLevelType w:val="multilevel"/>
    <w:tmpl w:val="E954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505D4"/>
    <w:multiLevelType w:val="multilevel"/>
    <w:tmpl w:val="84B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B573E"/>
    <w:multiLevelType w:val="multilevel"/>
    <w:tmpl w:val="4324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59462E"/>
    <w:multiLevelType w:val="multilevel"/>
    <w:tmpl w:val="482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337116">
    <w:abstractNumId w:val="11"/>
  </w:num>
  <w:num w:numId="2" w16cid:durableId="2062628872">
    <w:abstractNumId w:val="34"/>
  </w:num>
  <w:num w:numId="3" w16cid:durableId="1709330954">
    <w:abstractNumId w:val="19"/>
  </w:num>
  <w:num w:numId="4" w16cid:durableId="151070903">
    <w:abstractNumId w:val="10"/>
  </w:num>
  <w:num w:numId="5" w16cid:durableId="1422995298">
    <w:abstractNumId w:val="9"/>
  </w:num>
  <w:num w:numId="6" w16cid:durableId="1920628162">
    <w:abstractNumId w:val="38"/>
  </w:num>
  <w:num w:numId="7" w16cid:durableId="1824665515">
    <w:abstractNumId w:val="33"/>
  </w:num>
  <w:num w:numId="8" w16cid:durableId="174468583">
    <w:abstractNumId w:val="35"/>
  </w:num>
  <w:num w:numId="9" w16cid:durableId="56517490">
    <w:abstractNumId w:val="14"/>
  </w:num>
  <w:num w:numId="10" w16cid:durableId="261497500">
    <w:abstractNumId w:val="20"/>
  </w:num>
  <w:num w:numId="11" w16cid:durableId="460728151">
    <w:abstractNumId w:val="42"/>
  </w:num>
  <w:num w:numId="12" w16cid:durableId="64302289">
    <w:abstractNumId w:val="32"/>
  </w:num>
  <w:num w:numId="13" w16cid:durableId="1415515305">
    <w:abstractNumId w:val="4"/>
  </w:num>
  <w:num w:numId="14" w16cid:durableId="1652909241">
    <w:abstractNumId w:val="26"/>
  </w:num>
  <w:num w:numId="15" w16cid:durableId="1565022069">
    <w:abstractNumId w:val="23"/>
  </w:num>
  <w:num w:numId="16" w16cid:durableId="882062544">
    <w:abstractNumId w:val="41"/>
  </w:num>
  <w:num w:numId="17" w16cid:durableId="1337077300">
    <w:abstractNumId w:val="22"/>
  </w:num>
  <w:num w:numId="18" w16cid:durableId="1948538886">
    <w:abstractNumId w:val="16"/>
  </w:num>
  <w:num w:numId="19" w16cid:durableId="1505437843">
    <w:abstractNumId w:val="13"/>
  </w:num>
  <w:num w:numId="20" w16cid:durableId="990904836">
    <w:abstractNumId w:val="25"/>
  </w:num>
  <w:num w:numId="21" w16cid:durableId="557253844">
    <w:abstractNumId w:val="39"/>
  </w:num>
  <w:num w:numId="22" w16cid:durableId="984697597">
    <w:abstractNumId w:val="30"/>
  </w:num>
  <w:num w:numId="23" w16cid:durableId="6830477">
    <w:abstractNumId w:val="5"/>
  </w:num>
  <w:num w:numId="24" w16cid:durableId="39668920">
    <w:abstractNumId w:val="8"/>
  </w:num>
  <w:num w:numId="25" w16cid:durableId="1877966533">
    <w:abstractNumId w:val="31"/>
  </w:num>
  <w:num w:numId="26" w16cid:durableId="993334050">
    <w:abstractNumId w:val="7"/>
  </w:num>
  <w:num w:numId="27" w16cid:durableId="1266503458">
    <w:abstractNumId w:val="12"/>
  </w:num>
  <w:num w:numId="28" w16cid:durableId="1572109276">
    <w:abstractNumId w:val="1"/>
  </w:num>
  <w:num w:numId="29" w16cid:durableId="167135788">
    <w:abstractNumId w:val="36"/>
  </w:num>
  <w:num w:numId="30" w16cid:durableId="1484354916">
    <w:abstractNumId w:val="21"/>
  </w:num>
  <w:num w:numId="31" w16cid:durableId="1902404526">
    <w:abstractNumId w:val="29"/>
  </w:num>
  <w:num w:numId="32" w16cid:durableId="1632513129">
    <w:abstractNumId w:val="27"/>
  </w:num>
  <w:num w:numId="33" w16cid:durableId="1184857773">
    <w:abstractNumId w:val="2"/>
  </w:num>
  <w:num w:numId="34" w16cid:durableId="196312448">
    <w:abstractNumId w:val="40"/>
  </w:num>
  <w:num w:numId="35" w16cid:durableId="1275407789">
    <w:abstractNumId w:val="37"/>
  </w:num>
  <w:num w:numId="36" w16cid:durableId="858588461">
    <w:abstractNumId w:val="18"/>
  </w:num>
  <w:num w:numId="37" w16cid:durableId="2079358395">
    <w:abstractNumId w:val="17"/>
  </w:num>
  <w:num w:numId="38" w16cid:durableId="512300242">
    <w:abstractNumId w:val="24"/>
  </w:num>
  <w:num w:numId="39" w16cid:durableId="218327940">
    <w:abstractNumId w:val="0"/>
  </w:num>
  <w:num w:numId="40" w16cid:durableId="2046909238">
    <w:abstractNumId w:val="3"/>
  </w:num>
  <w:num w:numId="41" w16cid:durableId="2044742023">
    <w:abstractNumId w:val="28"/>
  </w:num>
  <w:num w:numId="42" w16cid:durableId="1612666866">
    <w:abstractNumId w:val="6"/>
  </w:num>
  <w:num w:numId="43" w16cid:durableId="11571138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2F"/>
    <w:rsid w:val="00277114"/>
    <w:rsid w:val="004109B2"/>
    <w:rsid w:val="0043082F"/>
    <w:rsid w:val="00974577"/>
    <w:rsid w:val="00DB2E0D"/>
    <w:rsid w:val="00E4467A"/>
    <w:rsid w:val="00E5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BF5D9"/>
  <w15:chartTrackingRefBased/>
  <w15:docId w15:val="{2E1A4B40-CD9C-B940-A5E5-AEDAD67E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0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0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0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8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0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3082F"/>
    <w:rPr>
      <w:b/>
      <w:bCs/>
    </w:rPr>
  </w:style>
  <w:style w:type="character" w:styleId="Emphasis">
    <w:name w:val="Emphasis"/>
    <w:basedOn w:val="DefaultParagraphFont"/>
    <w:uiPriority w:val="20"/>
    <w:qFormat/>
    <w:rsid w:val="004308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1335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Ihsaan Want</dc:creator>
  <cp:keywords/>
  <dc:description/>
  <cp:lastModifiedBy>Ihsaan Want</cp:lastModifiedBy>
  <cp:revision>1</cp:revision>
  <dcterms:created xsi:type="dcterms:W3CDTF">2026-01-06T08:39:00Z</dcterms:created>
  <dcterms:modified xsi:type="dcterms:W3CDTF">2026-01-06T08:45:00Z</dcterms:modified>
</cp:coreProperties>
</file>