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44C54" w14:textId="77777777" w:rsidR="00EB172B" w:rsidRPr="00BF3F3B" w:rsidRDefault="00EB172B" w:rsidP="009E332F">
      <w:pPr>
        <w:shd w:val="clear" w:color="auto" w:fill="FFFFFF"/>
        <w:spacing w:before="5"/>
        <w:jc w:val="center"/>
        <w:rPr>
          <w:rFonts w:ascii="Arial" w:eastAsia="Times New Roman" w:hAnsi="Arial" w:cs="Times New Roman"/>
          <w:b/>
          <w:color w:val="000000" w:themeColor="text1"/>
          <w:sz w:val="45"/>
          <w:szCs w:val="45"/>
        </w:rPr>
      </w:pPr>
      <w:r w:rsidRPr="00BF3F3B">
        <w:rPr>
          <w:rFonts w:ascii="Arial" w:eastAsia="Times New Roman" w:hAnsi="Arial" w:cs="Times New Roman"/>
          <w:b/>
          <w:color w:val="000000" w:themeColor="text1"/>
          <w:sz w:val="45"/>
          <w:szCs w:val="45"/>
        </w:rPr>
        <w:t>How graphs are represented</w:t>
      </w:r>
    </w:p>
    <w:p w14:paraId="288128C1" w14:textId="77777777" w:rsidR="009E332F" w:rsidRPr="00BF3F3B" w:rsidRDefault="009E332F" w:rsidP="00E2543B">
      <w:pPr>
        <w:shd w:val="clear" w:color="auto" w:fill="FFFFFF"/>
        <w:spacing w:before="5" w:after="300"/>
        <w:rPr>
          <w:rFonts w:ascii="Arial" w:eastAsia="Times New Roman" w:hAnsi="Arial" w:cs="Times New Roman"/>
          <w:color w:val="000000" w:themeColor="text1"/>
          <w:sz w:val="22"/>
          <w:szCs w:val="22"/>
        </w:rPr>
      </w:pPr>
    </w:p>
    <w:p w14:paraId="7E053FB6" w14:textId="77777777" w:rsidR="00E2543B" w:rsidRPr="00BF3F3B" w:rsidRDefault="00E2543B" w:rsidP="00E2543B">
      <w:pPr>
        <w:shd w:val="clear" w:color="auto" w:fill="FFFFFF"/>
        <w:spacing w:before="5" w:after="300"/>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 xml:space="preserve">You </w:t>
      </w:r>
      <w:r w:rsidR="00197CD3" w:rsidRPr="00BF3F3B">
        <w:rPr>
          <w:rFonts w:ascii="Arial" w:eastAsia="Times New Roman" w:hAnsi="Arial" w:cs="Times New Roman"/>
          <w:color w:val="000000" w:themeColor="text1"/>
          <w:sz w:val="26"/>
          <w:szCs w:val="26"/>
        </w:rPr>
        <w:t>now hopefully</w:t>
      </w:r>
      <w:r w:rsidRPr="00BF3F3B">
        <w:rPr>
          <w:rFonts w:ascii="Arial" w:eastAsia="Times New Roman" w:hAnsi="Arial" w:cs="Times New Roman"/>
          <w:color w:val="000000" w:themeColor="text1"/>
          <w:sz w:val="26"/>
          <w:szCs w:val="26"/>
        </w:rPr>
        <w:t xml:space="preserve"> know what graphs are. Now, let's see how we can represent graphs in ways other than drawing. This will be useful if we want to work with graphs with a computer.</w:t>
      </w:r>
    </w:p>
    <w:p w14:paraId="2A6A33E3" w14:textId="77777777" w:rsidR="00E2543B" w:rsidRPr="00E2543B" w:rsidRDefault="00E2543B" w:rsidP="00EB172B">
      <w:pPr>
        <w:pBdr>
          <w:top w:val="single" w:sz="6" w:space="14" w:color="E7E7E7"/>
          <w:bottom w:val="single" w:sz="6" w:space="14" w:color="E7E7E7"/>
        </w:pBdr>
        <w:shd w:val="clear" w:color="auto" w:fill="FFFFFF"/>
        <w:spacing w:before="5" w:after="285"/>
        <w:outlineLvl w:val="1"/>
        <w:rPr>
          <w:rFonts w:ascii="Arial" w:eastAsia="Times New Roman" w:hAnsi="Arial" w:cs="Times New Roman"/>
          <w:color w:val="41A3D0"/>
          <w:sz w:val="45"/>
          <w:szCs w:val="45"/>
        </w:rPr>
      </w:pPr>
      <w:r w:rsidRPr="00E2543B">
        <w:rPr>
          <w:rFonts w:ascii="Arial" w:eastAsia="Times New Roman" w:hAnsi="Arial" w:cs="Times New Roman"/>
          <w:color w:val="41A3D0"/>
          <w:sz w:val="45"/>
          <w:szCs w:val="45"/>
        </w:rPr>
        <w:t>Adjacency List</w:t>
      </w:r>
    </w:p>
    <w:p w14:paraId="47554E3A" w14:textId="77777777" w:rsidR="00E2543B" w:rsidRPr="00BF3F3B" w:rsidRDefault="00E2543B" w:rsidP="00E2543B">
      <w:pPr>
        <w:shd w:val="clear" w:color="auto" w:fill="FFFFFF"/>
        <w:spacing w:before="5" w:after="300"/>
        <w:rPr>
          <w:rFonts w:ascii="Arial" w:eastAsia="Times New Roman" w:hAnsi="Arial" w:cs="Arial"/>
          <w:color w:val="000000" w:themeColor="text1"/>
          <w:sz w:val="26"/>
          <w:szCs w:val="26"/>
        </w:rPr>
      </w:pPr>
      <w:r w:rsidRPr="00BF3F3B">
        <w:rPr>
          <w:rFonts w:ascii="Arial" w:eastAsia="Times New Roman" w:hAnsi="Arial" w:cs="Arial"/>
          <w:color w:val="000000" w:themeColor="text1"/>
          <w:sz w:val="26"/>
          <w:szCs w:val="26"/>
        </w:rPr>
        <w:t>The image below represents some Colombian cities: Cartagena, Bucaramanga, Medellín, Bogotá, among others. Each circle is a city. The lines connecting the circles represent commercial flights that you can take between cities. For example, you can fly from Bucaramanga (BUC) to Bogotá (BOG), as those cities are connected with a line, but you can't fly from Pasto (PAS) to Leticia (LET) because they aren't connected.</w:t>
      </w:r>
    </w:p>
    <w:p w14:paraId="2EA6DAD7" w14:textId="77777777" w:rsidR="00E2543B" w:rsidRPr="00E2543B" w:rsidRDefault="00E2543B" w:rsidP="00E2543B">
      <w:pPr>
        <w:shd w:val="clear" w:color="auto" w:fill="FFFFFF"/>
        <w:spacing w:before="5" w:after="300"/>
        <w:jc w:val="center"/>
        <w:rPr>
          <w:rFonts w:ascii="Arial" w:eastAsia="Times New Roman" w:hAnsi="Arial" w:cs="Times New Roman"/>
          <w:color w:val="666666"/>
          <w:sz w:val="26"/>
          <w:szCs w:val="26"/>
        </w:rPr>
      </w:pPr>
      <w:r w:rsidRPr="00E2543B">
        <w:rPr>
          <w:rFonts w:ascii="Arial" w:eastAsia="Times New Roman" w:hAnsi="Arial" w:cs="Times New Roman"/>
          <w:color w:val="666666"/>
          <w:sz w:val="26"/>
          <w:szCs w:val="26"/>
        </w:rPr>
        <w:fldChar w:fldCharType="begin"/>
      </w:r>
      <w:r w:rsidRPr="00E2543B">
        <w:rPr>
          <w:rFonts w:ascii="Arial" w:eastAsia="Times New Roman" w:hAnsi="Arial" w:cs="Times New Roman"/>
          <w:color w:val="666666"/>
          <w:sz w:val="26"/>
          <w:szCs w:val="26"/>
        </w:rPr>
        <w:instrText xml:space="preserve"> INCLUDEPICTURE "https://tech.io/servlet/fileservlet?id=15881500070519" \* MERGEFORMATINET </w:instrText>
      </w:r>
      <w:r w:rsidRPr="00E2543B">
        <w:rPr>
          <w:rFonts w:ascii="Arial" w:eastAsia="Times New Roman" w:hAnsi="Arial" w:cs="Times New Roman"/>
          <w:color w:val="666666"/>
          <w:sz w:val="26"/>
          <w:szCs w:val="26"/>
        </w:rPr>
        <w:fldChar w:fldCharType="separate"/>
      </w:r>
      <w:r w:rsidRPr="00E2543B">
        <w:rPr>
          <w:rFonts w:ascii="Arial" w:eastAsia="Times New Roman" w:hAnsi="Arial" w:cs="Times New Roman"/>
          <w:noProof/>
          <w:color w:val="666666"/>
          <w:sz w:val="26"/>
          <w:szCs w:val="26"/>
        </w:rPr>
        <w:drawing>
          <wp:inline distT="0" distB="0" distL="0" distR="0" wp14:anchorId="4459A21E" wp14:editId="3DAD27F3">
            <wp:extent cx="2971921" cy="3978030"/>
            <wp:effectExtent l="0" t="0" r="0" b="0"/>
            <wp:docPr id="2" name="Picture 2"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7906" cy="3986042"/>
                    </a:xfrm>
                    <a:prstGeom prst="rect">
                      <a:avLst/>
                    </a:prstGeom>
                    <a:noFill/>
                    <a:ln>
                      <a:noFill/>
                    </a:ln>
                  </pic:spPr>
                </pic:pic>
              </a:graphicData>
            </a:graphic>
          </wp:inline>
        </w:drawing>
      </w:r>
      <w:r w:rsidRPr="00E2543B">
        <w:rPr>
          <w:rFonts w:ascii="Arial" w:eastAsia="Times New Roman" w:hAnsi="Arial" w:cs="Times New Roman"/>
          <w:color w:val="666666"/>
          <w:sz w:val="26"/>
          <w:szCs w:val="26"/>
        </w:rPr>
        <w:fldChar w:fldCharType="end"/>
      </w:r>
    </w:p>
    <w:p w14:paraId="522646CA" w14:textId="77777777" w:rsidR="00E2543B" w:rsidRPr="00BF3F3B" w:rsidRDefault="00E2543B" w:rsidP="009E332F">
      <w:pPr>
        <w:shd w:val="clear" w:color="auto" w:fill="FFFFFF"/>
        <w:spacing w:before="5"/>
        <w:rPr>
          <w:rFonts w:ascii="Arial" w:eastAsia="Times New Roman" w:hAnsi="Arial" w:cs="Arial"/>
          <w:color w:val="000000" w:themeColor="text1"/>
          <w:sz w:val="26"/>
          <w:szCs w:val="26"/>
        </w:rPr>
      </w:pPr>
      <w:r w:rsidRPr="00BF3F3B">
        <w:rPr>
          <w:rFonts w:ascii="Arial" w:eastAsia="Times New Roman" w:hAnsi="Arial" w:cs="Arial"/>
          <w:color w:val="000000" w:themeColor="text1"/>
          <w:sz w:val="26"/>
          <w:szCs w:val="26"/>
        </w:rPr>
        <w:t>Easy, right? Well, that's a graph, and they are indeed easy to understand. </w:t>
      </w:r>
      <w:r w:rsidRPr="00BF3F3B">
        <w:rPr>
          <w:rFonts w:ascii="Arial" w:eastAsia="Times New Roman" w:hAnsi="Arial" w:cs="Arial"/>
          <w:b/>
          <w:bCs/>
          <w:color w:val="000000" w:themeColor="text1"/>
          <w:sz w:val="26"/>
          <w:szCs w:val="26"/>
        </w:rPr>
        <w:t>Graphs</w:t>
      </w:r>
      <w:r w:rsidRPr="00BF3F3B">
        <w:rPr>
          <w:rFonts w:ascii="Arial" w:eastAsia="Times New Roman" w:hAnsi="Arial" w:cs="Arial"/>
          <w:color w:val="000000" w:themeColor="text1"/>
          <w:sz w:val="26"/>
          <w:szCs w:val="26"/>
        </w:rPr>
        <w:t> are structures that allow us to model relationships between elements. In this case, we used a graph to model flight connections between cities.</w:t>
      </w:r>
      <w:r w:rsidR="009E332F" w:rsidRPr="00BF3F3B">
        <w:rPr>
          <w:rFonts w:ascii="Arial" w:eastAsia="Times New Roman" w:hAnsi="Arial" w:cs="Arial"/>
          <w:color w:val="000000" w:themeColor="text1"/>
          <w:sz w:val="26"/>
          <w:szCs w:val="26"/>
        </w:rPr>
        <w:t xml:space="preserve">  G</w:t>
      </w:r>
      <w:r w:rsidRPr="00BF3F3B">
        <w:rPr>
          <w:rFonts w:ascii="Arial" w:eastAsia="Times New Roman" w:hAnsi="Arial" w:cs="Arial"/>
          <w:color w:val="000000" w:themeColor="text1"/>
          <w:sz w:val="26"/>
          <w:szCs w:val="26"/>
        </w:rPr>
        <w:t xml:space="preserve">raphs are composed of two </w:t>
      </w:r>
      <w:r w:rsidR="00197CD3" w:rsidRPr="00BF3F3B">
        <w:rPr>
          <w:rFonts w:ascii="Arial" w:eastAsia="Times New Roman" w:hAnsi="Arial" w:cs="Arial"/>
          <w:color w:val="000000" w:themeColor="text1"/>
          <w:sz w:val="26"/>
          <w:szCs w:val="26"/>
        </w:rPr>
        <w:t>kinds</w:t>
      </w:r>
      <w:r w:rsidRPr="00BF3F3B">
        <w:rPr>
          <w:rFonts w:ascii="Arial" w:eastAsia="Times New Roman" w:hAnsi="Arial" w:cs="Arial"/>
          <w:color w:val="000000" w:themeColor="text1"/>
          <w:sz w:val="26"/>
          <w:szCs w:val="26"/>
        </w:rPr>
        <w:t xml:space="preserve"> of elements:</w:t>
      </w:r>
    </w:p>
    <w:p w14:paraId="2176A7AC" w14:textId="77777777" w:rsidR="009E332F" w:rsidRPr="00BF3F3B" w:rsidRDefault="009E332F" w:rsidP="009E332F">
      <w:pPr>
        <w:shd w:val="clear" w:color="auto" w:fill="FFFFFF"/>
        <w:spacing w:before="5"/>
        <w:rPr>
          <w:rFonts w:ascii="Arial" w:eastAsia="Times New Roman" w:hAnsi="Arial" w:cs="Arial"/>
          <w:color w:val="000000" w:themeColor="text1"/>
          <w:sz w:val="26"/>
          <w:szCs w:val="26"/>
        </w:rPr>
      </w:pPr>
    </w:p>
    <w:p w14:paraId="600B47BA" w14:textId="77777777" w:rsidR="00E2543B" w:rsidRPr="00BF3F3B" w:rsidRDefault="00E2543B" w:rsidP="00EB172B">
      <w:pPr>
        <w:numPr>
          <w:ilvl w:val="0"/>
          <w:numId w:val="3"/>
        </w:numPr>
        <w:shd w:val="clear" w:color="auto" w:fill="FFFFFF"/>
        <w:textAlignment w:val="top"/>
        <w:rPr>
          <w:rFonts w:ascii="Arial" w:eastAsia="Times New Roman" w:hAnsi="Arial" w:cs="Arial"/>
          <w:color w:val="000000" w:themeColor="text1"/>
          <w:sz w:val="26"/>
          <w:szCs w:val="26"/>
        </w:rPr>
      </w:pPr>
      <w:r w:rsidRPr="00BF3F3B">
        <w:rPr>
          <w:rFonts w:ascii="Arial" w:eastAsia="Times New Roman" w:hAnsi="Arial" w:cs="Arial"/>
          <w:b/>
          <w:bCs/>
          <w:color w:val="000000" w:themeColor="text1"/>
          <w:sz w:val="26"/>
          <w:szCs w:val="26"/>
        </w:rPr>
        <w:t>Vertices or nodes</w:t>
      </w:r>
      <w:r w:rsidRPr="00BF3F3B">
        <w:rPr>
          <w:rFonts w:ascii="Arial" w:eastAsia="Times New Roman" w:hAnsi="Arial" w:cs="Arial"/>
          <w:color w:val="000000" w:themeColor="text1"/>
          <w:sz w:val="26"/>
          <w:szCs w:val="26"/>
        </w:rPr>
        <w:t>, which represent elements. In the image</w:t>
      </w:r>
      <w:r w:rsidR="009E332F" w:rsidRPr="00BF3F3B">
        <w:rPr>
          <w:rFonts w:ascii="Arial" w:eastAsia="Times New Roman" w:hAnsi="Arial" w:cs="Arial"/>
          <w:color w:val="000000" w:themeColor="text1"/>
          <w:sz w:val="26"/>
          <w:szCs w:val="26"/>
        </w:rPr>
        <w:t xml:space="preserve"> above</w:t>
      </w:r>
      <w:r w:rsidRPr="00BF3F3B">
        <w:rPr>
          <w:rFonts w:ascii="Arial" w:eastAsia="Times New Roman" w:hAnsi="Arial" w:cs="Arial"/>
          <w:color w:val="000000" w:themeColor="text1"/>
          <w:sz w:val="26"/>
          <w:szCs w:val="26"/>
        </w:rPr>
        <w:t>, the circles are the nodes, each node representing a city.</w:t>
      </w:r>
    </w:p>
    <w:p w14:paraId="2BCB8709" w14:textId="77777777" w:rsidR="00E2543B" w:rsidRPr="00BF3F3B" w:rsidRDefault="00E2543B" w:rsidP="00EB172B">
      <w:pPr>
        <w:numPr>
          <w:ilvl w:val="0"/>
          <w:numId w:val="3"/>
        </w:numPr>
        <w:shd w:val="clear" w:color="auto" w:fill="FFFFFF"/>
        <w:textAlignment w:val="top"/>
        <w:rPr>
          <w:rFonts w:ascii="Arial" w:eastAsia="Times New Roman" w:hAnsi="Arial" w:cs="Arial"/>
          <w:color w:val="000000" w:themeColor="text1"/>
          <w:sz w:val="26"/>
          <w:szCs w:val="26"/>
        </w:rPr>
      </w:pPr>
      <w:r w:rsidRPr="00BF3F3B">
        <w:rPr>
          <w:rFonts w:ascii="Arial" w:eastAsia="Times New Roman" w:hAnsi="Arial" w:cs="Arial"/>
          <w:b/>
          <w:bCs/>
          <w:color w:val="000000" w:themeColor="text1"/>
          <w:sz w:val="26"/>
          <w:szCs w:val="26"/>
        </w:rPr>
        <w:lastRenderedPageBreak/>
        <w:t>Edges</w:t>
      </w:r>
      <w:r w:rsidRPr="00BF3F3B">
        <w:rPr>
          <w:rFonts w:ascii="Arial" w:eastAsia="Times New Roman" w:hAnsi="Arial" w:cs="Arial"/>
          <w:color w:val="000000" w:themeColor="text1"/>
          <w:sz w:val="26"/>
          <w:szCs w:val="26"/>
        </w:rPr>
        <w:t>, which represent relationships between elements. In the image, the lines are the edges, each edge representing a flight connection between cities.</w:t>
      </w:r>
    </w:p>
    <w:p w14:paraId="3A081D4A" w14:textId="77777777" w:rsidR="00E2543B" w:rsidRPr="00BF3F3B" w:rsidRDefault="00E2543B" w:rsidP="00E2543B">
      <w:pPr>
        <w:shd w:val="clear" w:color="auto" w:fill="FFFFFF"/>
        <w:spacing w:before="360" w:after="300"/>
        <w:rPr>
          <w:rFonts w:ascii="Arial" w:eastAsia="Times New Roman" w:hAnsi="Arial" w:cs="Arial"/>
          <w:color w:val="000000" w:themeColor="text1"/>
          <w:sz w:val="26"/>
          <w:szCs w:val="26"/>
        </w:rPr>
      </w:pPr>
      <w:r w:rsidRPr="00BF3F3B">
        <w:rPr>
          <w:rFonts w:ascii="Arial" w:eastAsia="Times New Roman" w:hAnsi="Arial" w:cs="Arial"/>
          <w:color w:val="000000" w:themeColor="text1"/>
          <w:sz w:val="26"/>
          <w:szCs w:val="26"/>
        </w:rPr>
        <w:t>Each edge connects exactly two nodes. This means that you'll never find an edge with one side pointing to nowhere.</w:t>
      </w:r>
    </w:p>
    <w:p w14:paraId="6458827D" w14:textId="77777777" w:rsidR="00E2543B" w:rsidRPr="00BF3F3B" w:rsidRDefault="00E2543B" w:rsidP="00E2543B">
      <w:pPr>
        <w:shd w:val="clear" w:color="auto" w:fill="FFFFFF"/>
        <w:spacing w:before="5" w:after="300"/>
        <w:rPr>
          <w:rFonts w:ascii="Arial" w:eastAsia="Times New Roman" w:hAnsi="Arial" w:cs="Arial"/>
          <w:color w:val="000000" w:themeColor="text1"/>
          <w:sz w:val="26"/>
          <w:szCs w:val="26"/>
        </w:rPr>
      </w:pPr>
      <w:r w:rsidRPr="00BF3F3B">
        <w:rPr>
          <w:rFonts w:ascii="Arial" w:eastAsia="Times New Roman" w:hAnsi="Arial" w:cs="Arial"/>
          <w:color w:val="000000" w:themeColor="text1"/>
          <w:sz w:val="26"/>
          <w:szCs w:val="26"/>
        </w:rPr>
        <w:t>We say that two nodes are neighbors if there is an edge connecting them. In the example, Bucaramanga (BUC) and Bogotá (BOG) are neighbors, but Pasto (PAS) and Leticia (LET) are not neighbors.</w:t>
      </w:r>
    </w:p>
    <w:p w14:paraId="3292D0C0" w14:textId="77777777" w:rsidR="00E2543B" w:rsidRPr="00BF3F3B" w:rsidRDefault="00E2543B" w:rsidP="00E2543B">
      <w:pPr>
        <w:shd w:val="clear" w:color="auto" w:fill="FFFFFF"/>
        <w:spacing w:before="5" w:after="300"/>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Let's make a list of each node and that node's neighbors:</w:t>
      </w:r>
    </w:p>
    <w:p w14:paraId="455F1956" w14:textId="77777777" w:rsidR="00E2543B" w:rsidRPr="00BF3F3B" w:rsidRDefault="00E2543B" w:rsidP="00E2543B">
      <w:pPr>
        <w:numPr>
          <w:ilvl w:val="0"/>
          <w:numId w:val="1"/>
        </w:numPr>
        <w:shd w:val="clear" w:color="auto" w:fill="FFFFFF"/>
        <w:spacing w:before="5"/>
        <w:ind w:left="720"/>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CAR:</w:t>
      </w:r>
      <w:r w:rsidRPr="00BF3F3B">
        <w:rPr>
          <w:rFonts w:ascii="Arial" w:eastAsia="Times New Roman" w:hAnsi="Arial" w:cs="Times New Roman"/>
          <w:color w:val="000000" w:themeColor="text1"/>
          <w:sz w:val="26"/>
          <w:szCs w:val="26"/>
        </w:rPr>
        <w:t> MED, BUC</w:t>
      </w:r>
    </w:p>
    <w:p w14:paraId="6C5BCBEF" w14:textId="77777777" w:rsidR="00E2543B" w:rsidRPr="00BF3F3B" w:rsidRDefault="00E2543B" w:rsidP="00E2543B">
      <w:pPr>
        <w:numPr>
          <w:ilvl w:val="0"/>
          <w:numId w:val="1"/>
        </w:numPr>
        <w:shd w:val="clear" w:color="auto" w:fill="FFFFFF"/>
        <w:spacing w:before="5"/>
        <w:ind w:left="720"/>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MED:</w:t>
      </w:r>
      <w:r w:rsidRPr="00BF3F3B">
        <w:rPr>
          <w:rFonts w:ascii="Arial" w:eastAsia="Times New Roman" w:hAnsi="Arial" w:cs="Times New Roman"/>
          <w:color w:val="000000" w:themeColor="text1"/>
          <w:sz w:val="26"/>
          <w:szCs w:val="26"/>
        </w:rPr>
        <w:t> CAR, BUC, BUE, ARM, BOG</w:t>
      </w:r>
    </w:p>
    <w:p w14:paraId="18AB8BE8" w14:textId="77777777" w:rsidR="00E2543B" w:rsidRPr="00BF3F3B" w:rsidRDefault="00E2543B" w:rsidP="00E2543B">
      <w:pPr>
        <w:numPr>
          <w:ilvl w:val="0"/>
          <w:numId w:val="1"/>
        </w:numPr>
        <w:shd w:val="clear" w:color="auto" w:fill="FFFFFF"/>
        <w:spacing w:before="5"/>
        <w:ind w:left="720"/>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BUC:</w:t>
      </w:r>
      <w:r w:rsidRPr="00BF3F3B">
        <w:rPr>
          <w:rFonts w:ascii="Arial" w:eastAsia="Times New Roman" w:hAnsi="Arial" w:cs="Times New Roman"/>
          <w:color w:val="000000" w:themeColor="text1"/>
          <w:sz w:val="26"/>
          <w:szCs w:val="26"/>
        </w:rPr>
        <w:t> CAR, MED, BOG, YOP</w:t>
      </w:r>
    </w:p>
    <w:p w14:paraId="08231555" w14:textId="77777777" w:rsidR="00E2543B" w:rsidRPr="00BF3F3B" w:rsidRDefault="00E2543B" w:rsidP="00E2543B">
      <w:pPr>
        <w:numPr>
          <w:ilvl w:val="0"/>
          <w:numId w:val="1"/>
        </w:numPr>
        <w:shd w:val="clear" w:color="auto" w:fill="FFFFFF"/>
        <w:spacing w:before="5"/>
        <w:ind w:left="720"/>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BUE:</w:t>
      </w:r>
      <w:r w:rsidRPr="00BF3F3B">
        <w:rPr>
          <w:rFonts w:ascii="Arial" w:eastAsia="Times New Roman" w:hAnsi="Arial" w:cs="Times New Roman"/>
          <w:color w:val="000000" w:themeColor="text1"/>
          <w:sz w:val="26"/>
          <w:szCs w:val="26"/>
        </w:rPr>
        <w:t> MED, CAL, PAS</w:t>
      </w:r>
    </w:p>
    <w:p w14:paraId="44F60D62" w14:textId="77777777" w:rsidR="00E2543B" w:rsidRPr="00BF3F3B" w:rsidRDefault="00E2543B" w:rsidP="00E2543B">
      <w:pPr>
        <w:numPr>
          <w:ilvl w:val="0"/>
          <w:numId w:val="1"/>
        </w:numPr>
        <w:shd w:val="clear" w:color="auto" w:fill="FFFFFF"/>
        <w:spacing w:before="5"/>
        <w:ind w:left="720"/>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ARM:</w:t>
      </w:r>
      <w:r w:rsidRPr="00BF3F3B">
        <w:rPr>
          <w:rFonts w:ascii="Arial" w:eastAsia="Times New Roman" w:hAnsi="Arial" w:cs="Times New Roman"/>
          <w:color w:val="000000" w:themeColor="text1"/>
          <w:sz w:val="26"/>
          <w:szCs w:val="26"/>
        </w:rPr>
        <w:t> MED, BOG, CAL</w:t>
      </w:r>
    </w:p>
    <w:p w14:paraId="2E6C4896" w14:textId="77777777" w:rsidR="00E2543B" w:rsidRPr="00BF3F3B" w:rsidRDefault="00E2543B" w:rsidP="00E2543B">
      <w:pPr>
        <w:numPr>
          <w:ilvl w:val="0"/>
          <w:numId w:val="1"/>
        </w:numPr>
        <w:shd w:val="clear" w:color="auto" w:fill="FFFFFF"/>
        <w:spacing w:before="5"/>
        <w:ind w:left="720"/>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BOG:</w:t>
      </w:r>
      <w:r w:rsidRPr="00BF3F3B">
        <w:rPr>
          <w:rFonts w:ascii="Arial" w:eastAsia="Times New Roman" w:hAnsi="Arial" w:cs="Times New Roman"/>
          <w:color w:val="000000" w:themeColor="text1"/>
          <w:sz w:val="26"/>
          <w:szCs w:val="26"/>
        </w:rPr>
        <w:t> MED, BUC, YOP, ARM, CAL</w:t>
      </w:r>
    </w:p>
    <w:p w14:paraId="0B29701F" w14:textId="77777777" w:rsidR="00E2543B" w:rsidRPr="00BF3F3B" w:rsidRDefault="00E2543B" w:rsidP="00E2543B">
      <w:pPr>
        <w:numPr>
          <w:ilvl w:val="0"/>
          <w:numId w:val="1"/>
        </w:numPr>
        <w:shd w:val="clear" w:color="auto" w:fill="FFFFFF"/>
        <w:spacing w:before="5"/>
        <w:ind w:left="720"/>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YOP:</w:t>
      </w:r>
      <w:r w:rsidRPr="00BF3F3B">
        <w:rPr>
          <w:rFonts w:ascii="Arial" w:eastAsia="Times New Roman" w:hAnsi="Arial" w:cs="Times New Roman"/>
          <w:color w:val="000000" w:themeColor="text1"/>
          <w:sz w:val="26"/>
          <w:szCs w:val="26"/>
        </w:rPr>
        <w:t> BUC, ARM, BOG, LET</w:t>
      </w:r>
    </w:p>
    <w:p w14:paraId="4FBF0FA1" w14:textId="77777777" w:rsidR="00E2543B" w:rsidRPr="00BF3F3B" w:rsidRDefault="00E2543B" w:rsidP="00E2543B">
      <w:pPr>
        <w:numPr>
          <w:ilvl w:val="0"/>
          <w:numId w:val="1"/>
        </w:numPr>
        <w:shd w:val="clear" w:color="auto" w:fill="FFFFFF"/>
        <w:spacing w:before="5"/>
        <w:ind w:left="720"/>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CAL:</w:t>
      </w:r>
      <w:r w:rsidRPr="00BF3F3B">
        <w:rPr>
          <w:rFonts w:ascii="Arial" w:eastAsia="Times New Roman" w:hAnsi="Arial" w:cs="Times New Roman"/>
          <w:color w:val="000000" w:themeColor="text1"/>
          <w:sz w:val="26"/>
          <w:szCs w:val="26"/>
        </w:rPr>
        <w:t> BUE, ARM, BOG, YOP, LET, PAS</w:t>
      </w:r>
    </w:p>
    <w:p w14:paraId="6FC7806E" w14:textId="77777777" w:rsidR="00E2543B" w:rsidRPr="00BF3F3B" w:rsidRDefault="00E2543B" w:rsidP="00E2543B">
      <w:pPr>
        <w:numPr>
          <w:ilvl w:val="0"/>
          <w:numId w:val="1"/>
        </w:numPr>
        <w:shd w:val="clear" w:color="auto" w:fill="FFFFFF"/>
        <w:spacing w:before="5"/>
        <w:ind w:left="720"/>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PAS:</w:t>
      </w:r>
      <w:r w:rsidRPr="00BF3F3B">
        <w:rPr>
          <w:rFonts w:ascii="Arial" w:eastAsia="Times New Roman" w:hAnsi="Arial" w:cs="Times New Roman"/>
          <w:color w:val="000000" w:themeColor="text1"/>
          <w:sz w:val="26"/>
          <w:szCs w:val="26"/>
        </w:rPr>
        <w:t> BUE, CAL</w:t>
      </w:r>
    </w:p>
    <w:p w14:paraId="53970035" w14:textId="77777777" w:rsidR="00E2543B" w:rsidRPr="00BF3F3B" w:rsidRDefault="00E2543B" w:rsidP="00E2543B">
      <w:pPr>
        <w:numPr>
          <w:ilvl w:val="0"/>
          <w:numId w:val="1"/>
        </w:numPr>
        <w:shd w:val="clear" w:color="auto" w:fill="FFFFFF"/>
        <w:spacing w:before="5"/>
        <w:ind w:left="720"/>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LET:</w:t>
      </w:r>
      <w:r w:rsidRPr="00BF3F3B">
        <w:rPr>
          <w:rFonts w:ascii="Arial" w:eastAsia="Times New Roman" w:hAnsi="Arial" w:cs="Times New Roman"/>
          <w:color w:val="000000" w:themeColor="text1"/>
          <w:sz w:val="26"/>
          <w:szCs w:val="26"/>
        </w:rPr>
        <w:t> CAL, YOP</w:t>
      </w:r>
    </w:p>
    <w:p w14:paraId="62EFE205" w14:textId="77777777" w:rsidR="00E2543B" w:rsidRPr="00BF3F3B" w:rsidRDefault="00E2543B" w:rsidP="00E2543B">
      <w:pPr>
        <w:shd w:val="clear" w:color="auto" w:fill="FFFFFF"/>
        <w:spacing w:before="5"/>
        <w:rPr>
          <w:rFonts w:ascii="Arial" w:eastAsia="Times New Roman" w:hAnsi="Arial" w:cs="Times New Roman"/>
          <w:color w:val="000000" w:themeColor="text1"/>
          <w:sz w:val="26"/>
          <w:szCs w:val="26"/>
        </w:rPr>
      </w:pPr>
    </w:p>
    <w:p w14:paraId="27BEC1D2" w14:textId="77777777" w:rsidR="00EB172B" w:rsidRPr="00BF3F3B" w:rsidRDefault="00E2543B" w:rsidP="002D6B53">
      <w:pPr>
        <w:shd w:val="clear" w:color="auto" w:fill="FFFFFF"/>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That's the </w:t>
      </w:r>
      <w:r w:rsidRPr="00BF3F3B">
        <w:rPr>
          <w:rFonts w:ascii="Arial" w:eastAsia="Times New Roman" w:hAnsi="Arial" w:cs="Times New Roman"/>
          <w:b/>
          <w:bCs/>
          <w:i/>
          <w:color w:val="000000" w:themeColor="text1"/>
          <w:sz w:val="26"/>
          <w:szCs w:val="26"/>
        </w:rPr>
        <w:t>adjacency list</w:t>
      </w:r>
      <w:r w:rsidRPr="00BF3F3B">
        <w:rPr>
          <w:rFonts w:ascii="Arial" w:eastAsia="Times New Roman" w:hAnsi="Arial" w:cs="Times New Roman"/>
          <w:color w:val="000000" w:themeColor="text1"/>
          <w:sz w:val="26"/>
          <w:szCs w:val="26"/>
        </w:rPr>
        <w:t xml:space="preserve"> of the graph: a list of lists describing the </w:t>
      </w:r>
      <w:r w:rsidR="002D6B53" w:rsidRPr="00BF3F3B">
        <w:rPr>
          <w:rFonts w:ascii="Arial" w:eastAsia="Times New Roman" w:hAnsi="Arial" w:cs="Times New Roman"/>
          <w:color w:val="000000" w:themeColor="text1"/>
          <w:sz w:val="26"/>
          <w:szCs w:val="26"/>
        </w:rPr>
        <w:t xml:space="preserve">nodes and the </w:t>
      </w:r>
      <w:r w:rsidRPr="00BF3F3B">
        <w:rPr>
          <w:rFonts w:ascii="Arial" w:eastAsia="Times New Roman" w:hAnsi="Arial" w:cs="Times New Roman"/>
          <w:color w:val="000000" w:themeColor="text1"/>
          <w:sz w:val="26"/>
          <w:szCs w:val="26"/>
        </w:rPr>
        <w:t>neighbors of each node.</w:t>
      </w:r>
      <w:r w:rsidR="002D6B53" w:rsidRPr="00BF3F3B">
        <w:rPr>
          <w:rFonts w:ascii="Arial" w:eastAsia="Times New Roman" w:hAnsi="Arial" w:cs="Times New Roman"/>
          <w:color w:val="000000" w:themeColor="text1"/>
          <w:sz w:val="26"/>
          <w:szCs w:val="26"/>
        </w:rPr>
        <w:t xml:space="preserve">  </w:t>
      </w:r>
      <w:r w:rsidRPr="00BF3F3B">
        <w:rPr>
          <w:rFonts w:ascii="Arial" w:eastAsia="Times New Roman" w:hAnsi="Arial" w:cs="Times New Roman"/>
          <w:color w:val="000000" w:themeColor="text1"/>
          <w:sz w:val="26"/>
          <w:szCs w:val="26"/>
        </w:rPr>
        <w:t xml:space="preserve">If the graph is </w:t>
      </w:r>
      <w:r w:rsidRPr="00BF3F3B">
        <w:rPr>
          <w:rFonts w:ascii="Arial" w:eastAsia="Times New Roman" w:hAnsi="Arial" w:cs="Times New Roman"/>
          <w:i/>
          <w:color w:val="000000" w:themeColor="text1"/>
          <w:sz w:val="26"/>
          <w:szCs w:val="26"/>
        </w:rPr>
        <w:t>directed</w:t>
      </w:r>
      <w:r w:rsidRPr="00BF3F3B">
        <w:rPr>
          <w:rFonts w:ascii="Arial" w:eastAsia="Times New Roman" w:hAnsi="Arial" w:cs="Times New Roman"/>
          <w:color w:val="000000" w:themeColor="text1"/>
          <w:sz w:val="26"/>
          <w:szCs w:val="26"/>
        </w:rPr>
        <w:t xml:space="preserve">, a node B only appears in the list of a node A if there's an edge from A to B. </w:t>
      </w:r>
    </w:p>
    <w:p w14:paraId="5C1E4D42" w14:textId="77777777" w:rsidR="002D6B53" w:rsidRPr="00BF3F3B" w:rsidRDefault="002D6B53" w:rsidP="002D6B53">
      <w:pPr>
        <w:shd w:val="clear" w:color="auto" w:fill="FFFFFF"/>
        <w:spacing w:before="5"/>
        <w:rPr>
          <w:rFonts w:ascii="Arial" w:eastAsia="Times New Roman" w:hAnsi="Arial" w:cs="Times New Roman"/>
          <w:color w:val="000000" w:themeColor="text1"/>
          <w:sz w:val="26"/>
          <w:szCs w:val="26"/>
        </w:rPr>
      </w:pPr>
    </w:p>
    <w:p w14:paraId="1186D11E" w14:textId="77777777" w:rsidR="00EB172B" w:rsidRPr="00BF3F3B" w:rsidRDefault="00EB172B" w:rsidP="002D6B53">
      <w:pPr>
        <w:shd w:val="clear" w:color="auto" w:fill="FFFFFF"/>
        <w:spacing w:after="300"/>
        <w:rPr>
          <w:rFonts w:ascii="Arial" w:eastAsia="Times New Roman" w:hAnsi="Arial" w:cs="Arial"/>
          <w:color w:val="000000" w:themeColor="text1"/>
          <w:sz w:val="26"/>
          <w:szCs w:val="26"/>
        </w:rPr>
      </w:pPr>
      <w:r w:rsidRPr="00BF3F3B">
        <w:rPr>
          <w:rFonts w:ascii="Arial" w:eastAsia="Times New Roman" w:hAnsi="Arial" w:cs="Arial"/>
          <w:color w:val="000000" w:themeColor="text1"/>
          <w:sz w:val="26"/>
          <w:szCs w:val="26"/>
        </w:rPr>
        <w:t>Let's suppose we want to model some Twitter users with a graph. This is the information about the users:</w:t>
      </w:r>
    </w:p>
    <w:p w14:paraId="7C113433" w14:textId="77777777" w:rsidR="00EB172B" w:rsidRPr="00BF3F3B" w:rsidRDefault="00EB172B" w:rsidP="00EB172B">
      <w:pPr>
        <w:numPr>
          <w:ilvl w:val="0"/>
          <w:numId w:val="4"/>
        </w:numPr>
        <w:shd w:val="clear" w:color="auto" w:fill="FFFFFF"/>
        <w:spacing w:before="75" w:after="75"/>
        <w:rPr>
          <w:rFonts w:ascii="Arial" w:eastAsia="Times New Roman" w:hAnsi="Arial" w:cs="Arial"/>
          <w:color w:val="000000" w:themeColor="text1"/>
          <w:sz w:val="26"/>
          <w:szCs w:val="26"/>
        </w:rPr>
      </w:pPr>
      <w:r w:rsidRPr="00BF3F3B">
        <w:rPr>
          <w:rFonts w:ascii="Arial" w:eastAsia="Times New Roman" w:hAnsi="Arial" w:cs="Arial"/>
          <w:color w:val="000000" w:themeColor="text1"/>
          <w:sz w:val="26"/>
          <w:szCs w:val="26"/>
        </w:rPr>
        <w:t>Alice (A) follows Bob and Carol.</w:t>
      </w:r>
    </w:p>
    <w:p w14:paraId="3B0C9398" w14:textId="77777777" w:rsidR="00EB172B" w:rsidRPr="00BF3F3B" w:rsidRDefault="00EB172B" w:rsidP="00EB172B">
      <w:pPr>
        <w:numPr>
          <w:ilvl w:val="0"/>
          <w:numId w:val="4"/>
        </w:numPr>
        <w:shd w:val="clear" w:color="auto" w:fill="FFFFFF"/>
        <w:spacing w:before="75" w:after="75"/>
        <w:rPr>
          <w:rFonts w:ascii="Arial" w:eastAsia="Times New Roman" w:hAnsi="Arial" w:cs="Arial"/>
          <w:color w:val="000000" w:themeColor="text1"/>
          <w:sz w:val="26"/>
          <w:szCs w:val="26"/>
        </w:rPr>
      </w:pPr>
      <w:r w:rsidRPr="00BF3F3B">
        <w:rPr>
          <w:rFonts w:ascii="Arial" w:eastAsia="Times New Roman" w:hAnsi="Arial" w:cs="Arial"/>
          <w:color w:val="000000" w:themeColor="text1"/>
          <w:sz w:val="26"/>
          <w:szCs w:val="26"/>
        </w:rPr>
        <w:t>Bob (B) follows Alice.</w:t>
      </w:r>
    </w:p>
    <w:p w14:paraId="6C870CDA" w14:textId="77777777" w:rsidR="00EB172B" w:rsidRPr="00BF3F3B" w:rsidRDefault="00EB172B" w:rsidP="00EB172B">
      <w:pPr>
        <w:numPr>
          <w:ilvl w:val="0"/>
          <w:numId w:val="4"/>
        </w:numPr>
        <w:shd w:val="clear" w:color="auto" w:fill="FFFFFF"/>
        <w:spacing w:before="75" w:after="75"/>
        <w:rPr>
          <w:rFonts w:ascii="Arial" w:eastAsia="Times New Roman" w:hAnsi="Arial" w:cs="Arial"/>
          <w:color w:val="000000" w:themeColor="text1"/>
          <w:sz w:val="26"/>
          <w:szCs w:val="26"/>
        </w:rPr>
      </w:pPr>
      <w:r w:rsidRPr="00BF3F3B">
        <w:rPr>
          <w:rFonts w:ascii="Arial" w:eastAsia="Times New Roman" w:hAnsi="Arial" w:cs="Arial"/>
          <w:color w:val="000000" w:themeColor="text1"/>
          <w:sz w:val="26"/>
          <w:szCs w:val="26"/>
        </w:rPr>
        <w:t>Carol (C) follows Bob.</w:t>
      </w:r>
    </w:p>
    <w:p w14:paraId="1404F0D9" w14:textId="77777777" w:rsidR="00EB172B" w:rsidRPr="00BF3F3B" w:rsidRDefault="00EB172B" w:rsidP="00215876">
      <w:pPr>
        <w:shd w:val="clear" w:color="auto" w:fill="FFFFFF"/>
        <w:rPr>
          <w:rFonts w:ascii="Arial" w:eastAsia="Times New Roman" w:hAnsi="Arial" w:cs="Arial"/>
          <w:color w:val="000000" w:themeColor="text1"/>
          <w:sz w:val="26"/>
          <w:szCs w:val="26"/>
        </w:rPr>
      </w:pPr>
    </w:p>
    <w:p w14:paraId="1C986CCE" w14:textId="77777777" w:rsidR="00E2543B" w:rsidRPr="00BF3F3B" w:rsidRDefault="00EB172B" w:rsidP="00E2543B">
      <w:pPr>
        <w:shd w:val="clear" w:color="auto" w:fill="FFFFFF"/>
        <w:spacing w:before="5" w:after="300"/>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Our directed Twitter graph would look like this:</w:t>
      </w:r>
    </w:p>
    <w:p w14:paraId="1E92E89D" w14:textId="77777777" w:rsidR="00E2543B" w:rsidRDefault="00E2543B" w:rsidP="00E2543B">
      <w:pPr>
        <w:shd w:val="clear" w:color="auto" w:fill="FFFFFF"/>
        <w:spacing w:before="5" w:after="300"/>
        <w:jc w:val="center"/>
        <w:rPr>
          <w:rFonts w:ascii="Arial" w:eastAsia="Times New Roman" w:hAnsi="Arial" w:cs="Times New Roman"/>
          <w:color w:val="666666"/>
          <w:sz w:val="26"/>
          <w:szCs w:val="26"/>
        </w:rPr>
      </w:pPr>
      <w:r w:rsidRPr="00E2543B">
        <w:rPr>
          <w:rFonts w:ascii="Arial" w:eastAsia="Times New Roman" w:hAnsi="Arial" w:cs="Times New Roman"/>
          <w:color w:val="666666"/>
          <w:sz w:val="26"/>
          <w:szCs w:val="26"/>
        </w:rPr>
        <w:fldChar w:fldCharType="begin"/>
      </w:r>
      <w:r w:rsidRPr="00E2543B">
        <w:rPr>
          <w:rFonts w:ascii="Arial" w:eastAsia="Times New Roman" w:hAnsi="Arial" w:cs="Times New Roman"/>
          <w:color w:val="666666"/>
          <w:sz w:val="26"/>
          <w:szCs w:val="26"/>
        </w:rPr>
        <w:instrText xml:space="preserve"> INCLUDEPICTURE "https://tech.io/servlet/fileservlet?id=15881516299365" \* MERGEFORMATINET </w:instrText>
      </w:r>
      <w:r w:rsidRPr="00E2543B">
        <w:rPr>
          <w:rFonts w:ascii="Arial" w:eastAsia="Times New Roman" w:hAnsi="Arial" w:cs="Times New Roman"/>
          <w:color w:val="666666"/>
          <w:sz w:val="26"/>
          <w:szCs w:val="26"/>
        </w:rPr>
        <w:fldChar w:fldCharType="separate"/>
      </w:r>
      <w:r w:rsidRPr="00E2543B">
        <w:rPr>
          <w:rFonts w:ascii="Arial" w:eastAsia="Times New Roman" w:hAnsi="Arial" w:cs="Times New Roman"/>
          <w:noProof/>
          <w:color w:val="666666"/>
          <w:sz w:val="26"/>
          <w:szCs w:val="26"/>
        </w:rPr>
        <w:drawing>
          <wp:inline distT="0" distB="0" distL="0" distR="0" wp14:anchorId="36E260F5" wp14:editId="25AE5C04">
            <wp:extent cx="1914769" cy="1820307"/>
            <wp:effectExtent l="0" t="0" r="3175" b="0"/>
            <wp:docPr id="1" name="Picture 1" descr="Directed 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ed graph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177" cy="1826399"/>
                    </a:xfrm>
                    <a:prstGeom prst="rect">
                      <a:avLst/>
                    </a:prstGeom>
                    <a:noFill/>
                    <a:ln>
                      <a:noFill/>
                    </a:ln>
                  </pic:spPr>
                </pic:pic>
              </a:graphicData>
            </a:graphic>
          </wp:inline>
        </w:drawing>
      </w:r>
      <w:r w:rsidRPr="00E2543B">
        <w:rPr>
          <w:rFonts w:ascii="Arial" w:eastAsia="Times New Roman" w:hAnsi="Arial" w:cs="Times New Roman"/>
          <w:color w:val="666666"/>
          <w:sz w:val="26"/>
          <w:szCs w:val="26"/>
        </w:rPr>
        <w:fldChar w:fldCharType="end"/>
      </w:r>
    </w:p>
    <w:p w14:paraId="04F29758" w14:textId="77777777" w:rsidR="00EB172B" w:rsidRPr="00BF3F3B" w:rsidRDefault="00EB172B" w:rsidP="00EB172B">
      <w:pPr>
        <w:shd w:val="clear" w:color="auto" w:fill="FFFFFF"/>
        <w:spacing w:before="5" w:after="300"/>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lastRenderedPageBreak/>
        <w:t>The adjacency list would look like this:</w:t>
      </w:r>
    </w:p>
    <w:p w14:paraId="69A4C94F" w14:textId="77777777" w:rsidR="00E2543B" w:rsidRPr="00BF3F3B" w:rsidRDefault="00E2543B" w:rsidP="00E2543B">
      <w:pPr>
        <w:numPr>
          <w:ilvl w:val="0"/>
          <w:numId w:val="2"/>
        </w:numPr>
        <w:shd w:val="clear" w:color="auto" w:fill="FFFFFF"/>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A:</w:t>
      </w:r>
      <w:r w:rsidRPr="00BF3F3B">
        <w:rPr>
          <w:rFonts w:ascii="Arial" w:eastAsia="Times New Roman" w:hAnsi="Arial" w:cs="Times New Roman"/>
          <w:color w:val="000000" w:themeColor="text1"/>
          <w:sz w:val="26"/>
          <w:szCs w:val="26"/>
        </w:rPr>
        <w:t> B, C</w:t>
      </w:r>
    </w:p>
    <w:p w14:paraId="71CBBA55" w14:textId="77777777" w:rsidR="00E2543B" w:rsidRPr="00BF3F3B" w:rsidRDefault="00E2543B" w:rsidP="00E2543B">
      <w:pPr>
        <w:numPr>
          <w:ilvl w:val="0"/>
          <w:numId w:val="2"/>
        </w:numPr>
        <w:shd w:val="clear" w:color="auto" w:fill="FFFFFF"/>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B:</w:t>
      </w:r>
      <w:r w:rsidRPr="00BF3F3B">
        <w:rPr>
          <w:rFonts w:ascii="Arial" w:eastAsia="Times New Roman" w:hAnsi="Arial" w:cs="Times New Roman"/>
          <w:color w:val="000000" w:themeColor="text1"/>
          <w:sz w:val="26"/>
          <w:szCs w:val="26"/>
        </w:rPr>
        <w:t> A</w:t>
      </w:r>
    </w:p>
    <w:p w14:paraId="2FB83887" w14:textId="77777777" w:rsidR="00E2543B" w:rsidRPr="00BF3F3B" w:rsidRDefault="00E2543B" w:rsidP="00E2543B">
      <w:pPr>
        <w:numPr>
          <w:ilvl w:val="0"/>
          <w:numId w:val="2"/>
        </w:numPr>
        <w:shd w:val="clear" w:color="auto" w:fill="FFFFFF"/>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C:</w:t>
      </w:r>
      <w:r w:rsidRPr="00BF3F3B">
        <w:rPr>
          <w:rFonts w:ascii="Arial" w:eastAsia="Times New Roman" w:hAnsi="Arial" w:cs="Times New Roman"/>
          <w:color w:val="000000" w:themeColor="text1"/>
          <w:sz w:val="26"/>
          <w:szCs w:val="26"/>
        </w:rPr>
        <w:t> B</w:t>
      </w:r>
    </w:p>
    <w:p w14:paraId="495D7161" w14:textId="77777777" w:rsidR="00E2543B" w:rsidRPr="00E2543B" w:rsidRDefault="00E2543B" w:rsidP="00E2543B">
      <w:pPr>
        <w:shd w:val="clear" w:color="auto" w:fill="FFFFFF"/>
        <w:spacing w:before="5"/>
        <w:ind w:left="720"/>
        <w:rPr>
          <w:rFonts w:ascii="Arial" w:eastAsia="Times New Roman" w:hAnsi="Arial" w:cs="Times New Roman"/>
          <w:color w:val="666666"/>
          <w:sz w:val="26"/>
          <w:szCs w:val="26"/>
        </w:rPr>
      </w:pPr>
    </w:p>
    <w:p w14:paraId="20D36404" w14:textId="77777777" w:rsidR="00E2543B" w:rsidRPr="00E2543B" w:rsidRDefault="00E2543B" w:rsidP="00EB172B">
      <w:pPr>
        <w:pBdr>
          <w:top w:val="single" w:sz="6" w:space="14" w:color="E7E7E7"/>
          <w:bottom w:val="single" w:sz="6" w:space="14" w:color="E7E7E7"/>
        </w:pBdr>
        <w:shd w:val="clear" w:color="auto" w:fill="FFFFFF"/>
        <w:spacing w:before="5" w:after="285"/>
        <w:outlineLvl w:val="1"/>
        <w:rPr>
          <w:rFonts w:ascii="Arial" w:eastAsia="Times New Roman" w:hAnsi="Arial" w:cs="Times New Roman"/>
          <w:color w:val="41A3D0"/>
          <w:sz w:val="45"/>
          <w:szCs w:val="45"/>
        </w:rPr>
      </w:pPr>
      <w:r w:rsidRPr="00E2543B">
        <w:rPr>
          <w:rFonts w:ascii="Arial" w:eastAsia="Times New Roman" w:hAnsi="Arial" w:cs="Times New Roman"/>
          <w:color w:val="41A3D0"/>
          <w:sz w:val="45"/>
          <w:szCs w:val="45"/>
        </w:rPr>
        <w:t>Adjacency Matrix</w:t>
      </w:r>
    </w:p>
    <w:p w14:paraId="68B0B5C2" w14:textId="77777777" w:rsidR="00E2543B" w:rsidRPr="00BF3F3B" w:rsidRDefault="00E2543B" w:rsidP="00E2543B">
      <w:pPr>
        <w:shd w:val="clear" w:color="auto" w:fill="FFFFFF"/>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Graphs can also be represented with </w:t>
      </w:r>
      <w:r w:rsidRPr="00BF3F3B">
        <w:rPr>
          <w:rFonts w:ascii="Arial" w:eastAsia="Times New Roman" w:hAnsi="Arial" w:cs="Times New Roman"/>
          <w:b/>
          <w:bCs/>
          <w:color w:val="000000" w:themeColor="text1"/>
          <w:sz w:val="26"/>
          <w:szCs w:val="26"/>
        </w:rPr>
        <w:t>adjacency matrices</w:t>
      </w:r>
      <w:r w:rsidRPr="00BF3F3B">
        <w:rPr>
          <w:rFonts w:ascii="Arial" w:eastAsia="Times New Roman" w:hAnsi="Arial" w:cs="Times New Roman"/>
          <w:color w:val="000000" w:themeColor="text1"/>
          <w:sz w:val="26"/>
          <w:szCs w:val="26"/>
        </w:rPr>
        <w:t>. Here's the adjacency matrix of our cities graph:</w:t>
      </w:r>
    </w:p>
    <w:p w14:paraId="5E39B82E" w14:textId="77777777" w:rsidR="00E2543B" w:rsidRPr="00BF3F3B" w:rsidRDefault="00E2543B" w:rsidP="00E2543B">
      <w:pPr>
        <w:shd w:val="clear" w:color="auto" w:fill="FFFFFF"/>
        <w:spacing w:before="5"/>
        <w:rPr>
          <w:rFonts w:ascii="Arial" w:eastAsia="Times New Roman" w:hAnsi="Arial" w:cs="Times New Roman"/>
          <w:color w:val="000000" w:themeColor="text1"/>
          <w:sz w:val="26"/>
          <w:szCs w:val="26"/>
        </w:rPr>
      </w:pPr>
    </w:p>
    <w:tbl>
      <w:tblPr>
        <w:tblW w:w="5000" w:type="pct"/>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997"/>
        <w:gridCol w:w="997"/>
        <w:gridCol w:w="997"/>
        <w:gridCol w:w="997"/>
        <w:gridCol w:w="997"/>
        <w:gridCol w:w="995"/>
        <w:gridCol w:w="994"/>
        <w:gridCol w:w="994"/>
        <w:gridCol w:w="994"/>
        <w:gridCol w:w="994"/>
        <w:gridCol w:w="994"/>
      </w:tblGrid>
      <w:tr w:rsidR="00BF3F3B" w:rsidRPr="00BF3F3B" w14:paraId="10FE5131" w14:textId="77777777" w:rsidTr="00E2543B">
        <w:trPr>
          <w:trHeight w:val="20"/>
          <w:tblHeader/>
        </w:trPr>
        <w:tc>
          <w:tcPr>
            <w:tcW w:w="455" w:type="pct"/>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675B9B58" w14:textId="77777777" w:rsidR="00E2543B" w:rsidRPr="00BF3F3B" w:rsidRDefault="00E2543B" w:rsidP="00E2543B">
            <w:pPr>
              <w:spacing w:before="5"/>
              <w:rPr>
                <w:rFonts w:ascii="Arial" w:eastAsia="Times New Roman" w:hAnsi="Arial" w:cs="Times New Roman"/>
                <w:color w:val="000000" w:themeColor="text1"/>
                <w:sz w:val="26"/>
                <w:szCs w:val="26"/>
              </w:rPr>
            </w:pPr>
          </w:p>
        </w:tc>
        <w:tc>
          <w:tcPr>
            <w:tcW w:w="455" w:type="pct"/>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4063689E" w14:textId="77777777" w:rsidR="00E2543B" w:rsidRPr="00BF3F3B" w:rsidRDefault="00E2543B" w:rsidP="00E2543B">
            <w:pPr>
              <w:spacing w:before="5"/>
              <w:rPr>
                <w:rFonts w:ascii="Arial" w:eastAsia="Times New Roman" w:hAnsi="Arial" w:cs="Times New Roman"/>
                <w:b/>
                <w:bCs/>
                <w:caps/>
                <w:color w:val="000000" w:themeColor="text1"/>
                <w:sz w:val="18"/>
                <w:szCs w:val="18"/>
              </w:rPr>
            </w:pPr>
            <w:r w:rsidRPr="00BF3F3B">
              <w:rPr>
                <w:rFonts w:ascii="Arial" w:eastAsia="Times New Roman" w:hAnsi="Arial" w:cs="Times New Roman"/>
                <w:b/>
                <w:bCs/>
                <w:caps/>
                <w:color w:val="000000" w:themeColor="text1"/>
                <w:sz w:val="18"/>
                <w:szCs w:val="18"/>
              </w:rPr>
              <w:t>CAR</w:t>
            </w:r>
          </w:p>
        </w:tc>
        <w:tc>
          <w:tcPr>
            <w:tcW w:w="455" w:type="pct"/>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40B15395" w14:textId="77777777" w:rsidR="00E2543B" w:rsidRPr="00BF3F3B" w:rsidRDefault="00E2543B" w:rsidP="00E2543B">
            <w:pPr>
              <w:spacing w:before="5"/>
              <w:rPr>
                <w:rFonts w:ascii="Arial" w:eastAsia="Times New Roman" w:hAnsi="Arial" w:cs="Times New Roman"/>
                <w:b/>
                <w:bCs/>
                <w:caps/>
                <w:color w:val="000000" w:themeColor="text1"/>
                <w:sz w:val="18"/>
                <w:szCs w:val="18"/>
              </w:rPr>
            </w:pPr>
            <w:r w:rsidRPr="00BF3F3B">
              <w:rPr>
                <w:rFonts w:ascii="Arial" w:eastAsia="Times New Roman" w:hAnsi="Arial" w:cs="Times New Roman"/>
                <w:b/>
                <w:bCs/>
                <w:caps/>
                <w:color w:val="000000" w:themeColor="text1"/>
                <w:sz w:val="18"/>
                <w:szCs w:val="18"/>
              </w:rPr>
              <w:t>BUC</w:t>
            </w:r>
          </w:p>
        </w:tc>
        <w:tc>
          <w:tcPr>
            <w:tcW w:w="455" w:type="pct"/>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6DE06154" w14:textId="77777777" w:rsidR="00E2543B" w:rsidRPr="00BF3F3B" w:rsidRDefault="00E2543B" w:rsidP="00E2543B">
            <w:pPr>
              <w:spacing w:before="5"/>
              <w:rPr>
                <w:rFonts w:ascii="Arial" w:eastAsia="Times New Roman" w:hAnsi="Arial" w:cs="Times New Roman"/>
                <w:b/>
                <w:bCs/>
                <w:caps/>
                <w:color w:val="000000" w:themeColor="text1"/>
                <w:sz w:val="18"/>
                <w:szCs w:val="18"/>
              </w:rPr>
            </w:pPr>
            <w:r w:rsidRPr="00BF3F3B">
              <w:rPr>
                <w:rFonts w:ascii="Arial" w:eastAsia="Times New Roman" w:hAnsi="Arial" w:cs="Times New Roman"/>
                <w:b/>
                <w:bCs/>
                <w:caps/>
                <w:color w:val="000000" w:themeColor="text1"/>
                <w:sz w:val="18"/>
                <w:szCs w:val="18"/>
              </w:rPr>
              <w:t>YOP</w:t>
            </w:r>
          </w:p>
        </w:tc>
        <w:tc>
          <w:tcPr>
            <w:tcW w:w="455" w:type="pct"/>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5402CA6D" w14:textId="77777777" w:rsidR="00E2543B" w:rsidRPr="00BF3F3B" w:rsidRDefault="00E2543B" w:rsidP="00E2543B">
            <w:pPr>
              <w:spacing w:before="5"/>
              <w:rPr>
                <w:rFonts w:ascii="Arial" w:eastAsia="Times New Roman" w:hAnsi="Arial" w:cs="Times New Roman"/>
                <w:b/>
                <w:bCs/>
                <w:caps/>
                <w:color w:val="000000" w:themeColor="text1"/>
                <w:sz w:val="18"/>
                <w:szCs w:val="18"/>
              </w:rPr>
            </w:pPr>
            <w:r w:rsidRPr="00BF3F3B">
              <w:rPr>
                <w:rFonts w:ascii="Arial" w:eastAsia="Times New Roman" w:hAnsi="Arial" w:cs="Times New Roman"/>
                <w:b/>
                <w:bCs/>
                <w:caps/>
                <w:color w:val="000000" w:themeColor="text1"/>
                <w:sz w:val="18"/>
                <w:szCs w:val="18"/>
              </w:rPr>
              <w:t>BOG</w:t>
            </w:r>
          </w:p>
        </w:tc>
        <w:tc>
          <w:tcPr>
            <w:tcW w:w="454" w:type="pct"/>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0A1C9BA1" w14:textId="77777777" w:rsidR="00E2543B" w:rsidRPr="00BF3F3B" w:rsidRDefault="00E2543B" w:rsidP="00E2543B">
            <w:pPr>
              <w:spacing w:before="5"/>
              <w:rPr>
                <w:rFonts w:ascii="Arial" w:eastAsia="Times New Roman" w:hAnsi="Arial" w:cs="Times New Roman"/>
                <w:b/>
                <w:bCs/>
                <w:caps/>
                <w:color w:val="000000" w:themeColor="text1"/>
                <w:sz w:val="18"/>
                <w:szCs w:val="18"/>
              </w:rPr>
            </w:pPr>
            <w:r w:rsidRPr="00BF3F3B">
              <w:rPr>
                <w:rFonts w:ascii="Arial" w:eastAsia="Times New Roman" w:hAnsi="Arial" w:cs="Times New Roman"/>
                <w:b/>
                <w:bCs/>
                <w:caps/>
                <w:color w:val="000000" w:themeColor="text1"/>
                <w:sz w:val="18"/>
                <w:szCs w:val="18"/>
              </w:rPr>
              <w:t>LET</w:t>
            </w:r>
          </w:p>
        </w:tc>
        <w:tc>
          <w:tcPr>
            <w:tcW w:w="454" w:type="pct"/>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068B35C6" w14:textId="77777777" w:rsidR="00E2543B" w:rsidRPr="00BF3F3B" w:rsidRDefault="00E2543B" w:rsidP="00E2543B">
            <w:pPr>
              <w:spacing w:before="5"/>
              <w:rPr>
                <w:rFonts w:ascii="Arial" w:eastAsia="Times New Roman" w:hAnsi="Arial" w:cs="Times New Roman"/>
                <w:b/>
                <w:bCs/>
                <w:caps/>
                <w:color w:val="000000" w:themeColor="text1"/>
                <w:sz w:val="18"/>
                <w:szCs w:val="18"/>
              </w:rPr>
            </w:pPr>
            <w:r w:rsidRPr="00BF3F3B">
              <w:rPr>
                <w:rFonts w:ascii="Arial" w:eastAsia="Times New Roman" w:hAnsi="Arial" w:cs="Times New Roman"/>
                <w:b/>
                <w:bCs/>
                <w:caps/>
                <w:color w:val="000000" w:themeColor="text1"/>
                <w:sz w:val="18"/>
                <w:szCs w:val="18"/>
              </w:rPr>
              <w:t>CAL</w:t>
            </w:r>
          </w:p>
        </w:tc>
        <w:tc>
          <w:tcPr>
            <w:tcW w:w="454" w:type="pct"/>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259AAEF2" w14:textId="77777777" w:rsidR="00E2543B" w:rsidRPr="00BF3F3B" w:rsidRDefault="00E2543B" w:rsidP="00E2543B">
            <w:pPr>
              <w:spacing w:before="5"/>
              <w:rPr>
                <w:rFonts w:ascii="Arial" w:eastAsia="Times New Roman" w:hAnsi="Arial" w:cs="Times New Roman"/>
                <w:b/>
                <w:bCs/>
                <w:caps/>
                <w:color w:val="000000" w:themeColor="text1"/>
                <w:sz w:val="18"/>
                <w:szCs w:val="18"/>
              </w:rPr>
            </w:pPr>
            <w:r w:rsidRPr="00BF3F3B">
              <w:rPr>
                <w:rFonts w:ascii="Arial" w:eastAsia="Times New Roman" w:hAnsi="Arial" w:cs="Times New Roman"/>
                <w:b/>
                <w:bCs/>
                <w:caps/>
                <w:color w:val="000000" w:themeColor="text1"/>
                <w:sz w:val="18"/>
                <w:szCs w:val="18"/>
              </w:rPr>
              <w:t>ARM</w:t>
            </w:r>
          </w:p>
        </w:tc>
        <w:tc>
          <w:tcPr>
            <w:tcW w:w="454" w:type="pct"/>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3A362E5D" w14:textId="77777777" w:rsidR="00E2543B" w:rsidRPr="00BF3F3B" w:rsidRDefault="00E2543B" w:rsidP="00E2543B">
            <w:pPr>
              <w:spacing w:before="5"/>
              <w:rPr>
                <w:rFonts w:ascii="Arial" w:eastAsia="Times New Roman" w:hAnsi="Arial" w:cs="Times New Roman"/>
                <w:b/>
                <w:bCs/>
                <w:caps/>
                <w:color w:val="000000" w:themeColor="text1"/>
                <w:sz w:val="18"/>
                <w:szCs w:val="18"/>
              </w:rPr>
            </w:pPr>
            <w:r w:rsidRPr="00BF3F3B">
              <w:rPr>
                <w:rFonts w:ascii="Arial" w:eastAsia="Times New Roman" w:hAnsi="Arial" w:cs="Times New Roman"/>
                <w:b/>
                <w:bCs/>
                <w:caps/>
                <w:color w:val="000000" w:themeColor="text1"/>
                <w:sz w:val="18"/>
                <w:szCs w:val="18"/>
              </w:rPr>
              <w:t>MED</w:t>
            </w:r>
          </w:p>
        </w:tc>
        <w:tc>
          <w:tcPr>
            <w:tcW w:w="454" w:type="pct"/>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4B9D8551" w14:textId="77777777" w:rsidR="00E2543B" w:rsidRPr="00BF3F3B" w:rsidRDefault="00E2543B" w:rsidP="00E2543B">
            <w:pPr>
              <w:spacing w:before="5"/>
              <w:rPr>
                <w:rFonts w:ascii="Arial" w:eastAsia="Times New Roman" w:hAnsi="Arial" w:cs="Times New Roman"/>
                <w:b/>
                <w:bCs/>
                <w:caps/>
                <w:color w:val="000000" w:themeColor="text1"/>
                <w:sz w:val="18"/>
                <w:szCs w:val="18"/>
              </w:rPr>
            </w:pPr>
            <w:r w:rsidRPr="00BF3F3B">
              <w:rPr>
                <w:rFonts w:ascii="Arial" w:eastAsia="Times New Roman" w:hAnsi="Arial" w:cs="Times New Roman"/>
                <w:b/>
                <w:bCs/>
                <w:caps/>
                <w:color w:val="000000" w:themeColor="text1"/>
                <w:sz w:val="18"/>
                <w:szCs w:val="18"/>
              </w:rPr>
              <w:t>BUE</w:t>
            </w:r>
          </w:p>
        </w:tc>
        <w:tc>
          <w:tcPr>
            <w:tcW w:w="454" w:type="pct"/>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751064F7" w14:textId="77777777" w:rsidR="00E2543B" w:rsidRPr="00BF3F3B" w:rsidRDefault="00E2543B" w:rsidP="00E2543B">
            <w:pPr>
              <w:spacing w:before="5"/>
              <w:rPr>
                <w:rFonts w:ascii="Arial" w:eastAsia="Times New Roman" w:hAnsi="Arial" w:cs="Times New Roman"/>
                <w:b/>
                <w:bCs/>
                <w:caps/>
                <w:color w:val="000000" w:themeColor="text1"/>
                <w:sz w:val="18"/>
                <w:szCs w:val="18"/>
              </w:rPr>
            </w:pPr>
            <w:r w:rsidRPr="00BF3F3B">
              <w:rPr>
                <w:rFonts w:ascii="Arial" w:eastAsia="Times New Roman" w:hAnsi="Arial" w:cs="Times New Roman"/>
                <w:b/>
                <w:bCs/>
                <w:caps/>
                <w:color w:val="000000" w:themeColor="text1"/>
                <w:sz w:val="18"/>
                <w:szCs w:val="18"/>
              </w:rPr>
              <w:t>PAS</w:t>
            </w:r>
          </w:p>
        </w:tc>
      </w:tr>
      <w:tr w:rsidR="00BF3F3B" w:rsidRPr="00BF3F3B" w14:paraId="68E80DE4" w14:textId="77777777" w:rsidTr="00E2543B">
        <w:trPr>
          <w:trHeight w:val="20"/>
        </w:trPr>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77D8937"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CAR</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605B03C"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346E2E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17BDAE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78912ED"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10A7ED7C"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154E6A4B"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C507438"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587724B"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8387B18"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19D7050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r>
      <w:tr w:rsidR="00BF3F3B" w:rsidRPr="00BF3F3B" w14:paraId="6119C811" w14:textId="77777777" w:rsidTr="00E2543B">
        <w:trPr>
          <w:trHeight w:val="20"/>
        </w:trPr>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969E0CF"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BUC</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DE23E2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4B76B5DB"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42B770A"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282845D"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41CB36F"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C1C8662"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1D5C4E5F"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9375438"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AA6F402"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1EBE0BE"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r>
      <w:tr w:rsidR="00BF3F3B" w:rsidRPr="00BF3F3B" w14:paraId="67718705" w14:textId="77777777" w:rsidTr="00E2543B">
        <w:trPr>
          <w:trHeight w:val="20"/>
        </w:trPr>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51D155C"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YOP</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7C93474"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CEE0B4D"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1334558D"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9C2CE20"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16A7B8B"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D1235C7"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EA5C234"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817ED22"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18F0D33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9E3E914"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r>
      <w:tr w:rsidR="00BF3F3B" w:rsidRPr="00BF3F3B" w14:paraId="00E48711" w14:textId="77777777" w:rsidTr="00E2543B">
        <w:trPr>
          <w:trHeight w:val="20"/>
        </w:trPr>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955B418"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BOG</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7EAB810"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42A41242"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B5D3CA7"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2ECA1DE"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B0A9B4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0F33C7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E63AD5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40FDFC6F"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ACA04A4"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320EB02"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r>
      <w:tr w:rsidR="00BF3F3B" w:rsidRPr="00BF3F3B" w14:paraId="45ECA9F5" w14:textId="77777777" w:rsidTr="00E2543B">
        <w:trPr>
          <w:trHeight w:val="20"/>
        </w:trPr>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A1E5AC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LET</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98CBE8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7766EF5"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58B50AB"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CA29BA5"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539D584"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46C11B38"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93E0D54"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C92557C"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4E66D8E"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4705D5EC"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r>
      <w:tr w:rsidR="00BF3F3B" w:rsidRPr="00BF3F3B" w14:paraId="25996F80" w14:textId="77777777" w:rsidTr="00E2543B">
        <w:trPr>
          <w:trHeight w:val="20"/>
        </w:trPr>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340F31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CAL</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DB9D5EE"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D50BD84"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D833152"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D07CB6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F128270"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422C4B2"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4E0E1D6"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244D4A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59E61D5"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81C0285"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r>
      <w:tr w:rsidR="00BF3F3B" w:rsidRPr="00BF3F3B" w14:paraId="4B35DBCF" w14:textId="77777777" w:rsidTr="00E2543B">
        <w:trPr>
          <w:trHeight w:val="20"/>
        </w:trPr>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A574A6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ARM</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1CE4781"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19A03E4"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C942E7A"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1BC7C07C"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930176F"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4FFD49E"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58C7C55"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98A6E91"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4EC09887"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4DA84397"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r>
      <w:tr w:rsidR="00BF3F3B" w:rsidRPr="00BF3F3B" w14:paraId="799A635A" w14:textId="77777777" w:rsidTr="00E2543B">
        <w:trPr>
          <w:trHeight w:val="20"/>
        </w:trPr>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C3E79E0"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MED</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3D672DF"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4501AF7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CB4B1D5"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B17172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FE0778D"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11575F9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FFA4DE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08BD6BD"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FB9C42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4A64464"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r>
      <w:tr w:rsidR="00BF3F3B" w:rsidRPr="00BF3F3B" w14:paraId="0156496C" w14:textId="77777777" w:rsidTr="00E2543B">
        <w:trPr>
          <w:trHeight w:val="20"/>
        </w:trPr>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2E2684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BUE</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2C78446"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B2A3D6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E829FAB"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44341147"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1C87A670"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1B08E1C5"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EC9F631"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4F69568"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2CEAE4A"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E01423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r>
      <w:tr w:rsidR="00BF3F3B" w:rsidRPr="00BF3F3B" w14:paraId="3BE391B7" w14:textId="77777777" w:rsidTr="00E2543B">
        <w:trPr>
          <w:trHeight w:val="20"/>
        </w:trPr>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64B5700"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PAS</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3557FA1"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20E269F"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3EC613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5"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E5AC22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AD6B145"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195BAE50"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D3AEB7B"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868C546"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664BE0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454" w:type="pct"/>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1DA39AD"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r>
    </w:tbl>
    <w:p w14:paraId="2459FA97" w14:textId="77777777" w:rsidR="00E2543B" w:rsidRPr="00BF3F3B" w:rsidRDefault="00E2543B" w:rsidP="00E2543B">
      <w:pPr>
        <w:shd w:val="clear" w:color="auto" w:fill="FFFFFF"/>
        <w:spacing w:before="5"/>
        <w:rPr>
          <w:rFonts w:ascii="Arial" w:eastAsia="Times New Roman" w:hAnsi="Arial" w:cs="Times New Roman"/>
          <w:color w:val="000000" w:themeColor="text1"/>
          <w:sz w:val="26"/>
          <w:szCs w:val="26"/>
        </w:rPr>
      </w:pPr>
    </w:p>
    <w:p w14:paraId="2AEF35EB" w14:textId="77777777" w:rsidR="00E2543B" w:rsidRPr="00BF3F3B" w:rsidRDefault="00E2543B" w:rsidP="00E2543B">
      <w:pPr>
        <w:shd w:val="clear" w:color="auto" w:fill="FFFFFF"/>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Adjacency matrices have the graph nodes in both their rows and columns. The value on each cell shows if there exists an edge between the pair of nodes of the corresponding row and column. For example, the cell in row </w:t>
      </w:r>
      <w:r w:rsidRPr="00BF3F3B">
        <w:rPr>
          <w:rFonts w:ascii="Arial" w:eastAsia="Times New Roman" w:hAnsi="Arial" w:cs="Times New Roman"/>
          <w:b/>
          <w:bCs/>
          <w:color w:val="000000" w:themeColor="text1"/>
          <w:sz w:val="26"/>
          <w:szCs w:val="26"/>
        </w:rPr>
        <w:t>BOG</w:t>
      </w:r>
      <w:r w:rsidRPr="00BF3F3B">
        <w:rPr>
          <w:rFonts w:ascii="Arial" w:eastAsia="Times New Roman" w:hAnsi="Arial" w:cs="Times New Roman"/>
          <w:color w:val="000000" w:themeColor="text1"/>
          <w:sz w:val="26"/>
          <w:szCs w:val="26"/>
        </w:rPr>
        <w:t> and column </w:t>
      </w:r>
      <w:r w:rsidRPr="00BF3F3B">
        <w:rPr>
          <w:rFonts w:ascii="Arial" w:eastAsia="Times New Roman" w:hAnsi="Arial" w:cs="Times New Roman"/>
          <w:b/>
          <w:bCs/>
          <w:color w:val="000000" w:themeColor="text1"/>
          <w:sz w:val="26"/>
          <w:szCs w:val="26"/>
        </w:rPr>
        <w:t>BUC</w:t>
      </w:r>
      <w:r w:rsidRPr="00BF3F3B">
        <w:rPr>
          <w:rFonts w:ascii="Arial" w:eastAsia="Times New Roman" w:hAnsi="Arial" w:cs="Times New Roman"/>
          <w:color w:val="000000" w:themeColor="text1"/>
          <w:sz w:val="26"/>
          <w:szCs w:val="26"/>
        </w:rPr>
        <w:t> has a value of </w:t>
      </w:r>
      <w:r w:rsidRPr="00BF3F3B">
        <w:rPr>
          <w:rFonts w:ascii="Arial" w:eastAsia="Times New Roman" w:hAnsi="Arial" w:cs="Times New Roman"/>
          <w:b/>
          <w:bCs/>
          <w:color w:val="000000" w:themeColor="text1"/>
          <w:sz w:val="26"/>
          <w:szCs w:val="26"/>
        </w:rPr>
        <w:t>1</w:t>
      </w:r>
      <w:r w:rsidRPr="00BF3F3B">
        <w:rPr>
          <w:rFonts w:ascii="Arial" w:eastAsia="Times New Roman" w:hAnsi="Arial" w:cs="Times New Roman"/>
          <w:color w:val="000000" w:themeColor="text1"/>
          <w:sz w:val="26"/>
          <w:szCs w:val="26"/>
        </w:rPr>
        <w:t> because there is an edge between BOG and BUC, whereas the cell in row </w:t>
      </w:r>
      <w:r w:rsidRPr="00BF3F3B">
        <w:rPr>
          <w:rFonts w:ascii="Arial" w:eastAsia="Times New Roman" w:hAnsi="Arial" w:cs="Times New Roman"/>
          <w:b/>
          <w:bCs/>
          <w:color w:val="000000" w:themeColor="text1"/>
          <w:sz w:val="26"/>
          <w:szCs w:val="26"/>
        </w:rPr>
        <w:t>PAS</w:t>
      </w:r>
      <w:r w:rsidRPr="00BF3F3B">
        <w:rPr>
          <w:rFonts w:ascii="Arial" w:eastAsia="Times New Roman" w:hAnsi="Arial" w:cs="Times New Roman"/>
          <w:color w:val="000000" w:themeColor="text1"/>
          <w:sz w:val="26"/>
          <w:szCs w:val="26"/>
        </w:rPr>
        <w:t> and column </w:t>
      </w:r>
      <w:r w:rsidRPr="00BF3F3B">
        <w:rPr>
          <w:rFonts w:ascii="Arial" w:eastAsia="Times New Roman" w:hAnsi="Arial" w:cs="Times New Roman"/>
          <w:b/>
          <w:bCs/>
          <w:color w:val="000000" w:themeColor="text1"/>
          <w:sz w:val="26"/>
          <w:szCs w:val="26"/>
        </w:rPr>
        <w:t>YOP</w:t>
      </w:r>
      <w:r w:rsidRPr="00BF3F3B">
        <w:rPr>
          <w:rFonts w:ascii="Arial" w:eastAsia="Times New Roman" w:hAnsi="Arial" w:cs="Times New Roman"/>
          <w:color w:val="000000" w:themeColor="text1"/>
          <w:sz w:val="26"/>
          <w:szCs w:val="26"/>
        </w:rPr>
        <w:t> has a </w:t>
      </w:r>
      <w:r w:rsidRPr="00BF3F3B">
        <w:rPr>
          <w:rFonts w:ascii="Arial" w:eastAsia="Times New Roman" w:hAnsi="Arial" w:cs="Times New Roman"/>
          <w:b/>
          <w:bCs/>
          <w:color w:val="000000" w:themeColor="text1"/>
          <w:sz w:val="26"/>
          <w:szCs w:val="26"/>
        </w:rPr>
        <w:t>0</w:t>
      </w:r>
      <w:r w:rsidRPr="00BF3F3B">
        <w:rPr>
          <w:rFonts w:ascii="Arial" w:eastAsia="Times New Roman" w:hAnsi="Arial" w:cs="Times New Roman"/>
          <w:color w:val="000000" w:themeColor="text1"/>
          <w:sz w:val="26"/>
          <w:szCs w:val="26"/>
        </w:rPr>
        <w:t> because there's no edge between those two nodes.</w:t>
      </w:r>
    </w:p>
    <w:p w14:paraId="35F441A7" w14:textId="77777777" w:rsidR="00E2543B" w:rsidRPr="00BF3F3B" w:rsidRDefault="00E2543B" w:rsidP="00E2543B">
      <w:pPr>
        <w:shd w:val="clear" w:color="auto" w:fill="FFFFFF"/>
        <w:spacing w:before="5"/>
        <w:rPr>
          <w:rFonts w:ascii="Arial" w:eastAsia="Times New Roman" w:hAnsi="Arial" w:cs="Times New Roman"/>
          <w:color w:val="000000" w:themeColor="text1"/>
          <w:sz w:val="26"/>
          <w:szCs w:val="26"/>
        </w:rPr>
      </w:pPr>
    </w:p>
    <w:p w14:paraId="76876FDE" w14:textId="77777777" w:rsidR="00E2543B" w:rsidRPr="00BF3F3B" w:rsidRDefault="00E2543B" w:rsidP="00E2543B">
      <w:pPr>
        <w:shd w:val="clear" w:color="auto" w:fill="FFFFFF"/>
        <w:spacing w:before="5" w:after="300"/>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A graph may have several adjacency matrices. In the example above, if you put the nodes in a different order, you'll have a new adjacency matrix of the same graph.</w:t>
      </w:r>
    </w:p>
    <w:p w14:paraId="44DB8D70" w14:textId="77777777" w:rsidR="00E2543B" w:rsidRPr="00BF3F3B" w:rsidRDefault="00E2543B" w:rsidP="00E2543B">
      <w:pPr>
        <w:shd w:val="clear" w:color="auto" w:fill="FFFFFF"/>
        <w:spacing w:before="5" w:after="300"/>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 xml:space="preserve">If the graph was </w:t>
      </w:r>
      <w:r w:rsidRPr="00BF3F3B">
        <w:rPr>
          <w:rFonts w:ascii="Arial" w:eastAsia="Times New Roman" w:hAnsi="Arial" w:cs="Times New Roman"/>
          <w:i/>
          <w:color w:val="000000" w:themeColor="text1"/>
          <w:sz w:val="26"/>
          <w:szCs w:val="26"/>
        </w:rPr>
        <w:t>weighted</w:t>
      </w:r>
      <w:r w:rsidRPr="00BF3F3B">
        <w:rPr>
          <w:rFonts w:ascii="Arial" w:eastAsia="Times New Roman" w:hAnsi="Arial" w:cs="Times New Roman"/>
          <w:color w:val="000000" w:themeColor="text1"/>
          <w:sz w:val="26"/>
          <w:szCs w:val="26"/>
        </w:rPr>
        <w:t xml:space="preserve"> (there was a cost associated with the edge, e.g. the length of the trip), you could put the weight in the adjacency matrix (instead of just 0 or 1).</w:t>
      </w:r>
    </w:p>
    <w:p w14:paraId="35CDC9D8" w14:textId="77777777" w:rsidR="00E2543B" w:rsidRPr="00BF3F3B" w:rsidRDefault="00E2543B" w:rsidP="00E2543B">
      <w:pPr>
        <w:shd w:val="clear" w:color="auto" w:fill="FFFFFF"/>
        <w:spacing w:before="5" w:after="300"/>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As you can see, if a graph is undirected, its adjacency matrices are symmetrical. On the other hand, if the graph is directed, the matrices are not symmetrical, as a 1 only appears in a cell if there's an edge from the node of the row to the node of the column. For example, the following is the adjacency matrix of our Twitter graph:</w:t>
      </w:r>
    </w:p>
    <w:tbl>
      <w:tblPr>
        <w:tblW w:w="5760" w:type="dxa"/>
        <w:jc w:val="center"/>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1440"/>
        <w:gridCol w:w="1440"/>
        <w:gridCol w:w="1440"/>
        <w:gridCol w:w="1440"/>
      </w:tblGrid>
      <w:tr w:rsidR="00BF3F3B" w:rsidRPr="00BF3F3B" w14:paraId="18A3A725" w14:textId="77777777" w:rsidTr="00E2543B">
        <w:trPr>
          <w:trHeight w:val="20"/>
          <w:tblHeader/>
          <w:jc w:val="center"/>
        </w:trPr>
        <w:tc>
          <w:tcPr>
            <w:tcW w:w="1440" w:type="dxa"/>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32C53A3D" w14:textId="77777777" w:rsidR="00E2543B" w:rsidRPr="00BF3F3B" w:rsidRDefault="00EB172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lastRenderedPageBreak/>
              <w:br w:type="page"/>
            </w:r>
          </w:p>
        </w:tc>
        <w:tc>
          <w:tcPr>
            <w:tcW w:w="1440" w:type="dxa"/>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5357F6AC" w14:textId="77777777" w:rsidR="00E2543B" w:rsidRPr="00BF3F3B" w:rsidRDefault="00E2543B" w:rsidP="00E2543B">
            <w:pPr>
              <w:spacing w:before="5"/>
              <w:rPr>
                <w:rFonts w:ascii="Arial" w:eastAsia="Times New Roman" w:hAnsi="Arial" w:cs="Times New Roman"/>
                <w:b/>
                <w:bCs/>
                <w:caps/>
                <w:color w:val="000000" w:themeColor="text1"/>
                <w:sz w:val="18"/>
                <w:szCs w:val="18"/>
              </w:rPr>
            </w:pPr>
            <w:r w:rsidRPr="00BF3F3B">
              <w:rPr>
                <w:rFonts w:ascii="Arial" w:eastAsia="Times New Roman" w:hAnsi="Arial" w:cs="Times New Roman"/>
                <w:b/>
                <w:bCs/>
                <w:caps/>
                <w:color w:val="000000" w:themeColor="text1"/>
                <w:sz w:val="18"/>
                <w:szCs w:val="18"/>
              </w:rPr>
              <w:t>A</w:t>
            </w:r>
          </w:p>
        </w:tc>
        <w:tc>
          <w:tcPr>
            <w:tcW w:w="1440" w:type="dxa"/>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709F0D62" w14:textId="77777777" w:rsidR="00E2543B" w:rsidRPr="00BF3F3B" w:rsidRDefault="00E2543B" w:rsidP="00E2543B">
            <w:pPr>
              <w:spacing w:before="5"/>
              <w:rPr>
                <w:rFonts w:ascii="Arial" w:eastAsia="Times New Roman" w:hAnsi="Arial" w:cs="Times New Roman"/>
                <w:b/>
                <w:bCs/>
                <w:caps/>
                <w:color w:val="000000" w:themeColor="text1"/>
                <w:sz w:val="18"/>
                <w:szCs w:val="18"/>
              </w:rPr>
            </w:pPr>
            <w:r w:rsidRPr="00BF3F3B">
              <w:rPr>
                <w:rFonts w:ascii="Arial" w:eastAsia="Times New Roman" w:hAnsi="Arial" w:cs="Times New Roman"/>
                <w:b/>
                <w:bCs/>
                <w:caps/>
                <w:color w:val="000000" w:themeColor="text1"/>
                <w:sz w:val="18"/>
                <w:szCs w:val="18"/>
              </w:rPr>
              <w:t>B</w:t>
            </w:r>
          </w:p>
        </w:tc>
        <w:tc>
          <w:tcPr>
            <w:tcW w:w="1440" w:type="dxa"/>
            <w:tcBorders>
              <w:top w:val="single" w:sz="6" w:space="0" w:color="E7E7E7"/>
              <w:left w:val="single" w:sz="6" w:space="0" w:color="E7E7E7"/>
              <w:bottom w:val="single" w:sz="6" w:space="0" w:color="E7E7E7"/>
              <w:right w:val="single" w:sz="6" w:space="0" w:color="E7E7E7"/>
            </w:tcBorders>
            <w:shd w:val="clear" w:color="auto" w:fill="F9F9F9"/>
            <w:tcMar>
              <w:top w:w="75" w:type="dxa"/>
              <w:left w:w="75" w:type="dxa"/>
              <w:bottom w:w="75" w:type="dxa"/>
              <w:right w:w="75" w:type="dxa"/>
            </w:tcMar>
            <w:vAlign w:val="center"/>
            <w:hideMark/>
          </w:tcPr>
          <w:p w14:paraId="20D14DD5" w14:textId="77777777" w:rsidR="00E2543B" w:rsidRPr="00BF3F3B" w:rsidRDefault="00E2543B" w:rsidP="00E2543B">
            <w:pPr>
              <w:spacing w:before="5"/>
              <w:rPr>
                <w:rFonts w:ascii="Arial" w:eastAsia="Times New Roman" w:hAnsi="Arial" w:cs="Times New Roman"/>
                <w:b/>
                <w:bCs/>
                <w:caps/>
                <w:color w:val="000000" w:themeColor="text1"/>
                <w:sz w:val="18"/>
                <w:szCs w:val="18"/>
              </w:rPr>
            </w:pPr>
            <w:r w:rsidRPr="00BF3F3B">
              <w:rPr>
                <w:rFonts w:ascii="Arial" w:eastAsia="Times New Roman" w:hAnsi="Arial" w:cs="Times New Roman"/>
                <w:b/>
                <w:bCs/>
                <w:caps/>
                <w:color w:val="000000" w:themeColor="text1"/>
                <w:sz w:val="18"/>
                <w:szCs w:val="18"/>
              </w:rPr>
              <w:t>C</w:t>
            </w:r>
          </w:p>
        </w:tc>
      </w:tr>
      <w:tr w:rsidR="00BF3F3B" w:rsidRPr="00BF3F3B" w14:paraId="53ABAFAA" w14:textId="77777777" w:rsidTr="00E2543B">
        <w:trPr>
          <w:trHeight w:val="20"/>
          <w:jc w:val="center"/>
        </w:trPr>
        <w:tc>
          <w:tcPr>
            <w:tcW w:w="1440" w:type="dxa"/>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94FE3D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A</w:t>
            </w:r>
          </w:p>
        </w:tc>
        <w:tc>
          <w:tcPr>
            <w:tcW w:w="1440" w:type="dxa"/>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68E4D884"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1440" w:type="dxa"/>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E53343E"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1440" w:type="dxa"/>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490804C4"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r>
      <w:tr w:rsidR="00BF3F3B" w:rsidRPr="00BF3F3B" w14:paraId="34D461EA" w14:textId="77777777" w:rsidTr="00E2543B">
        <w:trPr>
          <w:trHeight w:val="20"/>
          <w:jc w:val="center"/>
        </w:trPr>
        <w:tc>
          <w:tcPr>
            <w:tcW w:w="1440" w:type="dxa"/>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7C7EEC23"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B</w:t>
            </w:r>
          </w:p>
        </w:tc>
        <w:tc>
          <w:tcPr>
            <w:tcW w:w="1440" w:type="dxa"/>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C3603AF"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1440" w:type="dxa"/>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2F382BEA"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1440" w:type="dxa"/>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18F97399"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r>
      <w:tr w:rsidR="00BF3F3B" w:rsidRPr="00BF3F3B" w14:paraId="1ADBE091" w14:textId="77777777" w:rsidTr="00E2543B">
        <w:trPr>
          <w:trHeight w:val="20"/>
          <w:jc w:val="center"/>
        </w:trPr>
        <w:tc>
          <w:tcPr>
            <w:tcW w:w="1440" w:type="dxa"/>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52BD23BA"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b/>
                <w:bCs/>
                <w:color w:val="000000" w:themeColor="text1"/>
                <w:sz w:val="26"/>
                <w:szCs w:val="26"/>
              </w:rPr>
              <w:t>C</w:t>
            </w:r>
          </w:p>
        </w:tc>
        <w:tc>
          <w:tcPr>
            <w:tcW w:w="1440" w:type="dxa"/>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D10689E"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c>
          <w:tcPr>
            <w:tcW w:w="1440" w:type="dxa"/>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398A4B44"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1</w:t>
            </w:r>
          </w:p>
        </w:tc>
        <w:tc>
          <w:tcPr>
            <w:tcW w:w="1440" w:type="dxa"/>
            <w:tcBorders>
              <w:top w:val="single" w:sz="6" w:space="0" w:color="E7E7E7"/>
              <w:left w:val="single" w:sz="6" w:space="0" w:color="E7E7E7"/>
              <w:bottom w:val="single" w:sz="6" w:space="0" w:color="E7E7E7"/>
              <w:right w:val="single" w:sz="6" w:space="0" w:color="E7E7E7"/>
            </w:tcBorders>
            <w:shd w:val="clear" w:color="auto" w:fill="FFFFFF"/>
            <w:tcMar>
              <w:top w:w="75" w:type="dxa"/>
              <w:left w:w="75" w:type="dxa"/>
              <w:bottom w:w="75" w:type="dxa"/>
              <w:right w:w="75" w:type="dxa"/>
            </w:tcMar>
            <w:vAlign w:val="center"/>
            <w:hideMark/>
          </w:tcPr>
          <w:p w14:paraId="09764FB1" w14:textId="77777777" w:rsidR="00E2543B" w:rsidRPr="00BF3F3B" w:rsidRDefault="00E2543B" w:rsidP="00E2543B">
            <w:pPr>
              <w:spacing w:before="5"/>
              <w:rPr>
                <w:rFonts w:ascii="Arial" w:eastAsia="Times New Roman" w:hAnsi="Arial" w:cs="Times New Roman"/>
                <w:color w:val="000000" w:themeColor="text1"/>
                <w:sz w:val="26"/>
                <w:szCs w:val="26"/>
              </w:rPr>
            </w:pPr>
            <w:r w:rsidRPr="00BF3F3B">
              <w:rPr>
                <w:rFonts w:ascii="Arial" w:eastAsia="Times New Roman" w:hAnsi="Arial" w:cs="Times New Roman"/>
                <w:color w:val="000000" w:themeColor="text1"/>
                <w:sz w:val="26"/>
                <w:szCs w:val="26"/>
              </w:rPr>
              <w:t>0</w:t>
            </w:r>
          </w:p>
        </w:tc>
      </w:tr>
    </w:tbl>
    <w:p w14:paraId="0042D50D" w14:textId="77777777" w:rsidR="00E2543B" w:rsidRDefault="00E2543B" w:rsidP="00E2543B">
      <w:pPr>
        <w:spacing w:before="5"/>
      </w:pPr>
    </w:p>
    <w:p w14:paraId="1EF3F3F2" w14:textId="77777777" w:rsidR="00215876" w:rsidRDefault="00215876" w:rsidP="00E2543B">
      <w:pPr>
        <w:spacing w:before="5"/>
      </w:pPr>
    </w:p>
    <w:p w14:paraId="0FE24271" w14:textId="77777777" w:rsidR="00197CD3" w:rsidRPr="00E2543B" w:rsidRDefault="00197CD3" w:rsidP="00197CD3">
      <w:pPr>
        <w:pBdr>
          <w:top w:val="single" w:sz="6" w:space="14" w:color="E7E7E7"/>
          <w:bottom w:val="single" w:sz="6" w:space="14" w:color="E7E7E7"/>
        </w:pBdr>
        <w:shd w:val="clear" w:color="auto" w:fill="FFFFFF"/>
        <w:spacing w:before="5" w:after="285"/>
        <w:outlineLvl w:val="1"/>
        <w:rPr>
          <w:rFonts w:ascii="Arial" w:eastAsia="Times New Roman" w:hAnsi="Arial" w:cs="Times New Roman"/>
          <w:color w:val="41A3D0"/>
          <w:sz w:val="45"/>
          <w:szCs w:val="45"/>
        </w:rPr>
      </w:pPr>
      <w:r w:rsidRPr="00E2543B">
        <w:rPr>
          <w:rFonts w:ascii="Arial" w:eastAsia="Times New Roman" w:hAnsi="Arial" w:cs="Times New Roman"/>
          <w:color w:val="41A3D0"/>
          <w:sz w:val="45"/>
          <w:szCs w:val="45"/>
        </w:rPr>
        <w:t xml:space="preserve">Adjacency </w:t>
      </w:r>
      <w:r>
        <w:rPr>
          <w:rFonts w:ascii="Arial" w:eastAsia="Times New Roman" w:hAnsi="Arial" w:cs="Times New Roman"/>
          <w:color w:val="41A3D0"/>
          <w:sz w:val="45"/>
          <w:szCs w:val="45"/>
        </w:rPr>
        <w:t>Map</w:t>
      </w:r>
    </w:p>
    <w:p w14:paraId="761B9B66" w14:textId="77777777" w:rsidR="00E2543B" w:rsidRPr="00BF3F3B" w:rsidRDefault="00197CD3" w:rsidP="00E2543B">
      <w:pPr>
        <w:spacing w:before="5"/>
        <w:rPr>
          <w:rFonts w:ascii="Arial" w:hAnsi="Arial" w:cs="Arial"/>
          <w:color w:val="000000" w:themeColor="text1"/>
          <w:sz w:val="26"/>
          <w:szCs w:val="26"/>
        </w:rPr>
      </w:pPr>
      <w:bookmarkStart w:id="0" w:name="_GoBack"/>
      <w:r w:rsidRPr="00BF3F3B">
        <w:rPr>
          <w:rFonts w:ascii="Arial" w:hAnsi="Arial" w:cs="Arial"/>
          <w:color w:val="000000" w:themeColor="text1"/>
          <w:sz w:val="26"/>
          <w:szCs w:val="26"/>
        </w:rPr>
        <w:t>An adjacency list is actually a bit of a misnomer; a list of linked lists is really more of a table.  That said, sometimes it is convenient to maintain maps, rather than lists, for quicker / easier lookup.</w:t>
      </w:r>
      <w:r w:rsidR="006F092F" w:rsidRPr="00BF3F3B">
        <w:rPr>
          <w:rFonts w:ascii="Arial" w:hAnsi="Arial" w:cs="Arial"/>
          <w:color w:val="000000" w:themeColor="text1"/>
          <w:sz w:val="26"/>
          <w:szCs w:val="26"/>
        </w:rPr>
        <w:t xml:space="preserve">  An adjacency map is essentially an adjacency list, with a map instead of a list.</w:t>
      </w:r>
    </w:p>
    <w:p w14:paraId="1C259AA8" w14:textId="77777777" w:rsidR="00197CD3" w:rsidRPr="00BF3F3B" w:rsidRDefault="00197CD3" w:rsidP="00E2543B">
      <w:pPr>
        <w:spacing w:before="5"/>
        <w:rPr>
          <w:rFonts w:ascii="Arial" w:hAnsi="Arial" w:cs="Arial"/>
          <w:color w:val="000000" w:themeColor="text1"/>
          <w:sz w:val="26"/>
          <w:szCs w:val="26"/>
        </w:rPr>
      </w:pPr>
    </w:p>
    <w:p w14:paraId="69AAE995" w14:textId="77777777" w:rsidR="00197CD3" w:rsidRPr="00BF3F3B" w:rsidRDefault="00197CD3" w:rsidP="00E2543B">
      <w:pPr>
        <w:spacing w:before="5"/>
        <w:rPr>
          <w:rFonts w:ascii="Arial" w:hAnsi="Arial" w:cs="Arial"/>
          <w:color w:val="000000" w:themeColor="text1"/>
          <w:sz w:val="26"/>
          <w:szCs w:val="26"/>
        </w:rPr>
      </w:pPr>
      <w:r w:rsidRPr="00BF3F3B">
        <w:rPr>
          <w:rFonts w:ascii="Arial" w:hAnsi="Arial" w:cs="Arial"/>
          <w:color w:val="000000" w:themeColor="text1"/>
          <w:sz w:val="26"/>
          <w:szCs w:val="26"/>
        </w:rPr>
        <w:t>For example, you could have a Graph class which maintains a master map of all the vertices in the graph.  Each vertex would be mapped to a list of its edges</w:t>
      </w:r>
      <w:r w:rsidR="00A662B3" w:rsidRPr="00BF3F3B">
        <w:rPr>
          <w:rFonts w:ascii="Arial" w:hAnsi="Arial" w:cs="Arial"/>
          <w:color w:val="000000" w:themeColor="text1"/>
          <w:sz w:val="26"/>
          <w:szCs w:val="26"/>
        </w:rPr>
        <w:t xml:space="preserve">.  In the case of a weighted graph (a graph where there is a cost associated with moving from one node to another), the weight of the connection could </w:t>
      </w:r>
      <w:r w:rsidR="00A662B3" w:rsidRPr="00BF3F3B">
        <w:rPr>
          <w:rFonts w:ascii="Arial" w:hAnsi="Arial" w:cs="Arial"/>
          <w:i/>
          <w:color w:val="000000" w:themeColor="text1"/>
          <w:sz w:val="26"/>
          <w:szCs w:val="26"/>
        </w:rPr>
        <w:t>also</w:t>
      </w:r>
      <w:r w:rsidR="00A662B3" w:rsidRPr="00BF3F3B">
        <w:rPr>
          <w:rFonts w:ascii="Arial" w:hAnsi="Arial" w:cs="Arial"/>
          <w:color w:val="000000" w:themeColor="text1"/>
          <w:sz w:val="26"/>
          <w:szCs w:val="26"/>
        </w:rPr>
        <w:t xml:space="preserve"> be stored in a map, like this:</w:t>
      </w:r>
    </w:p>
    <w:bookmarkEnd w:id="0"/>
    <w:p w14:paraId="5CCFEF11" w14:textId="77777777" w:rsidR="00A662B3" w:rsidRPr="00BF3F3B" w:rsidRDefault="00A662B3" w:rsidP="00E2543B">
      <w:pPr>
        <w:spacing w:before="5"/>
        <w:rPr>
          <w:color w:val="000000" w:themeColor="text1"/>
        </w:rPr>
      </w:pPr>
    </w:p>
    <w:p w14:paraId="30133545" w14:textId="77777777" w:rsidR="00A662B3" w:rsidRPr="00A662B3" w:rsidRDefault="00A662B3" w:rsidP="00A662B3">
      <w:pPr>
        <w:spacing w:before="5"/>
        <w:jc w:val="center"/>
      </w:pPr>
      <w:r w:rsidRPr="00A662B3">
        <w:rPr>
          <w:noProof/>
        </w:rPr>
        <w:drawing>
          <wp:inline distT="0" distB="0" distL="0" distR="0" wp14:anchorId="2D0CC418" wp14:editId="5DCBA0DD">
            <wp:extent cx="4542739" cy="393872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9677" cy="3944738"/>
                    </a:xfrm>
                    <a:prstGeom prst="rect">
                      <a:avLst/>
                    </a:prstGeom>
                  </pic:spPr>
                </pic:pic>
              </a:graphicData>
            </a:graphic>
          </wp:inline>
        </w:drawing>
      </w:r>
    </w:p>
    <w:p w14:paraId="6BEF6697" w14:textId="77777777" w:rsidR="00E2543B" w:rsidRDefault="00E2543B" w:rsidP="00E2543B">
      <w:pPr>
        <w:spacing w:before="5"/>
      </w:pPr>
    </w:p>
    <w:p w14:paraId="5A3F967B" w14:textId="77777777" w:rsidR="00A662B3" w:rsidRDefault="00A662B3" w:rsidP="00E2543B">
      <w:pPr>
        <w:spacing w:before="5"/>
        <w:jc w:val="center"/>
        <w:rPr>
          <w:rFonts w:ascii="Arial" w:hAnsi="Arial" w:cs="Arial"/>
          <w:i/>
        </w:rPr>
      </w:pPr>
    </w:p>
    <w:p w14:paraId="547CCE9D" w14:textId="77777777" w:rsidR="00A662B3" w:rsidRDefault="00A662B3" w:rsidP="00E2543B">
      <w:pPr>
        <w:spacing w:before="5"/>
        <w:jc w:val="center"/>
        <w:rPr>
          <w:rFonts w:ascii="Arial" w:hAnsi="Arial" w:cs="Arial"/>
          <w:i/>
        </w:rPr>
      </w:pPr>
    </w:p>
    <w:p w14:paraId="530F4662" w14:textId="77777777" w:rsidR="00E2543B" w:rsidRPr="00E2543B" w:rsidRDefault="00E2543B" w:rsidP="00E2543B">
      <w:pPr>
        <w:spacing w:before="5"/>
        <w:jc w:val="center"/>
        <w:rPr>
          <w:rFonts w:ascii="Arial" w:hAnsi="Arial" w:cs="Arial"/>
          <w:i/>
        </w:rPr>
      </w:pPr>
      <w:r w:rsidRPr="00E2543B">
        <w:rPr>
          <w:rFonts w:ascii="Arial" w:hAnsi="Arial" w:cs="Arial"/>
          <w:i/>
        </w:rPr>
        <w:t>Borrowed with minor modifications from:</w:t>
      </w:r>
    </w:p>
    <w:p w14:paraId="0C0C0648" w14:textId="77777777" w:rsidR="00E2543B" w:rsidRPr="00A662B3" w:rsidRDefault="00BF3F3B" w:rsidP="00A662B3">
      <w:pPr>
        <w:spacing w:before="5"/>
        <w:jc w:val="center"/>
        <w:rPr>
          <w:rFonts w:ascii="Arial" w:hAnsi="Arial" w:cs="Arial"/>
          <w:i/>
        </w:rPr>
      </w:pPr>
      <w:hyperlink r:id="rId8" w:history="1">
        <w:r w:rsidR="00E2543B" w:rsidRPr="00E2543B">
          <w:rPr>
            <w:rStyle w:val="Hyperlink"/>
            <w:rFonts w:ascii="Arial" w:hAnsi="Arial" w:cs="Arial"/>
            <w:i/>
          </w:rPr>
          <w:t>https://tech.io/playgrounds/5470/graph-theory-basics/representations</w:t>
        </w:r>
      </w:hyperlink>
    </w:p>
    <w:sectPr w:rsidR="00E2543B" w:rsidRPr="00A662B3" w:rsidSect="00E254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3DE1"/>
    <w:multiLevelType w:val="multilevel"/>
    <w:tmpl w:val="3E46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6AD"/>
    <w:multiLevelType w:val="multilevel"/>
    <w:tmpl w:val="CFDE0A8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52170955"/>
    <w:multiLevelType w:val="multilevel"/>
    <w:tmpl w:val="8022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952C9"/>
    <w:multiLevelType w:val="multilevel"/>
    <w:tmpl w:val="3C78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197CD3"/>
    <w:rsid w:val="00215876"/>
    <w:rsid w:val="002D6B53"/>
    <w:rsid w:val="006F092F"/>
    <w:rsid w:val="009851F4"/>
    <w:rsid w:val="009E332F"/>
    <w:rsid w:val="00A662B3"/>
    <w:rsid w:val="00BE298A"/>
    <w:rsid w:val="00BF3F3B"/>
    <w:rsid w:val="00E2543B"/>
    <w:rsid w:val="00EB1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7B7676"/>
  <w14:defaultImageDpi w14:val="300"/>
  <w15:docId w15:val="{01142103-2EE7-4F41-AA47-A46AB8E1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2543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43B"/>
    <w:rPr>
      <w:rFonts w:ascii="Times New Roman" w:eastAsia="Times New Roman" w:hAnsi="Times New Roman" w:cs="Times New Roman"/>
      <w:b/>
      <w:bCs/>
      <w:sz w:val="36"/>
      <w:szCs w:val="36"/>
    </w:rPr>
  </w:style>
  <w:style w:type="paragraph" w:customStyle="1" w:styleId="tio-markdownp">
    <w:name w:val="tio-markdown_p"/>
    <w:basedOn w:val="Normal"/>
    <w:rsid w:val="00E2543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2543B"/>
    <w:rPr>
      <w:b/>
      <w:bCs/>
    </w:rPr>
  </w:style>
  <w:style w:type="character" w:styleId="Hyperlink">
    <w:name w:val="Hyperlink"/>
    <w:basedOn w:val="DefaultParagraphFont"/>
    <w:uiPriority w:val="99"/>
    <w:unhideWhenUsed/>
    <w:rsid w:val="00E2543B"/>
    <w:rPr>
      <w:color w:val="0000FF" w:themeColor="hyperlink"/>
      <w:u w:val="single"/>
    </w:rPr>
  </w:style>
  <w:style w:type="character" w:styleId="UnresolvedMention">
    <w:name w:val="Unresolved Mention"/>
    <w:basedOn w:val="DefaultParagraphFont"/>
    <w:uiPriority w:val="99"/>
    <w:semiHidden/>
    <w:unhideWhenUsed/>
    <w:rsid w:val="00E2543B"/>
    <w:rPr>
      <w:color w:val="808080"/>
      <w:shd w:val="clear" w:color="auto" w:fill="E6E6E6"/>
    </w:rPr>
  </w:style>
  <w:style w:type="character" w:styleId="FollowedHyperlink">
    <w:name w:val="FollowedHyperlink"/>
    <w:basedOn w:val="DefaultParagraphFont"/>
    <w:uiPriority w:val="99"/>
    <w:semiHidden/>
    <w:unhideWhenUsed/>
    <w:rsid w:val="00E2543B"/>
    <w:rPr>
      <w:color w:val="800080" w:themeColor="followedHyperlink"/>
      <w:u w:val="single"/>
    </w:rPr>
  </w:style>
  <w:style w:type="paragraph" w:styleId="BalloonText">
    <w:name w:val="Balloon Text"/>
    <w:basedOn w:val="Normal"/>
    <w:link w:val="BalloonTextChar"/>
    <w:uiPriority w:val="99"/>
    <w:semiHidden/>
    <w:unhideWhenUsed/>
    <w:rsid w:val="00BF3F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3F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132764">
      <w:bodyDiv w:val="1"/>
      <w:marLeft w:val="0"/>
      <w:marRight w:val="0"/>
      <w:marTop w:val="0"/>
      <w:marBottom w:val="0"/>
      <w:divBdr>
        <w:top w:val="none" w:sz="0" w:space="0" w:color="auto"/>
        <w:left w:val="none" w:sz="0" w:space="0" w:color="auto"/>
        <w:bottom w:val="none" w:sz="0" w:space="0" w:color="auto"/>
        <w:right w:val="none" w:sz="0" w:space="0" w:color="auto"/>
      </w:divBdr>
    </w:div>
    <w:div w:id="1833257196">
      <w:bodyDiv w:val="1"/>
      <w:marLeft w:val="0"/>
      <w:marRight w:val="0"/>
      <w:marTop w:val="0"/>
      <w:marBottom w:val="0"/>
      <w:divBdr>
        <w:top w:val="none" w:sz="0" w:space="0" w:color="auto"/>
        <w:left w:val="none" w:sz="0" w:space="0" w:color="auto"/>
        <w:bottom w:val="none" w:sz="0" w:space="0" w:color="auto"/>
        <w:right w:val="none" w:sz="0" w:space="0" w:color="auto"/>
      </w:divBdr>
    </w:div>
    <w:div w:id="2099249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io/playgrounds/5470/graph-theory-basics/representa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Microsoft Office User</cp:lastModifiedBy>
  <cp:revision>8</cp:revision>
  <dcterms:created xsi:type="dcterms:W3CDTF">2014-01-14T12:04:00Z</dcterms:created>
  <dcterms:modified xsi:type="dcterms:W3CDTF">2019-03-15T15:15:00Z</dcterms:modified>
</cp:coreProperties>
</file>