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2A4" w:rsidRPr="00D44CE4" w:rsidRDefault="00D433A0" w:rsidP="00290C5C">
      <w:pPr>
        <w:spacing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Salesperson</w:t>
      </w:r>
      <w:r w:rsidR="00D44CE4" w:rsidRPr="00D44CE4">
        <w:rPr>
          <w:rFonts w:ascii="Tahoma" w:hAnsi="Tahoma" w:cs="Tahoma"/>
          <w:b/>
          <w:sz w:val="32"/>
          <w:szCs w:val="32"/>
        </w:rPr>
        <w:t xml:space="preserve"> FAQ</w:t>
      </w:r>
    </w:p>
    <w:p w:rsidR="00D44CE4" w:rsidRPr="00D44CE4" w:rsidRDefault="00D44CE4" w:rsidP="00290C5C">
      <w:pPr>
        <w:spacing w:after="0"/>
        <w:rPr>
          <w:rFonts w:ascii="Tahoma" w:hAnsi="Tahoma" w:cs="Tahoma"/>
        </w:rPr>
      </w:pPr>
    </w:p>
    <w:p w:rsidR="00290C5C" w:rsidRDefault="00290C5C" w:rsidP="00290C5C">
      <w:pPr>
        <w:spacing w:after="0"/>
        <w:rPr>
          <w:rFonts w:ascii="Tahoma" w:hAnsi="Tahoma" w:cs="Tahoma"/>
          <w:b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Do I need to follow the prescribed API? 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  <w:r w:rsidRPr="00290C5C">
        <w:rPr>
          <w:rFonts w:ascii="Tahoma" w:hAnsi="Tahoma" w:cs="Tahoma"/>
        </w:rPr>
        <w:t xml:space="preserve">Yes, you may </w:t>
      </w:r>
      <w:r>
        <w:rPr>
          <w:rFonts w:ascii="Tahoma" w:hAnsi="Tahoma" w:cs="Tahoma"/>
        </w:rPr>
        <w:t xml:space="preserve">however </w:t>
      </w:r>
      <w:r w:rsidRPr="00290C5C">
        <w:rPr>
          <w:rFonts w:ascii="Tahoma" w:hAnsi="Tahoma" w:cs="Tahoma"/>
        </w:rPr>
        <w:t xml:space="preserve">add </w:t>
      </w:r>
      <w:r>
        <w:rPr>
          <w:rFonts w:ascii="Tahoma" w:hAnsi="Tahoma" w:cs="Tahoma"/>
        </w:rPr>
        <w:t>any private helper methods you'd like.</w:t>
      </w:r>
    </w:p>
    <w:p w:rsid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What should my program do if the tour has 0 points? 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Panic.  When done, the </w:t>
      </w:r>
      <w:r w:rsidRPr="00290C5C">
        <w:rPr>
          <w:rFonts w:ascii="Courier New" w:hAnsi="Courier New" w:cs="Courier New"/>
        </w:rPr>
        <w:t>size</w:t>
      </w:r>
      <w:r w:rsidRPr="00290C5C">
        <w:rPr>
          <w:rFonts w:ascii="Tahoma" w:hAnsi="Tahoma" w:cs="Tahoma"/>
        </w:rPr>
        <w:t xml:space="preserve"> method should return 0; the </w:t>
      </w:r>
      <w:r w:rsidRPr="00290C5C">
        <w:rPr>
          <w:rFonts w:ascii="Courier New" w:hAnsi="Courier New" w:cs="Courier New"/>
        </w:rPr>
        <w:t>distance</w:t>
      </w:r>
      <w:r w:rsidRPr="00290C5C">
        <w:rPr>
          <w:rFonts w:ascii="Tahoma" w:hAnsi="Tahoma" w:cs="Tahoma"/>
        </w:rPr>
        <w:t xml:space="preserve"> method should return 0.0; the </w:t>
      </w:r>
      <w:r w:rsidRPr="00290C5C">
        <w:rPr>
          <w:rFonts w:ascii="Courier New" w:hAnsi="Courier New" w:cs="Courier New"/>
        </w:rPr>
        <w:t>show</w:t>
      </w:r>
      <w:r w:rsidRPr="00290C5C">
        <w:rPr>
          <w:rFonts w:ascii="Tahoma" w:hAnsi="Tahoma" w:cs="Tahoma"/>
        </w:rPr>
        <w:t xml:space="preserve"> method should write nothing to standard output; the </w:t>
      </w:r>
      <w:r w:rsidRPr="00290C5C">
        <w:rPr>
          <w:rFonts w:ascii="Courier New" w:hAnsi="Courier New" w:cs="Courier New"/>
        </w:rPr>
        <w:t>draw</w:t>
      </w:r>
      <w:r w:rsidRPr="00290C5C">
        <w:rPr>
          <w:rFonts w:ascii="Tahoma" w:hAnsi="Tahoma" w:cs="Tahoma"/>
        </w:rPr>
        <w:t xml:space="preserve"> method should draw nothing to standard draw.</w:t>
      </w:r>
    </w:p>
    <w:p w:rsid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How long should my programs take to execute? </w:t>
      </w:r>
    </w:p>
    <w:p w:rsidR="00290C5C" w:rsidRDefault="00290C5C" w:rsidP="00290C5C">
      <w:pPr>
        <w:spacing w:after="0"/>
        <w:rPr>
          <w:rFonts w:ascii="Tahoma" w:hAnsi="Tahoma" w:cs="Tahoma"/>
        </w:rPr>
      </w:pPr>
      <w:r w:rsidRPr="00290C5C">
        <w:rPr>
          <w:rFonts w:ascii="Tahoma" w:hAnsi="Tahoma" w:cs="Tahoma"/>
        </w:rPr>
        <w:t xml:space="preserve">It should take less than a minute for the </w:t>
      </w:r>
      <w:proofErr w:type="gramStart"/>
      <w:r w:rsidRPr="00290C5C">
        <w:rPr>
          <w:rFonts w:ascii="Tahoma" w:hAnsi="Tahoma" w:cs="Tahoma"/>
        </w:rPr>
        <w:t>13,509 city</w:t>
      </w:r>
      <w:proofErr w:type="gramEnd"/>
      <w:r w:rsidRPr="00290C5C">
        <w:rPr>
          <w:rFonts w:ascii="Tahoma" w:hAnsi="Tahoma" w:cs="Tahoma"/>
        </w:rPr>
        <w:t xml:space="preserve"> example (substantially less if you have a fast computer). If your code takes much longer, try to discover why (think</w:t>
      </w:r>
      <w:r>
        <w:rPr>
          <w:rFonts w:ascii="Tahoma" w:hAnsi="Tahoma" w:cs="Tahoma"/>
        </w:rPr>
        <w:t xml:space="preserve"> </w:t>
      </w:r>
      <w:r w:rsidR="007A6A98">
        <w:rPr>
          <w:rFonts w:ascii="Tahoma" w:hAnsi="Tahoma" w:cs="Tahoma"/>
        </w:rPr>
        <w:t>B</w:t>
      </w:r>
      <w:r>
        <w:rPr>
          <w:rFonts w:ascii="Tahoma" w:hAnsi="Tahoma" w:cs="Tahoma"/>
        </w:rPr>
        <w:t>ig-O,</w:t>
      </w:r>
      <w:r w:rsidRPr="00290C5C">
        <w:rPr>
          <w:rFonts w:ascii="Tahoma" w:hAnsi="Tahoma" w:cs="Tahoma"/>
        </w:rPr>
        <w:t xml:space="preserve"> analysis of algorithms)</w:t>
      </w:r>
      <w:r w:rsidR="007A6A98">
        <w:rPr>
          <w:rFonts w:ascii="Tahoma" w:hAnsi="Tahoma" w:cs="Tahoma"/>
        </w:rPr>
        <w:t>.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How can I produce an animation of each heuristic in action? </w:t>
      </w:r>
    </w:p>
    <w:p w:rsidR="00290C5C" w:rsidRDefault="00290C5C" w:rsidP="00290C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It's easy </w:t>
      </w:r>
      <w:r w:rsidR="009A3DD8">
        <w:rPr>
          <w:rFonts w:ascii="Tahoma" w:hAnsi="Tahoma" w:cs="Tahoma"/>
        </w:rPr>
        <w:t>(</w:t>
      </w:r>
      <w:r>
        <w:rPr>
          <w:rFonts w:ascii="Tahoma" w:hAnsi="Tahoma" w:cs="Tahoma"/>
        </w:rPr>
        <w:t>and instructive</w:t>
      </w:r>
      <w:r w:rsidR="009A3DD8">
        <w:rPr>
          <w:rFonts w:ascii="Tahoma" w:hAnsi="Tahoma" w:cs="Tahoma"/>
        </w:rPr>
        <w:t>)</w:t>
      </w:r>
      <w:r>
        <w:rPr>
          <w:rFonts w:ascii="Tahoma" w:hAnsi="Tahoma" w:cs="Tahoma"/>
        </w:rPr>
        <w:t xml:space="preserve">: </w:t>
      </w:r>
      <w:r w:rsidRPr="00290C5C">
        <w:rPr>
          <w:rFonts w:ascii="Tahoma" w:hAnsi="Tahoma" w:cs="Tahoma"/>
        </w:rPr>
        <w:t>just redraw the tour after each insertion.</w:t>
      </w:r>
      <w:r w:rsidR="00482F99">
        <w:rPr>
          <w:rFonts w:ascii="Tahoma" w:hAnsi="Tahoma" w:cs="Tahoma"/>
        </w:rPr>
        <w:t xml:space="preserve"> </w:t>
      </w:r>
      <w:r w:rsidRPr="00290C5C">
        <w:rPr>
          <w:rFonts w:ascii="Tahoma" w:hAnsi="Tahoma" w:cs="Tahoma"/>
        </w:rPr>
        <w:t xml:space="preserve"> It could take a while on a big input file, so you might want to modify it so that it redraws only after every 20 insertions or so.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Omg! What is the file </w:t>
      </w:r>
      <w:proofErr w:type="spellStart"/>
      <w:r w:rsidRPr="00482F99">
        <w:rPr>
          <w:rFonts w:ascii="Courier New" w:hAnsi="Courier New" w:cs="Courier New"/>
          <w:i/>
        </w:rPr>
        <w:t>Tour$Node.class</w:t>
      </w:r>
      <w:proofErr w:type="spellEnd"/>
      <w:r w:rsidRPr="00482F99">
        <w:rPr>
          <w:rFonts w:ascii="Tahoma" w:hAnsi="Tahoma" w:cs="Tahoma"/>
          <w:b/>
          <w:i/>
        </w:rPr>
        <w:t>?!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  <w:r w:rsidRPr="00290C5C">
        <w:rPr>
          <w:rFonts w:ascii="Tahoma" w:hAnsi="Tahoma" w:cs="Tahoma"/>
        </w:rPr>
        <w:t xml:space="preserve">When you declare a nested class like Node, the Java compiler uses the </w:t>
      </w:r>
      <w:r w:rsidRPr="00290C5C">
        <w:rPr>
          <w:rFonts w:ascii="Courier New" w:hAnsi="Courier New" w:cs="Courier New"/>
        </w:rPr>
        <w:t>$</w:t>
      </w:r>
      <w:r w:rsidRPr="00290C5C">
        <w:rPr>
          <w:rFonts w:ascii="Tahoma" w:hAnsi="Tahoma" w:cs="Tahoma"/>
        </w:rPr>
        <w:t xml:space="preserve"> symbol to mark its name.</w:t>
      </w:r>
    </w:p>
    <w:p w:rsid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Why do I get a </w:t>
      </w:r>
      <w:proofErr w:type="spellStart"/>
      <w:r w:rsidRPr="00482F99">
        <w:rPr>
          <w:rFonts w:ascii="Tahoma" w:hAnsi="Tahoma" w:cs="Tahoma"/>
          <w:b/>
          <w:i/>
        </w:rPr>
        <w:t>NullPointerException</w:t>
      </w:r>
      <w:proofErr w:type="spellEnd"/>
      <w:r w:rsidRPr="00482F99">
        <w:rPr>
          <w:rFonts w:ascii="Tahoma" w:hAnsi="Tahoma" w:cs="Tahoma"/>
          <w:b/>
          <w:i/>
        </w:rPr>
        <w:t>?</w:t>
      </w:r>
    </w:p>
    <w:p w:rsidR="00290C5C" w:rsidRDefault="00531347" w:rsidP="00290C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You are attempting to access a</w:t>
      </w:r>
      <w:r w:rsidR="00ED78A5">
        <w:rPr>
          <w:rFonts w:ascii="Tahoma" w:hAnsi="Tahoma" w:cs="Tahoma"/>
        </w:rPr>
        <w:t xml:space="preserve"> field (or method) using a variable that stores a </w:t>
      </w:r>
      <w:r w:rsidR="00ED78A5" w:rsidRPr="00ED78A5">
        <w:rPr>
          <w:rFonts w:ascii="Courier New" w:hAnsi="Courier New" w:cs="Courier New"/>
        </w:rPr>
        <w:t>null</w:t>
      </w:r>
      <w:r w:rsidR="00ED78A5">
        <w:rPr>
          <w:rFonts w:ascii="Tahoma" w:hAnsi="Tahoma" w:cs="Tahoma"/>
        </w:rPr>
        <w:t xml:space="preserve"> reference</w:t>
      </w:r>
      <w:r w:rsidR="00290C5C" w:rsidRPr="00290C5C">
        <w:rPr>
          <w:rFonts w:ascii="Tahoma" w:hAnsi="Tahoma" w:cs="Tahoma"/>
        </w:rPr>
        <w:t xml:space="preserve">. </w:t>
      </w:r>
      <w:r w:rsidR="00ED78A5">
        <w:rPr>
          <w:rFonts w:ascii="Tahoma" w:hAnsi="Tahoma" w:cs="Tahoma"/>
        </w:rPr>
        <w:t>Linked list algorithms are</w:t>
      </w:r>
      <w:r w:rsidR="007A6A98">
        <w:rPr>
          <w:rFonts w:ascii="Tahoma" w:hAnsi="Tahoma" w:cs="Tahoma"/>
        </w:rPr>
        <w:t xml:space="preserve"> difficult to debug, there's no way around this.  If you have a problem, test with small inputs (a tour with only a </w:t>
      </w:r>
      <w:r w:rsidR="0095118C">
        <w:rPr>
          <w:rFonts w:ascii="Tahoma" w:hAnsi="Tahoma" w:cs="Tahoma"/>
        </w:rPr>
        <w:t>handful of</w:t>
      </w:r>
      <w:r w:rsidR="007A6A98">
        <w:rPr>
          <w:rFonts w:ascii="Tahoma" w:hAnsi="Tahoma" w:cs="Tahoma"/>
        </w:rPr>
        <w:t xml:space="preserve"> points), and log what's happening to the console.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When should I create a linked list node with the keyword </w:t>
      </w:r>
      <w:r w:rsidRPr="00482F99">
        <w:rPr>
          <w:rFonts w:ascii="Courier New" w:hAnsi="Courier New" w:cs="Courier New"/>
          <w:i/>
        </w:rPr>
        <w:t>new</w:t>
      </w:r>
      <w:r w:rsidRPr="00482F99">
        <w:rPr>
          <w:rFonts w:ascii="Tahoma" w:hAnsi="Tahoma" w:cs="Tahoma"/>
          <w:b/>
          <w:i/>
        </w:rPr>
        <w:t>?</w:t>
      </w:r>
    </w:p>
    <w:p w:rsidR="00290C5C" w:rsidRDefault="00290C5C" w:rsidP="00290C5C">
      <w:pPr>
        <w:spacing w:after="0"/>
        <w:rPr>
          <w:rFonts w:ascii="Tahoma" w:hAnsi="Tahoma" w:cs="Tahoma"/>
        </w:rPr>
      </w:pPr>
      <w:r w:rsidRPr="00290C5C">
        <w:rPr>
          <w:rFonts w:ascii="Tahoma" w:hAnsi="Tahoma" w:cs="Tahoma"/>
        </w:rPr>
        <w:t xml:space="preserve">To create a tour with </w:t>
      </w:r>
      <w:r w:rsidRPr="00084F78">
        <w:rPr>
          <w:rFonts w:ascii="Tahoma" w:hAnsi="Tahoma" w:cs="Tahoma"/>
          <w:i/>
        </w:rPr>
        <w:t>N</w:t>
      </w:r>
      <w:r w:rsidRPr="00290C5C">
        <w:rPr>
          <w:rFonts w:ascii="Tahoma" w:hAnsi="Tahoma" w:cs="Tahoma"/>
        </w:rPr>
        <w:t xml:space="preserve"> points, you should use </w:t>
      </w:r>
      <w:r w:rsidRPr="00290C5C">
        <w:rPr>
          <w:rFonts w:ascii="Courier New" w:hAnsi="Courier New" w:cs="Courier New"/>
        </w:rPr>
        <w:t>new</w:t>
      </w:r>
      <w:r w:rsidRPr="00290C5C">
        <w:rPr>
          <w:rFonts w:ascii="Tahoma" w:hAnsi="Tahoma" w:cs="Tahoma"/>
        </w:rPr>
        <w:t xml:space="preserve"> exactly </w:t>
      </w:r>
      <w:r w:rsidRPr="00084F78">
        <w:rPr>
          <w:rFonts w:ascii="Tahoma" w:hAnsi="Tahoma" w:cs="Tahoma"/>
          <w:i/>
        </w:rPr>
        <w:t>N</w:t>
      </w:r>
      <w:r w:rsidRPr="00290C5C">
        <w:rPr>
          <w:rFonts w:ascii="Tahoma" w:hAnsi="Tahoma" w:cs="Tahoma"/>
        </w:rPr>
        <w:t xml:space="preserve"> times with Node, once per invocation of whichever insertion method you are using</w:t>
      </w:r>
      <w:r>
        <w:rPr>
          <w:rFonts w:ascii="Tahoma" w:hAnsi="Tahoma" w:cs="Tahoma"/>
        </w:rPr>
        <w:t>.</w:t>
      </w:r>
    </w:p>
    <w:p w:rsidR="00290C5C" w:rsidRPr="00290C5C" w:rsidRDefault="00290C5C" w:rsidP="00290C5C">
      <w:pPr>
        <w:spacing w:after="0"/>
        <w:rPr>
          <w:rFonts w:ascii="Tahoma" w:hAnsi="Tahoma" w:cs="Tahoma"/>
        </w:rPr>
      </w:pPr>
    </w:p>
    <w:p w:rsidR="00290C5C" w:rsidRPr="00482F99" w:rsidRDefault="00290C5C" w:rsidP="00290C5C">
      <w:pPr>
        <w:spacing w:after="0"/>
        <w:rPr>
          <w:rFonts w:ascii="Tahoma" w:hAnsi="Tahoma" w:cs="Tahoma"/>
          <w:b/>
          <w:i/>
        </w:rPr>
      </w:pPr>
      <w:r w:rsidRPr="00482F99">
        <w:rPr>
          <w:rFonts w:ascii="Tahoma" w:hAnsi="Tahoma" w:cs="Tahoma"/>
          <w:b/>
          <w:i/>
        </w:rPr>
        <w:t xml:space="preserve">Can I use Java's built in </w:t>
      </w:r>
      <w:r w:rsidRPr="00482F99">
        <w:rPr>
          <w:rFonts w:ascii="Tahoma" w:hAnsi="Tahoma" w:cs="Tahoma"/>
          <w:b/>
          <w:i/>
          <w:u w:val="single"/>
        </w:rPr>
        <w:t>LinkedList</w:t>
      </w:r>
      <w:r w:rsidRPr="00482F99">
        <w:rPr>
          <w:rFonts w:ascii="Tahoma" w:hAnsi="Tahoma" w:cs="Tahoma"/>
          <w:b/>
          <w:i/>
        </w:rPr>
        <w:t xml:space="preserve"> class? </w:t>
      </w:r>
    </w:p>
    <w:p w:rsidR="00D44CE4" w:rsidRDefault="00290C5C" w:rsidP="00290C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No, you lazy</w:t>
      </w:r>
      <w:r w:rsidRPr="00290C5C">
        <w:rPr>
          <w:rFonts w:ascii="Tahoma" w:hAnsi="Tahoma" w:cs="Tahoma"/>
        </w:rPr>
        <w:t xml:space="preserve">! One of the main goals of this assignment is to gain experience writing and using linked structures. The Java libraries can only take you so far, and you will </w:t>
      </w:r>
      <w:r>
        <w:rPr>
          <w:rFonts w:ascii="Tahoma" w:hAnsi="Tahoma" w:cs="Tahoma"/>
        </w:rPr>
        <w:t>eventually</w:t>
      </w:r>
      <w:r w:rsidRPr="00290C5C">
        <w:rPr>
          <w:rFonts w:ascii="Tahoma" w:hAnsi="Tahoma" w:cs="Tahoma"/>
        </w:rPr>
        <w:t xml:space="preserve"> discover applications which cannot be solved without devising your own </w:t>
      </w:r>
      <w:r w:rsidR="00DF267F">
        <w:rPr>
          <w:rFonts w:ascii="Tahoma" w:hAnsi="Tahoma" w:cs="Tahoma"/>
        </w:rPr>
        <w:t>data</w:t>
      </w:r>
      <w:r w:rsidRPr="00290C5C">
        <w:rPr>
          <w:rFonts w:ascii="Tahoma" w:hAnsi="Tahoma" w:cs="Tahoma"/>
        </w:rPr>
        <w:t xml:space="preserve"> structures.</w:t>
      </w:r>
    </w:p>
    <w:p w:rsidR="007A1888" w:rsidRDefault="007A1888" w:rsidP="00290C5C">
      <w:pPr>
        <w:spacing w:after="0"/>
        <w:rPr>
          <w:rFonts w:ascii="Tahoma" w:hAnsi="Tahoma" w:cs="Tahoma"/>
        </w:rPr>
      </w:pPr>
    </w:p>
    <w:p w:rsidR="007A1888" w:rsidRDefault="00907C9B" w:rsidP="00290C5C">
      <w:pPr>
        <w:spacing w:after="0"/>
        <w:rPr>
          <w:rFonts w:ascii="Tahoma" w:hAnsi="Tahoma" w:cs="Tahoma"/>
          <w:b/>
          <w:i/>
        </w:rPr>
      </w:pPr>
      <w:r>
        <w:rPr>
          <w:rFonts w:ascii="Tahoma" w:hAnsi="Tahoma" w:cs="Tahoma"/>
          <w:b/>
          <w:i/>
        </w:rPr>
        <w:t>What is the difference</w:t>
      </w:r>
      <w:r w:rsidR="007A1888">
        <w:rPr>
          <w:rFonts w:ascii="Tahoma" w:hAnsi="Tahoma" w:cs="Tahoma"/>
          <w:b/>
          <w:i/>
        </w:rPr>
        <w:t xml:space="preserve"> between </w:t>
      </w:r>
      <w:r w:rsidR="007A1888" w:rsidRPr="00D025E7">
        <w:rPr>
          <w:rFonts w:ascii="Tahoma" w:hAnsi="Tahoma" w:cs="Tahoma"/>
          <w:b/>
          <w:i/>
        </w:rPr>
        <w:t>the</w:t>
      </w:r>
      <w:r w:rsidR="007A1888" w:rsidRPr="00D025E7">
        <w:rPr>
          <w:rFonts w:ascii="Tahoma" w:hAnsi="Tahoma" w:cs="Tahoma"/>
          <w:b/>
        </w:rPr>
        <w:t xml:space="preserve"> nearest neighbor</w:t>
      </w:r>
      <w:r w:rsidR="007A1888">
        <w:rPr>
          <w:rFonts w:ascii="Tahoma" w:hAnsi="Tahoma" w:cs="Tahoma"/>
          <w:b/>
          <w:i/>
        </w:rPr>
        <w:t xml:space="preserve"> and </w:t>
      </w:r>
      <w:r w:rsidR="007A1888" w:rsidRPr="00D025E7">
        <w:rPr>
          <w:rFonts w:ascii="Tahoma" w:hAnsi="Tahoma" w:cs="Tahoma"/>
          <w:b/>
        </w:rPr>
        <w:t xml:space="preserve">smallest increase </w:t>
      </w:r>
      <w:r w:rsidR="007A1888">
        <w:rPr>
          <w:rFonts w:ascii="Tahoma" w:hAnsi="Tahoma" w:cs="Tahoma"/>
          <w:b/>
          <w:i/>
        </w:rPr>
        <w:t>heuristics?</w:t>
      </w:r>
    </w:p>
    <w:p w:rsidR="007A1888" w:rsidRDefault="007A1888" w:rsidP="00290C5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The lab doc has pretty good descriptions of these method</w:t>
      </w:r>
      <w:r w:rsidR="001C79B0">
        <w:rPr>
          <w:rFonts w:ascii="Tahoma" w:hAnsi="Tahoma" w:cs="Tahoma"/>
        </w:rPr>
        <w:t>ologies</w:t>
      </w:r>
      <w:r>
        <w:rPr>
          <w:rFonts w:ascii="Tahoma" w:hAnsi="Tahoma" w:cs="Tahoma"/>
        </w:rPr>
        <w:t>, but put another way:</w:t>
      </w:r>
    </w:p>
    <w:p w:rsidR="007A1888" w:rsidRDefault="007A1888" w:rsidP="00907C9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Nearest neighbor: </w:t>
      </w:r>
      <w:r w:rsidRPr="007A1888">
        <w:rPr>
          <w:rFonts w:ascii="Tahoma" w:hAnsi="Tahoma" w:cs="Tahoma"/>
        </w:rPr>
        <w:t xml:space="preserve">simply </w:t>
      </w:r>
      <w:r w:rsidR="00907C9B">
        <w:rPr>
          <w:rFonts w:ascii="Tahoma" w:hAnsi="Tahoma" w:cs="Tahoma"/>
        </w:rPr>
        <w:t>scans the tour and inserts the supplied point after its nearest neighbor.</w:t>
      </w:r>
    </w:p>
    <w:p w:rsidR="007A1888" w:rsidRDefault="007A1888" w:rsidP="007A188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i/>
        </w:rPr>
        <w:t xml:space="preserve">Smallest increase: </w:t>
      </w:r>
      <w:r>
        <w:rPr>
          <w:rFonts w:ascii="Tahoma" w:hAnsi="Tahoma" w:cs="Tahoma"/>
        </w:rPr>
        <w:t>insert the current point into the tour at the location</w:t>
      </w:r>
      <w:r w:rsidR="001C79B0">
        <w:rPr>
          <w:rFonts w:ascii="Tahoma" w:hAnsi="Tahoma" w:cs="Tahoma"/>
        </w:rPr>
        <w:t xml:space="preserve"> (index)</w:t>
      </w:r>
      <w:r>
        <w:rPr>
          <w:rFonts w:ascii="Tahoma" w:hAnsi="Tahoma" w:cs="Tahoma"/>
        </w:rPr>
        <w:t xml:space="preserve"> which results in the smallest </w:t>
      </w:r>
      <w:r w:rsidR="001C79B0">
        <w:rPr>
          <w:rFonts w:ascii="Tahoma" w:hAnsi="Tahoma" w:cs="Tahoma"/>
        </w:rPr>
        <w:t xml:space="preserve">overall </w:t>
      </w:r>
      <w:r>
        <w:rPr>
          <w:rFonts w:ascii="Tahoma" w:hAnsi="Tahoma" w:cs="Tahoma"/>
        </w:rPr>
        <w:t>tour distance.</w:t>
      </w:r>
    </w:p>
    <w:p w:rsidR="007A1888" w:rsidRPr="007A1888" w:rsidRDefault="007A1888" w:rsidP="00907C9B">
      <w:pPr>
        <w:pStyle w:val="ListParagraph"/>
        <w:spacing w:after="0"/>
        <w:ind w:left="1440"/>
        <w:rPr>
          <w:rFonts w:ascii="Tahoma" w:hAnsi="Tahoma" w:cs="Tahoma"/>
        </w:rPr>
      </w:pPr>
      <w:bookmarkStart w:id="0" w:name="_GoBack"/>
      <w:bookmarkEnd w:id="0"/>
    </w:p>
    <w:sectPr w:rsidR="007A1888" w:rsidRPr="007A1888" w:rsidSect="00D44C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6003A"/>
    <w:multiLevelType w:val="hybridMultilevel"/>
    <w:tmpl w:val="F6D4AF66"/>
    <w:lvl w:ilvl="0" w:tplc="FF24A2C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FF2"/>
    <w:rsid w:val="00084F78"/>
    <w:rsid w:val="001C79B0"/>
    <w:rsid w:val="00290C5C"/>
    <w:rsid w:val="00482F99"/>
    <w:rsid w:val="00531347"/>
    <w:rsid w:val="005822A4"/>
    <w:rsid w:val="00646FF2"/>
    <w:rsid w:val="007A1888"/>
    <w:rsid w:val="007A6A98"/>
    <w:rsid w:val="00801F0A"/>
    <w:rsid w:val="00907C9B"/>
    <w:rsid w:val="0095118C"/>
    <w:rsid w:val="009A3DD8"/>
    <w:rsid w:val="00B70556"/>
    <w:rsid w:val="00C1079C"/>
    <w:rsid w:val="00D025E7"/>
    <w:rsid w:val="00D433A0"/>
    <w:rsid w:val="00D44CE4"/>
    <w:rsid w:val="00DF267F"/>
    <w:rsid w:val="00ED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18795-39BD-EC4F-8845-29E1CAD4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BUNN, BRYAN</dc:creator>
  <cp:keywords/>
  <dc:description/>
  <cp:lastModifiedBy>BUNN, BRYAN</cp:lastModifiedBy>
  <cp:revision>19</cp:revision>
  <dcterms:created xsi:type="dcterms:W3CDTF">2018-06-06T19:16:00Z</dcterms:created>
  <dcterms:modified xsi:type="dcterms:W3CDTF">2019-01-11T16:20:00Z</dcterms:modified>
</cp:coreProperties>
</file>