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9770" w14:textId="2C736AA5" w:rsidR="00CD58B8" w:rsidRDefault="001821D7">
      <w:pPr>
        <w:rPr>
          <w:lang w:val="en-US"/>
        </w:rPr>
      </w:pPr>
      <w:r>
        <w:rPr>
          <w:lang w:val="en-US"/>
        </w:rPr>
        <w:t>Research question: Do roads impact development?</w:t>
      </w:r>
    </w:p>
    <w:p w14:paraId="62CEF556" w14:textId="248F44C4" w:rsidR="001821D7" w:rsidRDefault="001821D7">
      <w:pPr>
        <w:rPr>
          <w:lang w:val="en-US"/>
        </w:rPr>
      </w:pPr>
    </w:p>
    <w:p w14:paraId="2827472B" w14:textId="5FFE6739" w:rsidR="00C7706A" w:rsidRDefault="00C7706A">
      <w:pPr>
        <w:rPr>
          <w:lang w:val="en-US"/>
        </w:rPr>
      </w:pPr>
    </w:p>
    <w:p w14:paraId="3DCAE726" w14:textId="2A362566" w:rsidR="00C7706A" w:rsidRDefault="00C7706A">
      <w:pPr>
        <w:rPr>
          <w:lang w:val="en-US"/>
        </w:rPr>
      </w:pPr>
      <w:r>
        <w:rPr>
          <w:lang w:val="en-US"/>
        </w:rPr>
        <w:t>JEL codes:</w:t>
      </w:r>
    </w:p>
    <w:p w14:paraId="7A4574B8" w14:textId="559BBFA9" w:rsidR="00C7706A" w:rsidRDefault="00C7706A">
      <w:pPr>
        <w:rPr>
          <w:lang w:val="en-US"/>
        </w:rPr>
      </w:pPr>
    </w:p>
    <w:p w14:paraId="5314AA4F" w14:textId="610116F0" w:rsidR="00C7706A" w:rsidRDefault="00C7706A" w:rsidP="00C77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O18: </w:t>
      </w:r>
      <w:r w:rsidRPr="00C7706A">
        <w:rPr>
          <w:lang w:val="en-US"/>
        </w:rPr>
        <w:t>Agriculture • Natural Resources • Energy • Environment • Other Primary Products</w:t>
      </w:r>
    </w:p>
    <w:p w14:paraId="01D9E4E9" w14:textId="5CB20759" w:rsidR="00C72E28" w:rsidRDefault="00C72E28" w:rsidP="00C77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R21: Housing Demand</w:t>
      </w:r>
    </w:p>
    <w:p w14:paraId="34D0C390" w14:textId="2B97B701" w:rsidR="00C72E28" w:rsidRPr="00C7706A" w:rsidRDefault="00C72E28" w:rsidP="00C77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R42: </w:t>
      </w:r>
      <w:r w:rsidRPr="00C72E28">
        <w:rPr>
          <w:lang w:val="en-US"/>
        </w:rPr>
        <w:t>Government and Private Investment Analysis • Road Maintenance • Transportation Planning</w:t>
      </w:r>
    </w:p>
    <w:p w14:paraId="48D2F499" w14:textId="77777777" w:rsidR="00C7706A" w:rsidRDefault="00C7706A">
      <w:pPr>
        <w:rPr>
          <w:lang w:val="en-US"/>
        </w:rPr>
      </w:pPr>
    </w:p>
    <w:p w14:paraId="274DE8C6" w14:textId="05E1F725" w:rsidR="00C7706A" w:rsidRDefault="00C7706A">
      <w:pPr>
        <w:rPr>
          <w:lang w:val="en-US"/>
        </w:rPr>
      </w:pPr>
      <w:r>
        <w:rPr>
          <w:lang w:val="en-US"/>
        </w:rPr>
        <w:t>Literature review:</w:t>
      </w:r>
    </w:p>
    <w:p w14:paraId="0A3AE866" w14:textId="10F24EF3" w:rsidR="00C7706A" w:rsidRDefault="00C7706A">
      <w:pPr>
        <w:rPr>
          <w:lang w:val="en-US"/>
        </w:rPr>
      </w:pPr>
    </w:p>
    <w:p w14:paraId="5EEC3E0E" w14:textId="12019878" w:rsidR="00C7706A" w:rsidRDefault="00C7706A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706A">
        <w:rPr>
          <w:lang w:val="en-US"/>
        </w:rPr>
        <w:t xml:space="preserve">Asher, Sam, and Paul </w:t>
      </w:r>
      <w:proofErr w:type="spellStart"/>
      <w:r w:rsidRPr="00C7706A">
        <w:rPr>
          <w:lang w:val="en-US"/>
        </w:rPr>
        <w:t>Novosad</w:t>
      </w:r>
      <w:proofErr w:type="spellEnd"/>
      <w:r w:rsidRPr="00C7706A">
        <w:rPr>
          <w:lang w:val="en-US"/>
        </w:rPr>
        <w:t>. 2020. "Rural Roads and Local Economic Development." American Economic Review, 110 (3): 797-823.</w:t>
      </w:r>
    </w:p>
    <w:p w14:paraId="3EABEFD2" w14:textId="1CCA982B" w:rsidR="00C7706A" w:rsidRDefault="00C7706A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706A">
        <w:rPr>
          <w:lang w:val="en-US"/>
        </w:rPr>
        <w:t>Yogita Shamdasani,</w:t>
      </w:r>
      <w:r w:rsidRPr="00C7706A">
        <w:rPr>
          <w:lang w:val="en-US"/>
        </w:rPr>
        <w:t xml:space="preserve"> </w:t>
      </w:r>
      <w:r w:rsidRPr="00C7706A">
        <w:rPr>
          <w:lang w:val="en-US"/>
        </w:rPr>
        <w:t>Rural road infrastructure &amp; agricultural production: Evidence from India,</w:t>
      </w:r>
      <w:r>
        <w:rPr>
          <w:lang w:val="en-US"/>
        </w:rPr>
        <w:t xml:space="preserve"> </w:t>
      </w:r>
      <w:r w:rsidRPr="00C7706A">
        <w:rPr>
          <w:lang w:val="en-US"/>
        </w:rPr>
        <w:t>Journal of Development Economics,</w:t>
      </w:r>
      <w:r>
        <w:rPr>
          <w:lang w:val="en-US"/>
        </w:rPr>
        <w:t xml:space="preserve"> </w:t>
      </w:r>
      <w:r w:rsidRPr="00C7706A">
        <w:rPr>
          <w:lang w:val="en-US"/>
        </w:rPr>
        <w:t>2021</w:t>
      </w:r>
    </w:p>
    <w:p w14:paraId="233C7A2C" w14:textId="150AEC10" w:rsidR="00C7706A" w:rsidRDefault="00C7706A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706A">
        <w:rPr>
          <w:lang w:val="en-US"/>
        </w:rPr>
        <w:t xml:space="preserve">Ren Mu &amp; Dominique van de </w:t>
      </w:r>
      <w:proofErr w:type="spellStart"/>
      <w:r w:rsidRPr="00C7706A">
        <w:rPr>
          <w:lang w:val="en-US"/>
        </w:rPr>
        <w:t>Walle</w:t>
      </w:r>
      <w:proofErr w:type="spellEnd"/>
      <w:r w:rsidRPr="00C7706A">
        <w:rPr>
          <w:lang w:val="en-US"/>
        </w:rPr>
        <w:t xml:space="preserve"> (2011) Rural Roads and Local Market Development in Vietnam, The Journal of Development Studies</w:t>
      </w:r>
    </w:p>
    <w:p w14:paraId="5F0EED57" w14:textId="18F84098" w:rsidR="00C7706A" w:rsidRDefault="00C7706A" w:rsidP="00C770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7706A">
        <w:rPr>
          <w:lang w:val="en-US"/>
        </w:rPr>
        <w:t>Gollin</w:t>
      </w:r>
      <w:proofErr w:type="spellEnd"/>
      <w:r w:rsidRPr="00C7706A">
        <w:rPr>
          <w:lang w:val="en-US"/>
        </w:rPr>
        <w:t xml:space="preserve">, Douglas, and Richard Rogerson. </w:t>
      </w:r>
      <w:bookmarkStart w:id="0" w:name="_GoBack"/>
      <w:r w:rsidRPr="00C7706A">
        <w:rPr>
          <w:lang w:val="en-US"/>
        </w:rPr>
        <w:t>Agriculture, roads, and economic development in Uganda</w:t>
      </w:r>
      <w:bookmarkEnd w:id="0"/>
      <w:r w:rsidRPr="00C7706A">
        <w:rPr>
          <w:lang w:val="en-US"/>
        </w:rPr>
        <w:t>. No. w15863. National Bureau of Economic Research, 2010.</w:t>
      </w:r>
    </w:p>
    <w:p w14:paraId="06D2D034" w14:textId="4CAE6C0C" w:rsidR="00C7706A" w:rsidRDefault="00C7706A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706A">
        <w:rPr>
          <w:lang w:val="en-US"/>
        </w:rPr>
        <w:t>Howe, John, Peter Richards, and J. D. G. F. Howe. Rural roads and poverty alleviation. Routledge, 2019.</w:t>
      </w:r>
    </w:p>
    <w:p w14:paraId="5A73E6D8" w14:textId="0FECE963" w:rsidR="00C72E28" w:rsidRDefault="00C72E28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2E28">
        <w:rPr>
          <w:lang w:val="en-US"/>
        </w:rPr>
        <w:t xml:space="preserve">Burgess, Robin, Remi </w:t>
      </w:r>
      <w:proofErr w:type="spellStart"/>
      <w:r w:rsidRPr="00C72E28">
        <w:rPr>
          <w:lang w:val="en-US"/>
        </w:rPr>
        <w:t>Jedwab</w:t>
      </w:r>
      <w:proofErr w:type="spellEnd"/>
      <w:r w:rsidRPr="00C72E28">
        <w:rPr>
          <w:lang w:val="en-US"/>
        </w:rPr>
        <w:t xml:space="preserve">, Edward Miguel, </w:t>
      </w:r>
      <w:proofErr w:type="spellStart"/>
      <w:r w:rsidRPr="00C72E28">
        <w:rPr>
          <w:lang w:val="en-US"/>
        </w:rPr>
        <w:t>Ameet</w:t>
      </w:r>
      <w:proofErr w:type="spellEnd"/>
      <w:r w:rsidRPr="00C72E28">
        <w:rPr>
          <w:lang w:val="en-US"/>
        </w:rPr>
        <w:t xml:space="preserve"> </w:t>
      </w:r>
      <w:proofErr w:type="spellStart"/>
      <w:r w:rsidRPr="00C72E28">
        <w:rPr>
          <w:lang w:val="en-US"/>
        </w:rPr>
        <w:t>Morjaria</w:t>
      </w:r>
      <w:proofErr w:type="spellEnd"/>
      <w:r w:rsidRPr="00C72E28">
        <w:rPr>
          <w:lang w:val="en-US"/>
        </w:rPr>
        <w:t xml:space="preserve">, and Gerard </w:t>
      </w:r>
      <w:proofErr w:type="spellStart"/>
      <w:r w:rsidRPr="00C72E28">
        <w:rPr>
          <w:lang w:val="en-US"/>
        </w:rPr>
        <w:t>Padró</w:t>
      </w:r>
      <w:proofErr w:type="spellEnd"/>
      <w:r w:rsidRPr="00C72E28">
        <w:rPr>
          <w:lang w:val="en-US"/>
        </w:rPr>
        <w:t xml:space="preserve"> </w:t>
      </w:r>
      <w:proofErr w:type="spellStart"/>
      <w:r w:rsidRPr="00C72E28">
        <w:rPr>
          <w:lang w:val="en-US"/>
        </w:rPr>
        <w:t>i</w:t>
      </w:r>
      <w:proofErr w:type="spellEnd"/>
      <w:r w:rsidRPr="00C72E28">
        <w:rPr>
          <w:lang w:val="en-US"/>
        </w:rPr>
        <w:t xml:space="preserve"> Miquel. 2015. "The Value of Democracy: Evidence from Road Building in Kenya." American Economic Review</w:t>
      </w:r>
    </w:p>
    <w:p w14:paraId="43ACEB2B" w14:textId="408707D7" w:rsidR="00C72E28" w:rsidRDefault="00C72E28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C72E28">
        <w:rPr>
          <w:lang w:val="en-US"/>
        </w:rPr>
        <w:t>Fernald, John, G. 1999. "Roads to Prosperity? Assessing the Link between Public Capital and Productivity." American Economic Review, 89 (3): 619-638.</w:t>
      </w:r>
    </w:p>
    <w:p w14:paraId="1744924F" w14:textId="2FAC4376" w:rsidR="00DB3D3B" w:rsidRDefault="00DB3D3B" w:rsidP="00C7706A">
      <w:pPr>
        <w:pStyle w:val="ListParagraph"/>
        <w:numPr>
          <w:ilvl w:val="0"/>
          <w:numId w:val="3"/>
        </w:numPr>
        <w:rPr>
          <w:lang w:val="en-US"/>
        </w:rPr>
      </w:pPr>
      <w:r w:rsidRPr="00DB3D3B">
        <w:rPr>
          <w:lang w:val="en-US"/>
        </w:rPr>
        <w:t>Leduc, Sylvain, and Daniel Wilson. 2017. "Are State Governments Roadblocks to Federal Stimulus? Evidence on the Flypaper Effect of Highway Grants in the 2009 Recovery Act." American Economic Journal: Economic Policy, 9 (2): 253-92.</w:t>
      </w:r>
    </w:p>
    <w:p w14:paraId="7EA4E074" w14:textId="7382E0E7" w:rsidR="00DB3D3B" w:rsidRDefault="00DB3D3B" w:rsidP="00C770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B3D3B">
        <w:rPr>
          <w:lang w:val="en-US"/>
        </w:rPr>
        <w:t>Huet</w:t>
      </w:r>
      <w:proofErr w:type="spellEnd"/>
      <w:r w:rsidRPr="00DB3D3B">
        <w:rPr>
          <w:lang w:val="en-US"/>
        </w:rPr>
        <w:t>-Vaughn, Emiliano. 2019. "Stimulating the Vote: ARRA Road Spending and Vote Share." American Economic Journal: Economic Policy, 11 (1): 292-316.</w:t>
      </w:r>
    </w:p>
    <w:p w14:paraId="1E52B63E" w14:textId="77777777" w:rsidR="00C72E28" w:rsidRPr="00C72E28" w:rsidRDefault="00C72E28" w:rsidP="00C72E28">
      <w:pPr>
        <w:rPr>
          <w:lang w:val="en-US"/>
        </w:rPr>
      </w:pPr>
    </w:p>
    <w:p w14:paraId="3E8C35BE" w14:textId="77777777" w:rsidR="00C7706A" w:rsidRDefault="00C7706A">
      <w:pPr>
        <w:rPr>
          <w:lang w:val="en-US"/>
        </w:rPr>
      </w:pPr>
    </w:p>
    <w:p w14:paraId="70A0343F" w14:textId="420733CE" w:rsidR="001821D7" w:rsidRDefault="001821D7">
      <w:pPr>
        <w:rPr>
          <w:lang w:val="en-US"/>
        </w:rPr>
      </w:pPr>
      <w:r>
        <w:rPr>
          <w:lang w:val="en-US"/>
        </w:rPr>
        <w:t xml:space="preserve">Data: </w:t>
      </w:r>
    </w:p>
    <w:p w14:paraId="295B2D65" w14:textId="226680D4" w:rsidR="001821D7" w:rsidRDefault="001821D7">
      <w:pPr>
        <w:rPr>
          <w:lang w:val="en-US"/>
        </w:rPr>
      </w:pPr>
    </w:p>
    <w:p w14:paraId="51690262" w14:textId="04D1D711" w:rsidR="004F3A17" w:rsidRPr="004F3A17" w:rsidRDefault="004F3A17" w:rsidP="004F3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Sources</w:t>
      </w:r>
    </w:p>
    <w:p w14:paraId="74725762" w14:textId="7FEC2C25" w:rsidR="001821D7" w:rsidRDefault="001821D7" w:rsidP="00182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Ohio voting data</w:t>
      </w:r>
      <w:r w:rsidR="00DB3D3B">
        <w:rPr>
          <w:lang w:val="en-US"/>
        </w:rPr>
        <w:t>: 1991 to 2018, Ohio Secretary of State’s office</w:t>
      </w:r>
      <w:r w:rsidR="004F3A17">
        <w:rPr>
          <w:lang w:val="en-US"/>
        </w:rPr>
        <w:t xml:space="preserve">: </w:t>
      </w:r>
    </w:p>
    <w:p w14:paraId="532E83F2" w14:textId="5BFE2DA5" w:rsidR="001821D7" w:rsidRDefault="001821D7" w:rsidP="00182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CoreLogic housing data</w:t>
      </w:r>
      <w:r w:rsidR="00DB3D3B">
        <w:rPr>
          <w:lang w:val="en-US"/>
        </w:rPr>
        <w:t xml:space="preserve">: </w:t>
      </w:r>
      <w:r w:rsidR="004F3A17">
        <w:rPr>
          <w:lang w:val="en-US"/>
        </w:rPr>
        <w:t>property values</w:t>
      </w:r>
    </w:p>
    <w:p w14:paraId="47498098" w14:textId="50D43258" w:rsidR="001821D7" w:rsidRDefault="00DB3D3B" w:rsidP="00182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U.S. </w:t>
      </w:r>
      <w:r w:rsidR="001821D7">
        <w:rPr>
          <w:lang w:val="en-US"/>
        </w:rPr>
        <w:t>Census data</w:t>
      </w:r>
      <w:r>
        <w:rPr>
          <w:lang w:val="en-US"/>
        </w:rPr>
        <w:t>: county level characteristics</w:t>
      </w:r>
      <w:r w:rsidR="004F3A17">
        <w:rPr>
          <w:lang w:val="en-US"/>
        </w:rPr>
        <w:br/>
      </w:r>
    </w:p>
    <w:p w14:paraId="779C3E33" w14:textId="123F5DC2" w:rsidR="004F3A17" w:rsidRPr="004F3A17" w:rsidRDefault="004F3A17" w:rsidP="004F3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Period: 1991-2018</w:t>
      </w:r>
    </w:p>
    <w:p w14:paraId="2137B020" w14:textId="43265339" w:rsidR="001821D7" w:rsidRDefault="001821D7" w:rsidP="001821D7">
      <w:pPr>
        <w:rPr>
          <w:lang w:val="en-US"/>
        </w:rPr>
      </w:pPr>
    </w:p>
    <w:p w14:paraId="305377D7" w14:textId="366EF73E" w:rsidR="001821D7" w:rsidRDefault="001821D7" w:rsidP="001821D7">
      <w:pPr>
        <w:rPr>
          <w:lang w:val="en-US"/>
        </w:rPr>
      </w:pPr>
      <w:r>
        <w:rPr>
          <w:lang w:val="en-US"/>
        </w:rPr>
        <w:t>Method</w:t>
      </w:r>
      <w:r w:rsidR="00D03B84">
        <w:rPr>
          <w:lang w:val="en-US"/>
        </w:rPr>
        <w:t>/</w:t>
      </w:r>
      <w:r w:rsidR="00D03B84" w:rsidRPr="00D03B84">
        <w:rPr>
          <w:lang w:val="en-US"/>
        </w:rPr>
        <w:t xml:space="preserve"> </w:t>
      </w:r>
      <w:r w:rsidR="00D03B84">
        <w:rPr>
          <w:lang w:val="en-US"/>
        </w:rPr>
        <w:t>Econometrics</w:t>
      </w:r>
      <w:r>
        <w:rPr>
          <w:lang w:val="en-US"/>
        </w:rPr>
        <w:t>:</w:t>
      </w:r>
    </w:p>
    <w:p w14:paraId="3B865AC9" w14:textId="46073D6A" w:rsidR="001821D7" w:rsidRDefault="001821D7" w:rsidP="001821D7">
      <w:pPr>
        <w:rPr>
          <w:lang w:val="en-US"/>
        </w:rPr>
      </w:pPr>
      <w:r>
        <w:rPr>
          <w:lang w:val="en-US"/>
        </w:rPr>
        <w:t>RDD</w:t>
      </w:r>
    </w:p>
    <w:p w14:paraId="1ECBF742" w14:textId="11D95A19" w:rsidR="001821D7" w:rsidRDefault="001821D7" w:rsidP="001821D7">
      <w:pPr>
        <w:rPr>
          <w:lang w:val="en-US"/>
        </w:rPr>
      </w:pPr>
    </w:p>
    <w:p w14:paraId="2341179E" w14:textId="1333D8F3" w:rsidR="001821D7" w:rsidRDefault="001821D7" w:rsidP="001821D7">
      <w:pPr>
        <w:rPr>
          <w:lang w:val="en-US"/>
        </w:rPr>
      </w:pPr>
    </w:p>
    <w:p w14:paraId="47169FDE" w14:textId="3E02C368" w:rsidR="001821D7" w:rsidRDefault="001821D7" w:rsidP="001821D7">
      <w:pPr>
        <w:rPr>
          <w:lang w:val="en-US"/>
        </w:rPr>
      </w:pPr>
      <w:r>
        <w:rPr>
          <w:lang w:val="en-US"/>
        </w:rPr>
        <w:t>Results:</w:t>
      </w:r>
    </w:p>
    <w:p w14:paraId="0B0F48B9" w14:textId="4E4BF458" w:rsidR="001821D7" w:rsidRDefault="001821D7" w:rsidP="001821D7">
      <w:pPr>
        <w:rPr>
          <w:lang w:val="en-US"/>
        </w:rPr>
      </w:pPr>
    </w:p>
    <w:p w14:paraId="0FF93C75" w14:textId="0EBD35C6" w:rsidR="009A4E95" w:rsidRPr="00F373D4" w:rsidRDefault="009A4E95" w:rsidP="00F373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table with coefficient estimate</w:t>
      </w:r>
      <w:r>
        <w:rPr>
          <w:lang w:val="en-US"/>
        </w:rPr>
        <w:br/>
      </w:r>
    </w:p>
    <w:p w14:paraId="274AF7A7" w14:textId="5C27FAF9" w:rsidR="001821D7" w:rsidRDefault="009A4E95" w:rsidP="001821D7">
      <w:pPr>
        <w:rPr>
          <w:lang w:val="en-US"/>
        </w:rPr>
      </w:pPr>
      <w:r>
        <w:rPr>
          <w:lang w:val="en-US"/>
        </w:rPr>
        <w:t>Checking Assumptions:</w:t>
      </w:r>
    </w:p>
    <w:p w14:paraId="04D40C1C" w14:textId="26F0C482" w:rsidR="009A4E95" w:rsidRDefault="009A4E95" w:rsidP="009A4E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Covariates balance test:</w:t>
      </w:r>
    </w:p>
    <w:p w14:paraId="7DAF647F" w14:textId="33E8E0CD" w:rsidR="009A4E95" w:rsidRDefault="009A4E95" w:rsidP="009A4E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tests i.e. Manipulation of the running variable</w:t>
      </w:r>
    </w:p>
    <w:p w14:paraId="0804F430" w14:textId="36BB9138" w:rsidR="009A4E95" w:rsidRDefault="009A4E95" w:rsidP="009A4E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RD plots: “jump” at cutoff</w:t>
      </w:r>
    </w:p>
    <w:p w14:paraId="54BEDA53" w14:textId="35C48732" w:rsidR="009A4E95" w:rsidRPr="009A4E95" w:rsidRDefault="009A4E95" w:rsidP="009A4E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Continuity in covariates test</w:t>
      </w:r>
    </w:p>
    <w:p w14:paraId="3E47077A" w14:textId="77777777" w:rsidR="009A4E95" w:rsidRDefault="009A4E95" w:rsidP="001821D7">
      <w:pPr>
        <w:rPr>
          <w:lang w:val="en-US"/>
        </w:rPr>
      </w:pPr>
    </w:p>
    <w:p w14:paraId="7D1D7531" w14:textId="6E25C405" w:rsidR="009E0492" w:rsidRDefault="009E0492" w:rsidP="001821D7">
      <w:pPr>
        <w:rPr>
          <w:lang w:val="en-US"/>
        </w:rPr>
      </w:pPr>
    </w:p>
    <w:p w14:paraId="39DDF152" w14:textId="17A0DCA0" w:rsidR="009E0492" w:rsidRDefault="00D03B84" w:rsidP="001821D7">
      <w:pPr>
        <w:rPr>
          <w:lang w:val="en-US"/>
        </w:rPr>
      </w:pPr>
      <w:r>
        <w:rPr>
          <w:lang w:val="en-US"/>
        </w:rPr>
        <w:t>Things to address:</w:t>
      </w:r>
    </w:p>
    <w:p w14:paraId="113C9A5A" w14:textId="5CFA3953" w:rsidR="00D03B84" w:rsidRDefault="00D03B84" w:rsidP="001821D7">
      <w:pPr>
        <w:rPr>
          <w:lang w:val="en-US"/>
        </w:rPr>
      </w:pPr>
    </w:p>
    <w:p w14:paraId="0675FBB3" w14:textId="20B99118" w:rsidR="00D03B84" w:rsidRPr="00D03B84" w:rsidRDefault="00D03B84" w:rsidP="00D03B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 assumptions:</w:t>
      </w:r>
    </w:p>
    <w:p w14:paraId="344C4D84" w14:textId="70BCA508" w:rsidR="001821D7" w:rsidRDefault="001821D7" w:rsidP="001821D7">
      <w:pPr>
        <w:rPr>
          <w:lang w:val="en-US"/>
        </w:rPr>
      </w:pPr>
    </w:p>
    <w:p w14:paraId="10141833" w14:textId="6DF10C67" w:rsidR="006A3268" w:rsidRDefault="006A3268" w:rsidP="001821D7">
      <w:pPr>
        <w:rPr>
          <w:lang w:val="en-US"/>
        </w:rPr>
      </w:pPr>
    </w:p>
    <w:p w14:paraId="5375CE3E" w14:textId="0F8A6746" w:rsidR="006A3268" w:rsidRDefault="006A3268" w:rsidP="001821D7">
      <w:pPr>
        <w:rPr>
          <w:lang w:val="en-US"/>
        </w:rPr>
      </w:pPr>
      <w:r>
        <w:rPr>
          <w:lang w:val="en-US"/>
        </w:rPr>
        <w:t>Notes:</w:t>
      </w:r>
    </w:p>
    <w:p w14:paraId="4BA8978F" w14:textId="1DCB2C75" w:rsidR="006A3268" w:rsidRDefault="006A3268" w:rsidP="001821D7">
      <w:pPr>
        <w:rPr>
          <w:lang w:val="en-US"/>
        </w:rPr>
      </w:pPr>
    </w:p>
    <w:p w14:paraId="16754060" w14:textId="59633742" w:rsidR="006A3268" w:rsidRPr="006A3268" w:rsidRDefault="006A3268" w:rsidP="006A32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Ohio’s population did not dramatically increase or decrease from 1990 to 2018 (source: </w:t>
      </w:r>
      <w:hyperlink r:id="rId5" w:anchor="0" w:history="1">
        <w:proofErr w:type="spellStart"/>
        <w:r w:rsidRPr="006A3268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proofErr w:type="spellEnd"/>
    </w:p>
    <w:sectPr w:rsidR="006A3268" w:rsidRPr="006A3268" w:rsidSect="004A5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D66"/>
    <w:multiLevelType w:val="hybridMultilevel"/>
    <w:tmpl w:val="5B34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0D3C"/>
    <w:multiLevelType w:val="hybridMultilevel"/>
    <w:tmpl w:val="6B92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5C6A"/>
    <w:multiLevelType w:val="hybridMultilevel"/>
    <w:tmpl w:val="A85A0190"/>
    <w:lvl w:ilvl="0" w:tplc="90DCEF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A0954"/>
    <w:multiLevelType w:val="hybridMultilevel"/>
    <w:tmpl w:val="53FC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16A37"/>
    <w:multiLevelType w:val="hybridMultilevel"/>
    <w:tmpl w:val="F64A2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5339"/>
    <w:multiLevelType w:val="hybridMultilevel"/>
    <w:tmpl w:val="E1AA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A0D48"/>
    <w:multiLevelType w:val="hybridMultilevel"/>
    <w:tmpl w:val="A2A41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54E78"/>
    <w:multiLevelType w:val="hybridMultilevel"/>
    <w:tmpl w:val="CDEA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7"/>
    <w:rsid w:val="001821D7"/>
    <w:rsid w:val="00456536"/>
    <w:rsid w:val="00463FE4"/>
    <w:rsid w:val="004A5753"/>
    <w:rsid w:val="004F3A17"/>
    <w:rsid w:val="006A3268"/>
    <w:rsid w:val="0091211D"/>
    <w:rsid w:val="009A4E95"/>
    <w:rsid w:val="009E0492"/>
    <w:rsid w:val="00C72E28"/>
    <w:rsid w:val="00C7706A"/>
    <w:rsid w:val="00D03B84"/>
    <w:rsid w:val="00DB3D3B"/>
    <w:rsid w:val="00F156AE"/>
    <w:rsid w:val="00F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0DA"/>
  <w15:chartTrackingRefBased/>
  <w15:docId w15:val="{AFAA3198-3680-974D-A352-623FE47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d.stlouisfed.org/series/OHP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Saani (rawatsa)</dc:creator>
  <cp:keywords/>
  <dc:description/>
  <cp:lastModifiedBy>Saani Rawat</cp:lastModifiedBy>
  <cp:revision>4</cp:revision>
  <dcterms:created xsi:type="dcterms:W3CDTF">2022-10-31T20:17:00Z</dcterms:created>
  <dcterms:modified xsi:type="dcterms:W3CDTF">2022-11-02T19:45:00Z</dcterms:modified>
</cp:coreProperties>
</file>