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46FE" w14:textId="4A117B46" w:rsidR="00C90877" w:rsidRPr="00B16810" w:rsidRDefault="00C90877" w:rsidP="00B16810">
      <w:pPr>
        <w:pStyle w:val="ListParagraph"/>
        <w:numPr>
          <w:ilvl w:val="0"/>
          <w:numId w:val="6"/>
        </w:numPr>
        <w:rPr>
          <w:rFonts w:ascii="Elephant" w:hAnsi="Elephant"/>
          <w:color w:val="1B019D"/>
          <w:sz w:val="32"/>
          <w:szCs w:val="32"/>
        </w:rPr>
      </w:pPr>
      <w:proofErr w:type="gramStart"/>
      <w:r w:rsidRPr="00B16810">
        <w:rPr>
          <w:rFonts w:ascii="Elephant" w:hAnsi="Elephant"/>
          <w:color w:val="1B019D"/>
          <w:sz w:val="32"/>
          <w:szCs w:val="32"/>
        </w:rPr>
        <w:t xml:space="preserve">MAXIMUM </w:t>
      </w:r>
      <w:r w:rsidR="00B16810">
        <w:rPr>
          <w:rFonts w:ascii="Elephant" w:hAnsi="Elephant"/>
          <w:color w:val="1B019D"/>
          <w:sz w:val="32"/>
          <w:szCs w:val="32"/>
        </w:rPr>
        <w:t xml:space="preserve"> </w:t>
      </w:r>
      <w:r w:rsidRPr="00B16810">
        <w:rPr>
          <w:rFonts w:ascii="Elephant" w:hAnsi="Elephant"/>
          <w:color w:val="1B019D"/>
          <w:sz w:val="32"/>
          <w:szCs w:val="32"/>
        </w:rPr>
        <w:t>PAYLOAD</w:t>
      </w:r>
      <w:proofErr w:type="gramEnd"/>
      <w:r w:rsidR="00B16810">
        <w:rPr>
          <w:rFonts w:ascii="Elephant" w:hAnsi="Elephant"/>
          <w:color w:val="1B019D"/>
          <w:sz w:val="32"/>
          <w:szCs w:val="32"/>
        </w:rPr>
        <w:t xml:space="preserve"> </w:t>
      </w:r>
      <w:proofErr w:type="gramStart"/>
      <w:r w:rsidRPr="00B16810">
        <w:rPr>
          <w:rFonts w:ascii="Elephant" w:hAnsi="Elephant"/>
          <w:color w:val="1B019D"/>
          <w:sz w:val="32"/>
          <w:szCs w:val="32"/>
        </w:rPr>
        <w:t xml:space="preserve">WHILE </w:t>
      </w:r>
      <w:r w:rsidR="00540D38">
        <w:rPr>
          <w:rFonts w:ascii="Elephant" w:hAnsi="Elephant"/>
          <w:color w:val="1B019D"/>
          <w:sz w:val="32"/>
          <w:szCs w:val="32"/>
        </w:rPr>
        <w:t xml:space="preserve"> </w:t>
      </w:r>
      <w:r w:rsidRPr="00B16810">
        <w:rPr>
          <w:rFonts w:ascii="Elephant" w:hAnsi="Elephant"/>
          <w:color w:val="1B019D"/>
          <w:sz w:val="32"/>
          <w:szCs w:val="32"/>
        </w:rPr>
        <w:t>MAINTAINING</w:t>
      </w:r>
      <w:proofErr w:type="gramEnd"/>
      <w:r w:rsidRPr="00B16810">
        <w:rPr>
          <w:rFonts w:ascii="Elephant" w:hAnsi="Elephant"/>
          <w:color w:val="1B019D"/>
          <w:sz w:val="32"/>
          <w:szCs w:val="32"/>
        </w:rPr>
        <w:t xml:space="preserve"> </w:t>
      </w:r>
      <w:proofErr w:type="gramStart"/>
      <w:r w:rsidRPr="00B16810">
        <w:rPr>
          <w:rFonts w:ascii="Elephant" w:hAnsi="Elephant"/>
          <w:color w:val="1B019D"/>
          <w:sz w:val="32"/>
          <w:szCs w:val="32"/>
        </w:rPr>
        <w:t xml:space="preserve">STABLE </w:t>
      </w:r>
      <w:r w:rsidR="00540D38">
        <w:rPr>
          <w:rFonts w:ascii="Elephant" w:hAnsi="Elephant"/>
          <w:color w:val="1B019D"/>
          <w:sz w:val="32"/>
          <w:szCs w:val="32"/>
        </w:rPr>
        <w:t xml:space="preserve"> </w:t>
      </w:r>
      <w:r w:rsidRPr="00B16810">
        <w:rPr>
          <w:rFonts w:ascii="Elephant" w:hAnsi="Elephant"/>
          <w:color w:val="1B019D"/>
          <w:sz w:val="32"/>
          <w:szCs w:val="32"/>
        </w:rPr>
        <w:t>FLIGHT</w:t>
      </w:r>
      <w:proofErr w:type="gramEnd"/>
      <w:r w:rsidRPr="00B16810">
        <w:rPr>
          <w:rFonts w:ascii="Elephant" w:hAnsi="Elephant"/>
          <w:color w:val="1B019D"/>
          <w:sz w:val="32"/>
          <w:szCs w:val="32"/>
        </w:rPr>
        <w:t>.</w:t>
      </w:r>
    </w:p>
    <w:p w14:paraId="152A40BD" w14:textId="30AE8FB8" w:rsidR="00C90877" w:rsidRDefault="00C90877" w:rsidP="00C90877">
      <w:r>
        <w:t xml:space="preserve">For the given purpose the candidate aerofoils are: </w:t>
      </w:r>
    </w:p>
    <w:p w14:paraId="11024A90" w14:textId="77777777" w:rsidR="00C90877" w:rsidRDefault="00C90877" w:rsidP="00C90877"/>
    <w:p w14:paraId="1FF32DC3" w14:textId="77777777" w:rsidR="00C90877" w:rsidRPr="007A6684" w:rsidRDefault="00C90877" w:rsidP="00C90877">
      <w:pPr>
        <w:rPr>
          <w:rFonts w:ascii="Elephant" w:hAnsi="Elephant"/>
        </w:rPr>
      </w:pPr>
      <w:r w:rsidRPr="007A6684">
        <w:rPr>
          <w:rFonts w:ascii="Elephant" w:hAnsi="Elephant"/>
        </w:rPr>
        <w:t>1) CAMBERED AIRFOIL:</w:t>
      </w:r>
    </w:p>
    <w:p w14:paraId="4F2F5533" w14:textId="77777777" w:rsidR="00C90877" w:rsidRDefault="00C90877" w:rsidP="00C90877">
      <w:r>
        <w:t>A fixed curved profile that produces lift efficiently over its intended operating range. It is comparatively simple and is a useful baseline for a payload-carrying aircraft.</w:t>
      </w:r>
    </w:p>
    <w:p w14:paraId="65E46AAE" w14:textId="77777777" w:rsidR="00C90877" w:rsidRDefault="00C90877" w:rsidP="00C90877"/>
    <w:p w14:paraId="06DD774C" w14:textId="77777777" w:rsidR="00C90877" w:rsidRPr="007A6684" w:rsidRDefault="00C90877" w:rsidP="00C90877">
      <w:pPr>
        <w:rPr>
          <w:rFonts w:ascii="Elephant" w:hAnsi="Elephant"/>
        </w:rPr>
      </w:pPr>
      <w:r w:rsidRPr="007A6684">
        <w:rPr>
          <w:rFonts w:ascii="Elephant" w:hAnsi="Elephant"/>
        </w:rPr>
        <w:t>2) HIGH-LIFT AIRFOIL:</w:t>
      </w:r>
    </w:p>
    <w:p w14:paraId="7936492A" w14:textId="77777777" w:rsidR="00C90877" w:rsidRDefault="00C90877" w:rsidP="00C90877">
      <w:r>
        <w:t>A wing with flaps and possibly leading-edge slats that increase lift when needed, particularly during take-off and landing. The increased lift generally comes with extra drag and mechanical complexity.</w:t>
      </w:r>
    </w:p>
    <w:p w14:paraId="32A1D70E" w14:textId="77777777" w:rsidR="00C90877" w:rsidRDefault="00C90877" w:rsidP="00C90877"/>
    <w:p w14:paraId="05C4053D" w14:textId="77777777" w:rsidR="00C90877" w:rsidRPr="007A6684" w:rsidRDefault="00C90877" w:rsidP="00C90877">
      <w:pPr>
        <w:rPr>
          <w:rFonts w:ascii="Elephant" w:hAnsi="Elephant"/>
        </w:rPr>
      </w:pPr>
      <w:r w:rsidRPr="007A6684">
        <w:rPr>
          <w:rFonts w:ascii="Elephant" w:hAnsi="Elephant"/>
        </w:rPr>
        <w:t>3) EFFICIENT CAMBERED AIRFOIL- VARIABLE/MORPHING CAMBERED AIRFOIL:</w:t>
      </w:r>
    </w:p>
    <w:p w14:paraId="4C099DC5" w14:textId="77777777" w:rsidR="00C90877" w:rsidRDefault="00C90877" w:rsidP="00C90877">
      <w:r>
        <w:t>The wing changes its curvature to suit different flight conditions. It can use a more efficient shape in cruise and a higher-lift shape at low speeds, if properly designed and tested.</w:t>
      </w:r>
    </w:p>
    <w:p w14:paraId="27F679A4" w14:textId="77777777" w:rsidR="00C90877" w:rsidRDefault="00C90877" w:rsidP="00C90877"/>
    <w:p w14:paraId="35A551B6" w14:textId="2B9F39AF" w:rsidR="00C90877" w:rsidRPr="007A6684" w:rsidRDefault="00C90877" w:rsidP="00C90877">
      <w:pPr>
        <w:rPr>
          <w:rFonts w:ascii="Elephant" w:hAnsi="Elephant"/>
          <w:color w:val="1B019D"/>
          <w:sz w:val="24"/>
          <w:szCs w:val="24"/>
        </w:rPr>
      </w:pPr>
      <w:r w:rsidRPr="007A6684">
        <w:rPr>
          <w:rFonts w:ascii="Elephant" w:hAnsi="Elephant"/>
          <w:color w:val="1B019D"/>
          <w:sz w:val="24"/>
          <w:szCs w:val="24"/>
        </w:rPr>
        <w:t>## COMPARING THE CANDIDATE AIRFOILS ON XFLR5 AND XFOIL WITH RELEVANT REYNOLD NUMBER:</w:t>
      </w:r>
    </w:p>
    <w:p w14:paraId="223C7162" w14:textId="44D1315A" w:rsidR="00C90877" w:rsidRPr="00EB5671" w:rsidRDefault="00C90877" w:rsidP="00C90877">
      <w:pPr>
        <w:rPr>
          <w:rFonts w:ascii="Bell MT" w:hAnsi="Bell MT"/>
          <w:sz w:val="18"/>
          <w:szCs w:val="18"/>
        </w:rPr>
      </w:pPr>
      <w:r w:rsidRPr="00EB5671">
        <w:rPr>
          <w:rFonts w:ascii="Bell MT" w:hAnsi="Bell MT"/>
          <w:sz w:val="18"/>
          <w:szCs w:val="18"/>
        </w:rPr>
        <w:t xml:space="preserve">**WE KEEP </w:t>
      </w:r>
      <w:proofErr w:type="gramStart"/>
      <w:r w:rsidRPr="00EB5671">
        <w:rPr>
          <w:rFonts w:ascii="Bell MT" w:hAnsi="Bell MT"/>
          <w:sz w:val="18"/>
          <w:szCs w:val="18"/>
        </w:rPr>
        <w:t>THE  REYNOLD</w:t>
      </w:r>
      <w:proofErr w:type="gramEnd"/>
      <w:r w:rsidRPr="00EB5671">
        <w:rPr>
          <w:rFonts w:ascii="Bell MT" w:hAnsi="Bell MT"/>
          <w:sz w:val="18"/>
          <w:szCs w:val="18"/>
        </w:rPr>
        <w:t xml:space="preserve">  NUMBER AND ALL OTHER PARAMETERS SAME FOR ALL THREE CANDIDATES TO MAKE COMPARISON MORE </w:t>
      </w:r>
      <w:proofErr w:type="gramStart"/>
      <w:r w:rsidRPr="00EB5671">
        <w:rPr>
          <w:rFonts w:ascii="Bell MT" w:hAnsi="Bell MT"/>
          <w:sz w:val="18"/>
          <w:szCs w:val="18"/>
        </w:rPr>
        <w:t>FAIR.*</w:t>
      </w:r>
      <w:proofErr w:type="gramEnd"/>
      <w:r w:rsidRPr="00EB5671">
        <w:rPr>
          <w:rFonts w:ascii="Bell MT" w:hAnsi="Bell MT"/>
          <w:sz w:val="18"/>
          <w:szCs w:val="18"/>
        </w:rPr>
        <w:t>*</w:t>
      </w:r>
    </w:p>
    <w:p w14:paraId="03D69446" w14:textId="61DDA9D6" w:rsidR="00C90877" w:rsidRDefault="00C90877" w:rsidP="00C90877">
      <w:r>
        <w:t>The candidate air foils in the XFLR5:</w:t>
      </w:r>
    </w:p>
    <w:p w14:paraId="5A02E279" w14:textId="77777777" w:rsidR="00C90877" w:rsidRDefault="00C90877" w:rsidP="00C90877"/>
    <w:p w14:paraId="3BB719C5" w14:textId="3966B361" w:rsidR="00C90877" w:rsidRDefault="00C90877" w:rsidP="00C90877">
      <w:r>
        <w:t xml:space="preserve">1] </w:t>
      </w:r>
      <w:r w:rsidRPr="001822FA">
        <w:rPr>
          <w:rFonts w:ascii="Elephant" w:hAnsi="Elephant"/>
        </w:rPr>
        <w:t>**For Conventional Cambered Airfoil we use NACA2412**:</w:t>
      </w:r>
    </w:p>
    <w:p w14:paraId="7A645DEC" w14:textId="77777777" w:rsidR="00C90877" w:rsidRDefault="00C90877" w:rsidP="00C90877">
      <w:r>
        <w:t>Conventional cambered baseline. The four-digit designation indicates 2% maximum camber, located at 40% chord, and 12% maximum thickness.</w:t>
      </w:r>
    </w:p>
    <w:p w14:paraId="7774323F" w14:textId="77777777" w:rsidR="00C90877" w:rsidRDefault="00C90877" w:rsidP="00C90877"/>
    <w:p w14:paraId="3FB8A37B" w14:textId="77777777" w:rsidR="00C90877" w:rsidRDefault="00C90877" w:rsidP="00C90877">
      <w:r>
        <w:t xml:space="preserve">2] </w:t>
      </w:r>
      <w:r w:rsidRPr="001822FA">
        <w:rPr>
          <w:rFonts w:ascii="Elephant" w:hAnsi="Elephant"/>
        </w:rPr>
        <w:t>**For High-lift Airfoil we use NACA4415**:</w:t>
      </w:r>
    </w:p>
    <w:p w14:paraId="2964849F" w14:textId="77777777" w:rsidR="00C90877" w:rsidRDefault="00C90877" w:rsidP="00C90877">
      <w:r>
        <w:t>A more highly cambered baseline for examining lift and pitching-moment trade-offs. This is not a complete multi-element high-lift system; it is a single aerofoil with greater camber and thickness.</w:t>
      </w:r>
    </w:p>
    <w:p w14:paraId="10408090" w14:textId="77777777" w:rsidR="00C90877" w:rsidRDefault="00C90877" w:rsidP="00C90877"/>
    <w:p w14:paraId="1590BBA7" w14:textId="77777777" w:rsidR="00C90877" w:rsidRPr="001822FA" w:rsidRDefault="00C90877" w:rsidP="00C90877">
      <w:pPr>
        <w:rPr>
          <w:rFonts w:ascii="Elephant" w:hAnsi="Elephant"/>
        </w:rPr>
      </w:pPr>
      <w:r>
        <w:t xml:space="preserve">3] </w:t>
      </w:r>
      <w:r w:rsidRPr="001822FA">
        <w:rPr>
          <w:rFonts w:ascii="Elephant" w:hAnsi="Elephant"/>
        </w:rPr>
        <w:t>**For Efficient Cambered Airfoil with laminar flow candidate we use NACA64-415**:</w:t>
      </w:r>
    </w:p>
    <w:p w14:paraId="6C7BB701" w14:textId="77777777" w:rsidR="00C90877" w:rsidRDefault="00C90877" w:rsidP="00C90877">
      <w:r>
        <w:lastRenderedPageBreak/>
        <w:t>A representative six-series laminar-flow candidate. Its performance depends on the actual Reynolds number, surface condition and operating lift coefficient.</w:t>
      </w:r>
    </w:p>
    <w:p w14:paraId="61288A30" w14:textId="77777777" w:rsidR="00C90877" w:rsidRDefault="00C90877" w:rsidP="00C90877"/>
    <w:p w14:paraId="6B4A31C5" w14:textId="77777777" w:rsidR="00C90877" w:rsidRPr="001822FA" w:rsidRDefault="00C90877" w:rsidP="00C90877">
      <w:pPr>
        <w:rPr>
          <w:rFonts w:ascii="Elephant" w:hAnsi="Elephant"/>
          <w:color w:val="1B019D"/>
          <w:sz w:val="24"/>
          <w:szCs w:val="24"/>
        </w:rPr>
      </w:pPr>
      <w:r w:rsidRPr="001822FA">
        <w:rPr>
          <w:rFonts w:ascii="Elephant" w:hAnsi="Elephant"/>
          <w:color w:val="1B019D"/>
          <w:sz w:val="24"/>
          <w:szCs w:val="24"/>
        </w:rPr>
        <w:t>## REYNOLDS NUMBER:</w:t>
      </w:r>
    </w:p>
    <w:p w14:paraId="186446B5" w14:textId="77777777" w:rsidR="00C90877" w:rsidRDefault="00C90877" w:rsidP="00C90877"/>
    <w:p w14:paraId="59F95635" w14:textId="77777777" w:rsidR="00C90877" w:rsidRDefault="00C90877" w:rsidP="00C90877">
      <w:r>
        <w:t>This is essential because an aerofoil can behave differently at different speeds and sizes.</w:t>
      </w:r>
    </w:p>
    <w:p w14:paraId="4D6D21E5" w14:textId="77777777" w:rsidR="00C90877" w:rsidRDefault="00C90877" w:rsidP="00C90877"/>
    <w:p w14:paraId="35F7DA81" w14:textId="7924D2D3" w:rsidR="00C90877" w:rsidRPr="00C90877" w:rsidRDefault="00C90877" w:rsidP="00C90877">
      <w:pPr>
        <w:rPr>
          <w:rFonts w:cstheme="minorHAnsi"/>
          <w:b/>
          <w:bCs/>
          <w:sz w:val="28"/>
          <w:szCs w:val="28"/>
        </w:rPr>
      </w:pPr>
      <m:oMathPara>
        <m:oMath>
          <m:r>
            <m:rPr>
              <m:sty m:val="bi"/>
            </m:rPr>
            <w:rPr>
              <w:rFonts w:ascii="Cambria Math" w:hAnsi="Cambria Math" w:cstheme="minorHAnsi"/>
              <w:sz w:val="28"/>
              <w:szCs w:val="28"/>
            </w:rPr>
            <m:t>Re=</m:t>
          </m:r>
          <m:f>
            <m:fPr>
              <m:ctrlPr>
                <w:rPr>
                  <w:rFonts w:ascii="Cambria Math" w:hAnsi="Cambria Math" w:cstheme="minorHAnsi"/>
                  <w:b/>
                  <w:bCs/>
                  <w:sz w:val="28"/>
                  <w:szCs w:val="28"/>
                </w:rPr>
              </m:ctrlPr>
            </m:fPr>
            <m:num>
              <m:r>
                <m:rPr>
                  <m:sty m:val="bi"/>
                </m:rPr>
                <w:rPr>
                  <w:rFonts w:ascii="Cambria Math" w:hAnsi="Cambria Math" w:cstheme="minorHAnsi"/>
                  <w:sz w:val="28"/>
                  <w:szCs w:val="28"/>
                </w:rPr>
                <m:t>ρVc</m:t>
              </m:r>
            </m:num>
            <m:den>
              <m:r>
                <m:rPr>
                  <m:sty m:val="bi"/>
                </m:rPr>
                <w:rPr>
                  <w:rFonts w:ascii="Cambria Math" w:hAnsi="Cambria Math" w:cstheme="minorHAnsi"/>
                  <w:sz w:val="28"/>
                  <w:szCs w:val="28"/>
                </w:rPr>
                <m:t>μ</m:t>
              </m:r>
            </m:den>
          </m:f>
        </m:oMath>
      </m:oMathPara>
    </w:p>
    <w:p w14:paraId="00866234" w14:textId="11C357BC" w:rsidR="00C90877" w:rsidRDefault="00C90877" w:rsidP="00C90877">
      <w:proofErr w:type="gramStart"/>
      <w:r>
        <w:t>Where ,</w:t>
      </w:r>
      <w:proofErr w:type="gramEnd"/>
    </w:p>
    <w:p w14:paraId="3E72287A" w14:textId="77777777" w:rsidR="00C90877" w:rsidRDefault="00C90877" w:rsidP="00C90877"/>
    <w:p w14:paraId="3C87A404" w14:textId="59E030F0" w:rsidR="00C90877" w:rsidRDefault="00C90877" w:rsidP="00C90877">
      <m:oMath>
        <m:r>
          <m:rPr>
            <m:sty m:val="bi"/>
          </m:rPr>
          <w:rPr>
            <w:rFonts w:ascii="Cambria Math" w:hAnsi="Cambria Math" w:cstheme="minorHAnsi"/>
            <w:sz w:val="28"/>
            <w:szCs w:val="28"/>
          </w:rPr>
          <m:t>ρ</m:t>
        </m:r>
      </m:oMath>
      <w:r>
        <w:t xml:space="preserve"> = air density in kg/m³</w:t>
      </w:r>
    </w:p>
    <w:p w14:paraId="3AAC0EA3" w14:textId="77777777" w:rsidR="00C90877" w:rsidRDefault="00C90877" w:rsidP="00C90877"/>
    <w:p w14:paraId="75BA4D3E" w14:textId="76EE784A" w:rsidR="00C90877" w:rsidRDefault="00C90877" w:rsidP="00C90877">
      <m:oMath>
        <m:r>
          <m:rPr>
            <m:sty m:val="bi"/>
          </m:rPr>
          <w:rPr>
            <w:rFonts w:ascii="Cambria Math" w:hAnsi="Cambria Math" w:cstheme="minorHAnsi"/>
            <w:sz w:val="28"/>
            <w:szCs w:val="28"/>
          </w:rPr>
          <m:t>V</m:t>
        </m:r>
      </m:oMath>
      <w:r>
        <w:t xml:space="preserve"> = airspeed in m/s</w:t>
      </w:r>
    </w:p>
    <w:p w14:paraId="07322F0D" w14:textId="77777777" w:rsidR="00C90877" w:rsidRDefault="00C90877" w:rsidP="00C90877"/>
    <w:p w14:paraId="2B43AC03" w14:textId="66EC9D34" w:rsidR="00C90877" w:rsidRDefault="00C90877" w:rsidP="00C90877">
      <m:oMath>
        <m:r>
          <m:rPr>
            <m:sty m:val="bi"/>
          </m:rPr>
          <w:rPr>
            <w:rFonts w:ascii="Cambria Math" w:hAnsi="Cambria Math" w:cstheme="minorHAnsi"/>
            <w:sz w:val="28"/>
            <w:szCs w:val="28"/>
          </w:rPr>
          <m:t>c</m:t>
        </m:r>
      </m:oMath>
      <w:r>
        <w:t xml:space="preserve"> = chord length in metres</w:t>
      </w:r>
    </w:p>
    <w:p w14:paraId="5E2AC1F6" w14:textId="77777777" w:rsidR="00C90877" w:rsidRDefault="00C90877" w:rsidP="00C90877"/>
    <w:p w14:paraId="295FD029" w14:textId="7AAAEE33" w:rsidR="00C90877" w:rsidRDefault="00C90877" w:rsidP="00C90877">
      <m:oMath>
        <m:r>
          <m:rPr>
            <m:sty m:val="bi"/>
          </m:rPr>
          <w:rPr>
            <w:rFonts w:ascii="Cambria Math" w:hAnsi="Cambria Math" w:cstheme="minorHAnsi"/>
            <w:sz w:val="28"/>
            <w:szCs w:val="28"/>
          </w:rPr>
          <m:t>μ</m:t>
        </m:r>
      </m:oMath>
      <w:r>
        <w:t xml:space="preserve"> = dynamic viscosity in Pa*s</w:t>
      </w:r>
    </w:p>
    <w:p w14:paraId="5BC18DE8" w14:textId="77777777" w:rsidR="00C90877" w:rsidRDefault="00C90877" w:rsidP="00C90877"/>
    <w:p w14:paraId="2B6DF565" w14:textId="0C40E56F" w:rsidR="00C90877" w:rsidRDefault="00C90877" w:rsidP="00C90877">
      <w:r>
        <w:t xml:space="preserve">By keeping in mind the above mentioned </w:t>
      </w:r>
      <w:proofErr w:type="gramStart"/>
      <w:r>
        <w:t>condition</w:t>
      </w:r>
      <w:proofErr w:type="gramEnd"/>
      <w:r>
        <w:t xml:space="preserve"> I have taken these as some suitable values of the parameters to calculate Reynolds number:</w:t>
      </w:r>
    </w:p>
    <w:p w14:paraId="346BDDB0" w14:textId="77777777" w:rsidR="00C90877" w:rsidRDefault="00C90877" w:rsidP="00C90877"/>
    <w:p w14:paraId="2924730B" w14:textId="4EA0F11F" w:rsidR="00C90877" w:rsidRDefault="00C90877" w:rsidP="00C90877">
      <w:r w:rsidRPr="00A679DF">
        <w:rPr>
          <w:rFonts w:ascii="Elephant" w:hAnsi="Elephant"/>
        </w:rPr>
        <w:t>F</w:t>
      </w:r>
      <w:r w:rsidR="00A679DF" w:rsidRPr="00A679DF">
        <w:rPr>
          <w:rFonts w:ascii="Elephant" w:hAnsi="Elephant"/>
        </w:rPr>
        <w:t>light Speed</w:t>
      </w:r>
      <w:r>
        <w:t xml:space="preserve"> = 11.68 m/s</w:t>
      </w:r>
    </w:p>
    <w:p w14:paraId="765E391F" w14:textId="77777777" w:rsidR="00C90877" w:rsidRDefault="00C90877" w:rsidP="00C90877"/>
    <w:p w14:paraId="17C24915" w14:textId="77777777" w:rsidR="00C90877" w:rsidRDefault="00C90877" w:rsidP="00C90877">
      <w:r w:rsidRPr="00A679DF">
        <w:rPr>
          <w:rFonts w:ascii="Elephant" w:hAnsi="Elephant"/>
        </w:rPr>
        <w:t>Chord</w:t>
      </w:r>
      <w:r>
        <w:t xml:space="preserve"> = the distance of the leading edge from the trailing edge = 0.25 m </w:t>
      </w:r>
    </w:p>
    <w:p w14:paraId="137A76FC" w14:textId="77777777" w:rsidR="00C90877" w:rsidRDefault="00C90877" w:rsidP="00C90877"/>
    <w:p w14:paraId="5C33588B" w14:textId="77777777" w:rsidR="00C90877" w:rsidRDefault="00C90877" w:rsidP="00C90877">
      <w:r>
        <w:t>here are some values which actually depend on the air conditions,</w:t>
      </w:r>
    </w:p>
    <w:p w14:paraId="38D8B2C6" w14:textId="77777777" w:rsidR="00C90877" w:rsidRDefault="00C90877" w:rsidP="00C90877"/>
    <w:p w14:paraId="6C4F2D72" w14:textId="3C5FA461" w:rsidR="00C90877" w:rsidRDefault="00C90877" w:rsidP="00C90877">
      <w:r w:rsidRPr="00A679DF">
        <w:rPr>
          <w:rFonts w:ascii="Elephant" w:hAnsi="Elephant"/>
        </w:rPr>
        <w:t>Air Density</w:t>
      </w:r>
      <w:r>
        <w:t xml:space="preserve"> = </w:t>
      </w:r>
      <w:r w:rsidR="00A679DF">
        <w:t>1.225 kg/m³</w:t>
      </w:r>
    </w:p>
    <w:p w14:paraId="348F4E40" w14:textId="77777777" w:rsidR="00C90877" w:rsidRDefault="00C90877" w:rsidP="00C90877"/>
    <w:p w14:paraId="78B9AD03" w14:textId="5784EC17" w:rsidR="00C90877" w:rsidRDefault="00C90877" w:rsidP="00C90877">
      <w:r w:rsidRPr="00A679DF">
        <w:rPr>
          <w:rFonts w:ascii="Elephant" w:hAnsi="Elephant"/>
        </w:rPr>
        <w:t>Dynamic Viscosity</w:t>
      </w:r>
      <w:r>
        <w:t xml:space="preserve"> = </w:t>
      </w:r>
      <w:r w:rsidR="00A679DF">
        <w:t>1.789 * 10</w:t>
      </w:r>
      <w:proofErr w:type="gramStart"/>
      <w:r w:rsidR="00A679DF">
        <w:t>^(</w:t>
      </w:r>
      <w:proofErr w:type="gramEnd"/>
      <w:r w:rsidR="00A679DF">
        <w:t>-5) Pa * s</w:t>
      </w:r>
    </w:p>
    <w:p w14:paraId="062F3C09" w14:textId="77777777" w:rsidR="00C90877" w:rsidRDefault="00C90877" w:rsidP="00C90877"/>
    <w:p w14:paraId="5D1EE721" w14:textId="77777777" w:rsidR="00C90877" w:rsidRDefault="00C90877" w:rsidP="00C90877">
      <w:r>
        <w:t>**CALCULATION**</w:t>
      </w:r>
    </w:p>
    <w:p w14:paraId="0595D03B" w14:textId="77777777" w:rsidR="00C90877" w:rsidRDefault="00C90877" w:rsidP="00C90877"/>
    <w:p w14:paraId="5F6228D8" w14:textId="33E45A00" w:rsidR="00C90877" w:rsidRDefault="00C90877" w:rsidP="00C90877"/>
    <w:p w14:paraId="53C5D643" w14:textId="45719098" w:rsidR="00C90877" w:rsidRPr="00A679DF" w:rsidRDefault="00A679DF" w:rsidP="00C90877">
      <w:pPr>
        <w:rPr>
          <w:b/>
          <w:bCs/>
          <w:sz w:val="28"/>
          <w:szCs w:val="28"/>
        </w:rPr>
      </w:pPr>
      <w:r w:rsidRPr="00A679DF">
        <w:br/>
      </w:r>
      <m:oMathPara>
        <m:oMath>
          <m:r>
            <m:rPr>
              <m:sty m:val="bi"/>
            </m:rPr>
            <w:rPr>
              <w:rFonts w:ascii="Cambria Math" w:hAnsi="Cambria Math"/>
              <w:sz w:val="28"/>
              <w:szCs w:val="28"/>
            </w:rPr>
            <m:t>Re=</m:t>
          </m:r>
          <m:f>
            <m:fPr>
              <m:ctrlPr>
                <w:rPr>
                  <w:rFonts w:ascii="Cambria Math" w:hAnsi="Cambria Math"/>
                  <w:b/>
                  <w:bCs/>
                  <w:sz w:val="28"/>
                  <w:szCs w:val="28"/>
                </w:rPr>
              </m:ctrlPr>
            </m:fPr>
            <m:num>
              <m:r>
                <m:rPr>
                  <m:sty m:val="bi"/>
                </m:rPr>
                <w:rPr>
                  <w:rFonts w:ascii="Cambria Math" w:hAnsi="Cambria Math"/>
                  <w:sz w:val="28"/>
                  <w:szCs w:val="28"/>
                </w:rPr>
                <m:t>1.225×11.68×0.25</m:t>
              </m:r>
            </m:num>
            <m:den>
              <m:r>
                <m:rPr>
                  <m:sty m:val="bi"/>
                </m:rPr>
                <w:rPr>
                  <w:rFonts w:ascii="Cambria Math" w:hAnsi="Cambria Math"/>
                  <w:sz w:val="28"/>
                  <w:szCs w:val="28"/>
                </w:rPr>
                <m:t>1.789×</m:t>
              </m:r>
              <m:sSup>
                <m:sSupPr>
                  <m:ctrlPr>
                    <w:rPr>
                      <w:rFonts w:ascii="Cambria Math" w:hAnsi="Cambria Math"/>
                      <w:b/>
                      <w:bCs/>
                      <w:sz w:val="28"/>
                      <w:szCs w:val="28"/>
                    </w:rPr>
                  </m:ctrlPr>
                </m:sSupPr>
                <m:e>
                  <m:r>
                    <m:rPr>
                      <m:sty m:val="bi"/>
                    </m:rPr>
                    <w:rPr>
                      <w:rFonts w:ascii="Cambria Math" w:hAnsi="Cambria Math"/>
                      <w:sz w:val="28"/>
                      <w:szCs w:val="28"/>
                    </w:rPr>
                    <m:t>10</m:t>
                  </m:r>
                </m:e>
                <m:sup>
                  <m:r>
                    <m:rPr>
                      <m:sty m:val="bi"/>
                    </m:rPr>
                    <w:rPr>
                      <w:rFonts w:ascii="Cambria Math" w:hAnsi="Cambria Math"/>
                      <w:sz w:val="28"/>
                      <w:szCs w:val="28"/>
                    </w:rPr>
                    <m:t>-5</m:t>
                  </m:r>
                </m:sup>
              </m:sSup>
            </m:den>
          </m:f>
        </m:oMath>
      </m:oMathPara>
    </w:p>
    <w:p w14:paraId="67B9A27A" w14:textId="5285605F" w:rsidR="00C90877" w:rsidRDefault="00C90877" w:rsidP="00C90877"/>
    <w:p w14:paraId="579B0FDD" w14:textId="77777777" w:rsidR="00C90877" w:rsidRDefault="00C90877" w:rsidP="00C90877"/>
    <w:p w14:paraId="422DED37" w14:textId="2B915A09" w:rsidR="00C90877" w:rsidRPr="007255D2" w:rsidRDefault="00C90877" w:rsidP="00C90877">
      <w:pPr>
        <w:rPr>
          <w:color w:val="1B019D"/>
        </w:rPr>
      </w:pPr>
      <w:r w:rsidRPr="007255D2">
        <w:rPr>
          <w:rFonts w:ascii="Elephant" w:hAnsi="Elephant"/>
          <w:color w:val="1B019D"/>
        </w:rPr>
        <w:t xml:space="preserve"># FOR </w:t>
      </w:r>
      <w:proofErr w:type="gramStart"/>
      <w:r w:rsidRPr="007255D2">
        <w:rPr>
          <w:rFonts w:ascii="Elephant" w:hAnsi="Elephant"/>
          <w:color w:val="1B019D"/>
        </w:rPr>
        <w:t>RUNNING 2D STIMULATION OF AIRFOIL</w:t>
      </w:r>
      <w:proofErr w:type="gramEnd"/>
      <w:r w:rsidRPr="007255D2">
        <w:rPr>
          <w:rFonts w:ascii="Elephant" w:hAnsi="Elephant"/>
          <w:color w:val="1B019D"/>
        </w:rPr>
        <w:t xml:space="preserve"> THE VALUES TAKEN IN ANALYSIS SETTINGS ARE:</w:t>
      </w:r>
    </w:p>
    <w:p w14:paraId="76F23F5A" w14:textId="77777777" w:rsidR="00C90877" w:rsidRDefault="00C90877" w:rsidP="00C90877"/>
    <w:p w14:paraId="75DE3AE3" w14:textId="415250CA" w:rsidR="00B24575" w:rsidRDefault="00E87ECE" w:rsidP="00E87ECE">
      <w:pPr>
        <w:jc w:val="center"/>
      </w:pPr>
      <w:r>
        <w:rPr>
          <w:noProof/>
        </w:rPr>
        <w:drawing>
          <wp:inline distT="0" distB="0" distL="0" distR="0" wp14:anchorId="0F0B5ED1" wp14:editId="2B17C05D">
            <wp:extent cx="6057900" cy="4119245"/>
            <wp:effectExtent l="0" t="0" r="0" b="0"/>
            <wp:docPr id="1052075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75937" name="Picture 1052075937"/>
                    <pic:cNvPicPr/>
                  </pic:nvPicPr>
                  <pic:blipFill>
                    <a:blip r:embed="rId5">
                      <a:extLst>
                        <a:ext uri="{28A0092B-C50C-407E-A947-70E740481C1C}">
                          <a14:useLocalDpi xmlns:a14="http://schemas.microsoft.com/office/drawing/2010/main" val="0"/>
                        </a:ext>
                      </a:extLst>
                    </a:blip>
                    <a:stretch>
                      <a:fillRect/>
                    </a:stretch>
                  </pic:blipFill>
                  <pic:spPr>
                    <a:xfrm>
                      <a:off x="0" y="0"/>
                      <a:ext cx="6057900" cy="4119245"/>
                    </a:xfrm>
                    <a:prstGeom prst="rect">
                      <a:avLst/>
                    </a:prstGeom>
                  </pic:spPr>
                </pic:pic>
              </a:graphicData>
            </a:graphic>
          </wp:inline>
        </w:drawing>
      </w:r>
      <w:r>
        <w:t xml:space="preserve"> </w:t>
      </w:r>
    </w:p>
    <w:p w14:paraId="0A4CC59F" w14:textId="77777777" w:rsidR="00E87ECE" w:rsidRDefault="00E87ECE" w:rsidP="00E87ECE"/>
    <w:p w14:paraId="23BD7B15" w14:textId="4E749703" w:rsidR="00E87ECE" w:rsidRDefault="00E87ECE" w:rsidP="00E87ECE">
      <w:r>
        <w:t>We have compared the following ratios for the three candidate airfoils through the graphs formed with the help of XFLR5 and XFOIL:</w:t>
      </w:r>
    </w:p>
    <w:p w14:paraId="3D1F14F9" w14:textId="100222D0" w:rsidR="00E87ECE" w:rsidRDefault="00E87ECE" w:rsidP="00E87ECE">
      <w:pPr>
        <w:pStyle w:val="ListParagraph"/>
        <w:numPr>
          <w:ilvl w:val="0"/>
          <w:numId w:val="1"/>
        </w:numPr>
      </w:pPr>
      <w:r w:rsidRPr="001822FA">
        <w:rPr>
          <w:rFonts w:ascii="Elephant" w:hAnsi="Elephant"/>
        </w:rPr>
        <w:t>C</w:t>
      </w:r>
      <w:r w:rsidRPr="001822FA">
        <w:rPr>
          <w:rFonts w:ascii="Elephant" w:hAnsi="Elephant"/>
          <w:vertAlign w:val="subscript"/>
        </w:rPr>
        <w:t>L</w:t>
      </w:r>
      <w:r w:rsidRPr="001822FA">
        <w:rPr>
          <w:rFonts w:ascii="Elephant" w:hAnsi="Elephant"/>
        </w:rPr>
        <w:t xml:space="preserve"> vs. angle of attack</w:t>
      </w:r>
      <w:r w:rsidRPr="00E87ECE">
        <w:t>: how lift changes as the airfoil tilts into the airflow.</w:t>
      </w:r>
    </w:p>
    <w:p w14:paraId="225B2373" w14:textId="6E643F4C" w:rsidR="001C23AC" w:rsidRDefault="00E87ECE" w:rsidP="001C23AC">
      <w:pPr>
        <w:pStyle w:val="ListParagraph"/>
        <w:numPr>
          <w:ilvl w:val="0"/>
          <w:numId w:val="1"/>
        </w:numPr>
      </w:pPr>
      <w:r w:rsidRPr="001822FA">
        <w:rPr>
          <w:rFonts w:ascii="Elephant" w:hAnsi="Elephant"/>
        </w:rPr>
        <w:t>C</w:t>
      </w:r>
      <w:r w:rsidR="00FA150F" w:rsidRPr="001822FA">
        <w:rPr>
          <w:rFonts w:ascii="Elephant" w:hAnsi="Elephant"/>
          <w:vertAlign w:val="subscript"/>
        </w:rPr>
        <w:t>D</w:t>
      </w:r>
      <w:r w:rsidR="00FA150F" w:rsidRPr="001822FA">
        <w:rPr>
          <w:rFonts w:ascii="Elephant" w:hAnsi="Elephant"/>
        </w:rPr>
        <w:t xml:space="preserve"> vs.</w:t>
      </w:r>
      <w:r w:rsidRPr="001822FA">
        <w:rPr>
          <w:rFonts w:ascii="Elephant" w:hAnsi="Elephant"/>
        </w:rPr>
        <w:t xml:space="preserve"> angle of attack:</w:t>
      </w:r>
      <w:r w:rsidRPr="00E87ECE">
        <w:t xml:space="preserve"> how much drag is predicted.</w:t>
      </w:r>
    </w:p>
    <w:p w14:paraId="43ADBBEE" w14:textId="66159459" w:rsidR="00FA150F" w:rsidRDefault="00FA150F" w:rsidP="00E87ECE">
      <w:pPr>
        <w:pStyle w:val="ListParagraph"/>
        <w:numPr>
          <w:ilvl w:val="0"/>
          <w:numId w:val="1"/>
        </w:numPr>
      </w:pPr>
      <w:r w:rsidRPr="00426BEE">
        <w:rPr>
          <w:rFonts w:ascii="Elephant" w:hAnsi="Elephant"/>
        </w:rPr>
        <w:lastRenderedPageBreak/>
        <w:t>C</w:t>
      </w:r>
      <w:r w:rsidRPr="00426BEE">
        <w:rPr>
          <w:rFonts w:ascii="Elephant" w:hAnsi="Elephant"/>
          <w:vertAlign w:val="subscript"/>
        </w:rPr>
        <w:t>L</w:t>
      </w:r>
      <w:r w:rsidRPr="00426BEE">
        <w:rPr>
          <w:rFonts w:ascii="Elephant" w:hAnsi="Elephant"/>
        </w:rPr>
        <w:t xml:space="preserve"> / C</w:t>
      </w:r>
      <w:r w:rsidRPr="00426BEE">
        <w:rPr>
          <w:rFonts w:ascii="Elephant" w:hAnsi="Elephant"/>
          <w:vertAlign w:val="subscript"/>
        </w:rPr>
        <w:t>D</w:t>
      </w:r>
      <w:r w:rsidRPr="00426BEE">
        <w:rPr>
          <w:rFonts w:ascii="Elephant" w:hAnsi="Elephant"/>
        </w:rPr>
        <w:t xml:space="preserve"> vs. angle of attack:</w:t>
      </w:r>
      <w:r w:rsidRPr="00FA150F">
        <w:t xml:space="preserve"> aerodynamic efficiency.</w:t>
      </w:r>
    </w:p>
    <w:p w14:paraId="5DB74AEC" w14:textId="285DFD82" w:rsidR="00FA150F" w:rsidRDefault="00FA150F" w:rsidP="00E87ECE">
      <w:pPr>
        <w:pStyle w:val="ListParagraph"/>
        <w:numPr>
          <w:ilvl w:val="0"/>
          <w:numId w:val="1"/>
        </w:numPr>
      </w:pPr>
      <w:r w:rsidRPr="00426BEE">
        <w:rPr>
          <w:rFonts w:ascii="Elephant" w:hAnsi="Elephant"/>
        </w:rPr>
        <w:t>C</w:t>
      </w:r>
      <w:r w:rsidRPr="00426BEE">
        <w:rPr>
          <w:rFonts w:ascii="Elephant" w:hAnsi="Elephant"/>
          <w:vertAlign w:val="subscript"/>
        </w:rPr>
        <w:t>M</w:t>
      </w:r>
      <w:r w:rsidRPr="00426BEE">
        <w:rPr>
          <w:rFonts w:ascii="Elephant" w:hAnsi="Elephant"/>
        </w:rPr>
        <w:t xml:space="preserve"> vs. angle of attack:</w:t>
      </w:r>
      <w:r w:rsidRPr="00FA150F">
        <w:t xml:space="preserve"> how pitching moment changes, which is relevant to the aircraft's trim and stability.</w:t>
      </w:r>
    </w:p>
    <w:p w14:paraId="261D662C" w14:textId="77777777" w:rsidR="0032513B" w:rsidRDefault="0032513B" w:rsidP="0032513B">
      <w:pPr>
        <w:ind w:left="360"/>
      </w:pPr>
      <w:r>
        <w:t>I have also included the trailing-edge flap withs values for moderate flap and the reasoning behind these values:</w:t>
      </w:r>
    </w:p>
    <w:p w14:paraId="7B10BB11" w14:textId="77777777" w:rsidR="00357FAD" w:rsidRDefault="0032513B" w:rsidP="00357FAD">
      <w:pPr>
        <w:pStyle w:val="ListParagraph"/>
        <w:numPr>
          <w:ilvl w:val="0"/>
          <w:numId w:val="3"/>
        </w:numPr>
        <w:rPr>
          <w:rFonts w:ascii="Elephant" w:hAnsi="Elephant"/>
          <w:sz w:val="24"/>
          <w:szCs w:val="24"/>
        </w:rPr>
      </w:pPr>
      <w:r w:rsidRPr="00773ED7">
        <w:rPr>
          <w:rFonts w:ascii="Elephant" w:hAnsi="Elephant"/>
          <w:sz w:val="24"/>
          <w:szCs w:val="24"/>
        </w:rPr>
        <w:t>Hinge at 70% chord</w:t>
      </w:r>
    </w:p>
    <w:p w14:paraId="0E76FE10" w14:textId="20626D88" w:rsidR="0032513B" w:rsidRDefault="0032513B" w:rsidP="00357FAD">
      <w:pPr>
        <w:pStyle w:val="ListParagraph"/>
      </w:pPr>
      <w:r w:rsidRPr="00E9113C">
        <w:t>This leaves the front 70% of the airfoil unchanged and makes the rear 30% the flap. It is a reasonable baseline for testing how additional camber changes lift and drag. The best hinge position still depends on the actual airfoil and flap geometry.</w:t>
      </w:r>
    </w:p>
    <w:p w14:paraId="3C53BA3A" w14:textId="77777777" w:rsidR="00357FAD" w:rsidRPr="00357FAD" w:rsidRDefault="00357FAD" w:rsidP="00357FAD">
      <w:pPr>
        <w:pStyle w:val="ListParagraph"/>
        <w:rPr>
          <w:rFonts w:ascii="Elephant" w:hAnsi="Elephant"/>
          <w:sz w:val="24"/>
          <w:szCs w:val="24"/>
        </w:rPr>
      </w:pPr>
    </w:p>
    <w:p w14:paraId="327A5D35" w14:textId="77777777" w:rsidR="00357FAD" w:rsidRDefault="0032513B" w:rsidP="00357FAD">
      <w:pPr>
        <w:pStyle w:val="ListParagraph"/>
        <w:numPr>
          <w:ilvl w:val="0"/>
          <w:numId w:val="3"/>
        </w:numPr>
        <w:rPr>
          <w:rFonts w:ascii="Elephant" w:hAnsi="Elephant"/>
          <w:sz w:val="24"/>
          <w:szCs w:val="24"/>
        </w:rPr>
      </w:pPr>
      <w:r w:rsidRPr="00286CF2">
        <w:rPr>
          <w:rFonts w:ascii="Elephant" w:hAnsi="Elephant"/>
          <w:sz w:val="24"/>
          <w:szCs w:val="24"/>
        </w:rPr>
        <w:t>Deflection of 7° downward</w:t>
      </w:r>
    </w:p>
    <w:p w14:paraId="63B091E4" w14:textId="00C57732" w:rsidR="0032513B" w:rsidRDefault="0032513B" w:rsidP="00357FAD">
      <w:pPr>
        <w:pStyle w:val="ListParagraph"/>
      </w:pPr>
      <w:r w:rsidRPr="00286CF2">
        <w:t>A downward flap increases effective camber, which generally increases lift at a given angle of attack. A moderate initial deflection lets you measure that benefit while avoiding the larger drag increases that can occur at higher deflections.</w:t>
      </w:r>
    </w:p>
    <w:p w14:paraId="174916EF" w14:textId="77777777" w:rsidR="00357FAD" w:rsidRPr="00357FAD" w:rsidRDefault="00357FAD" w:rsidP="00357FAD">
      <w:pPr>
        <w:pStyle w:val="ListParagraph"/>
        <w:rPr>
          <w:rFonts w:ascii="Elephant" w:hAnsi="Elephant"/>
          <w:sz w:val="24"/>
          <w:szCs w:val="24"/>
        </w:rPr>
      </w:pPr>
    </w:p>
    <w:p w14:paraId="6E0DE87B" w14:textId="77777777" w:rsidR="00357FAD" w:rsidRDefault="0032513B" w:rsidP="00357FAD">
      <w:pPr>
        <w:pStyle w:val="ListParagraph"/>
        <w:numPr>
          <w:ilvl w:val="0"/>
          <w:numId w:val="3"/>
        </w:numPr>
        <w:rPr>
          <w:rFonts w:ascii="Elephant" w:hAnsi="Elephant"/>
          <w:sz w:val="24"/>
          <w:szCs w:val="24"/>
        </w:rPr>
      </w:pPr>
      <w:r w:rsidRPr="009645E2">
        <w:rPr>
          <w:rFonts w:ascii="Elephant" w:hAnsi="Elephant"/>
          <w:sz w:val="24"/>
          <w:szCs w:val="24"/>
        </w:rPr>
        <w:t>Why not use a larger angle immediately?</w:t>
      </w:r>
    </w:p>
    <w:p w14:paraId="22A9BA89" w14:textId="10718527" w:rsidR="00C9443A" w:rsidRPr="00357FAD" w:rsidRDefault="0032513B" w:rsidP="00357FAD">
      <w:pPr>
        <w:pStyle w:val="ListParagraph"/>
        <w:rPr>
          <w:rFonts w:ascii="Elephant" w:hAnsi="Elephant"/>
          <w:sz w:val="24"/>
          <w:szCs w:val="24"/>
        </w:rPr>
      </w:pPr>
      <w:r w:rsidRPr="009645E2">
        <w:t>More flap deflection does not automatically mean a better aircraft. It can increase drag, change pitching moment, and reduce the angle-of-attack margin before stall. Stable flight must be checked for the complete aircraft, not inferred from lift alone</w:t>
      </w:r>
    </w:p>
    <w:p w14:paraId="6305D049" w14:textId="1DD7F31D" w:rsidR="002867EF" w:rsidRPr="00357FAD" w:rsidRDefault="00840C66" w:rsidP="003E3B3A">
      <w:pPr>
        <w:rPr>
          <w:sz w:val="32"/>
          <w:szCs w:val="32"/>
        </w:rPr>
      </w:pPr>
      <w:r>
        <w:t xml:space="preserve">    </w:t>
      </w:r>
      <w:r w:rsidRPr="00C9443A">
        <w:rPr>
          <w:sz w:val="32"/>
          <w:szCs w:val="32"/>
        </w:rPr>
        <w:t xml:space="preserve">   </w:t>
      </w:r>
      <w:r w:rsidR="001D6624" w:rsidRPr="00C9443A">
        <w:rPr>
          <w:rFonts w:ascii="Elephant" w:hAnsi="Elephant"/>
          <w:color w:val="1B019D"/>
          <w:sz w:val="32"/>
          <w:szCs w:val="32"/>
        </w:rPr>
        <w:t xml:space="preserve">THE FINAL </w:t>
      </w:r>
      <w:r w:rsidR="003E3B3A" w:rsidRPr="00C9443A">
        <w:rPr>
          <w:rFonts w:ascii="Elephant" w:hAnsi="Elephant"/>
          <w:color w:val="1B019D"/>
          <w:sz w:val="32"/>
          <w:szCs w:val="32"/>
        </w:rPr>
        <w:t>COMPARISON</w:t>
      </w:r>
      <w:r w:rsidR="00357FAD">
        <w:rPr>
          <w:rFonts w:ascii="Elephant" w:hAnsi="Elephant"/>
          <w:color w:val="1B019D"/>
          <w:sz w:val="32"/>
          <w:szCs w:val="32"/>
        </w:rPr>
        <w:t>:</w:t>
      </w:r>
      <w:r w:rsidR="000607DF">
        <w:rPr>
          <w:rFonts w:ascii="Elephant" w:hAnsi="Elephant"/>
          <w:color w:val="1B019D"/>
          <w:sz w:val="32"/>
          <w:szCs w:val="32"/>
        </w:rPr>
        <w:t xml:space="preserve"> </w:t>
      </w:r>
      <w:r w:rsidR="003F315C">
        <w:t xml:space="preserve">Let us first see the models of </w:t>
      </w:r>
      <w:r w:rsidR="00A30EC8">
        <w:t xml:space="preserve">the </w:t>
      </w:r>
      <w:r w:rsidR="00660347">
        <w:t>three</w:t>
      </w:r>
      <w:r w:rsidR="003F315C">
        <w:t xml:space="preserve"> candidate airfoils </w:t>
      </w:r>
      <w:r w:rsidR="00355783">
        <w:t>given by XFLR5</w:t>
      </w:r>
      <w:r w:rsidR="000607DF">
        <w:t xml:space="preserve"> </w:t>
      </w:r>
      <w:r w:rsidR="006F0948">
        <w:t>given is the link of those models in XFLR5 in</w:t>
      </w:r>
      <w:r w:rsidR="00D009EC">
        <w:t xml:space="preserve"> its default </w:t>
      </w:r>
      <w:proofErr w:type="gramStart"/>
      <w:r w:rsidR="00D009EC">
        <w:t>form .</w:t>
      </w:r>
      <w:proofErr w:type="spellStart"/>
      <w:r w:rsidR="00D009EC">
        <w:t>xfl</w:t>
      </w:r>
      <w:proofErr w:type="spellEnd"/>
      <w:proofErr w:type="gramEnd"/>
      <w:r w:rsidR="00355783">
        <w:t>:</w:t>
      </w:r>
    </w:p>
    <w:p w14:paraId="3846E66E" w14:textId="3F2EC6C0" w:rsidR="00355783" w:rsidRDefault="00747949" w:rsidP="00355783">
      <w:pPr>
        <w:pStyle w:val="ListParagraph"/>
        <w:numPr>
          <w:ilvl w:val="0"/>
          <w:numId w:val="4"/>
        </w:numPr>
      </w:pPr>
      <w:r>
        <w:t>Let us first see the models</w:t>
      </w:r>
      <w:r w:rsidR="002867EF">
        <w:t xml:space="preserve"> of the three candidate airfoils</w:t>
      </w:r>
      <w:r>
        <w:t xml:space="preserve"> with flap</w:t>
      </w:r>
      <w:r w:rsidR="002867EF">
        <w:t>:</w:t>
      </w:r>
      <w:r w:rsidR="008A2D15">
        <w:t xml:space="preserve"> </w:t>
      </w:r>
      <w:r w:rsidR="00241DBF">
        <w:object w:dxaOrig="1516" w:dyaOrig="989" w14:anchorId="6C70D1D5">
          <v:shape id="_x0000_i1034" type="#_x0000_t75" style="width:75.8pt;height:49.65pt" o:ole="">
            <v:imagedata r:id="rId6" o:title=""/>
          </v:shape>
          <o:OLEObject Type="Embed" ProgID="Package" ShapeID="_x0000_i1034" DrawAspect="Icon" ObjectID="_1854429005" r:id="rId7"/>
        </w:object>
      </w:r>
    </w:p>
    <w:p w14:paraId="644CC8C8" w14:textId="77777777" w:rsidR="00890C5C" w:rsidRDefault="00890C5C" w:rsidP="00890C5C">
      <w:pPr>
        <w:pStyle w:val="ListParagraph"/>
      </w:pPr>
    </w:p>
    <w:p w14:paraId="3E0A30C4" w14:textId="4BA91E69" w:rsidR="00C9443A" w:rsidRDefault="004433CF" w:rsidP="00890C5C">
      <w:pPr>
        <w:pStyle w:val="ListParagraph"/>
      </w:pPr>
      <w:r>
        <w:rPr>
          <w:noProof/>
        </w:rPr>
        <w:drawing>
          <wp:inline distT="0" distB="0" distL="0" distR="0" wp14:anchorId="320087D3" wp14:editId="37570246">
            <wp:extent cx="5731510" cy="3399790"/>
            <wp:effectExtent l="0" t="0" r="0" b="0"/>
            <wp:docPr id="476562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2010" name="Picture 476562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49E055F1" w14:textId="4D9618E0" w:rsidR="00C9443A" w:rsidRDefault="00C9443A" w:rsidP="00890C5C">
      <w:pPr>
        <w:pStyle w:val="ListParagraph"/>
      </w:pPr>
    </w:p>
    <w:p w14:paraId="7FC4E989" w14:textId="1A1BB1F1" w:rsidR="00DD543E" w:rsidRDefault="002079FD" w:rsidP="002079FD">
      <w:pPr>
        <w:pStyle w:val="ListParagraph"/>
        <w:numPr>
          <w:ilvl w:val="0"/>
          <w:numId w:val="4"/>
        </w:numPr>
      </w:pPr>
      <w:r>
        <w:t xml:space="preserve">Also look towards there </w:t>
      </w:r>
      <w:r w:rsidR="00B92CDA">
        <w:t>the 4 important graphs related to them:</w:t>
      </w:r>
    </w:p>
    <w:p w14:paraId="3502C3CA" w14:textId="739D3FDF" w:rsidR="005563E4" w:rsidRDefault="005563E4" w:rsidP="005563E4">
      <w:pPr>
        <w:ind w:left="360"/>
      </w:pPr>
      <w:r>
        <w:t xml:space="preserve">THE LINK OF </w:t>
      </w:r>
      <w:r w:rsidR="005A0CFA">
        <w:t>THE 4 GRAPH</w:t>
      </w:r>
      <w:r w:rsidR="00BD3519">
        <w:t>S</w:t>
      </w:r>
      <w:r w:rsidR="007B4FCB">
        <w:t xml:space="preserve"> </w:t>
      </w:r>
      <w:r w:rsidR="00C82279">
        <w:t>(.CSV FLIES)</w:t>
      </w:r>
      <w:r w:rsidR="00BD3519">
        <w:t xml:space="preserve"> </w:t>
      </w:r>
      <w:r w:rsidR="00441388">
        <w:t xml:space="preserve">WITH FLAPPED AS WELL AS WITHOUT FLAPPED </w:t>
      </w:r>
      <w:r w:rsidR="000263B8">
        <w:t>AIROFOI</w:t>
      </w:r>
      <w:r w:rsidR="004E42DC">
        <w:t>L</w:t>
      </w:r>
      <w:r w:rsidR="00334B65">
        <w:object w:dxaOrig="1516" w:dyaOrig="989" w14:anchorId="4D87A35F">
          <v:shape id="_x0000_i1026" type="#_x0000_t75" style="width:75.8pt;height:49.1pt" o:ole="">
            <v:imagedata r:id="rId9" o:title=""/>
          </v:shape>
          <o:OLEObject Type="Embed" ProgID="Excel.SheetMacroEnabled.12" ShapeID="_x0000_i1026" DrawAspect="Icon" ObjectID="_1854429006" r:id="rId10"/>
        </w:object>
      </w:r>
      <w:r w:rsidR="00754134">
        <w:object w:dxaOrig="1516" w:dyaOrig="989" w14:anchorId="32F0F4A9">
          <v:shape id="_x0000_i1027" type="#_x0000_t75" style="width:75.8pt;height:49.1pt" o:ole="">
            <v:imagedata r:id="rId11" o:title=""/>
          </v:shape>
          <o:OLEObject Type="Embed" ProgID="Excel.SheetMacroEnabled.12" ShapeID="_x0000_i1027" DrawAspect="Icon" ObjectID="_1854429007" r:id="rId12"/>
        </w:object>
      </w:r>
      <w:r w:rsidR="00EB4A73">
        <w:object w:dxaOrig="1516" w:dyaOrig="989" w14:anchorId="641008B2">
          <v:shape id="_x0000_i1028" type="#_x0000_t75" style="width:75.8pt;height:49.1pt" o:ole="">
            <v:imagedata r:id="rId13" o:title=""/>
          </v:shape>
          <o:OLEObject Type="Embed" ProgID="Excel.SheetMacroEnabled.12" ShapeID="_x0000_i1028" DrawAspect="Icon" ObjectID="_1854429008" r:id="rId14"/>
        </w:object>
      </w:r>
      <w:r w:rsidR="00CB0EB2">
        <w:object w:dxaOrig="1516" w:dyaOrig="989" w14:anchorId="636CDBF5">
          <v:shape id="_x0000_i1029" type="#_x0000_t75" style="width:75.8pt;height:49.1pt" o:ole="">
            <v:imagedata r:id="rId15" o:title=""/>
          </v:shape>
          <o:OLEObject Type="Embed" ProgID="Excel.SheetMacroEnabled.12" ShapeID="_x0000_i1029" DrawAspect="Icon" ObjectID="_1854429009" r:id="rId16"/>
        </w:object>
      </w:r>
    </w:p>
    <w:p w14:paraId="349B63FB" w14:textId="57453CD1" w:rsidR="009E1915" w:rsidRDefault="009E1915" w:rsidP="00217A27"/>
    <w:p w14:paraId="1B48D2EA" w14:textId="6EE28710" w:rsidR="00217A27" w:rsidRDefault="00217A27" w:rsidP="00217A27">
      <w:r>
        <w:rPr>
          <w:noProof/>
        </w:rPr>
        <w:drawing>
          <wp:inline distT="0" distB="0" distL="0" distR="0" wp14:anchorId="036460FC" wp14:editId="6083B22B">
            <wp:extent cx="6377940" cy="4396740"/>
            <wp:effectExtent l="0" t="0" r="0" b="0"/>
            <wp:docPr id="814661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699" name="Picture 814661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7940" cy="4396740"/>
                    </a:xfrm>
                    <a:prstGeom prst="rect">
                      <a:avLst/>
                    </a:prstGeom>
                  </pic:spPr>
                </pic:pic>
              </a:graphicData>
            </a:graphic>
          </wp:inline>
        </w:drawing>
      </w:r>
    </w:p>
    <w:p w14:paraId="7E1EBFBC" w14:textId="5B5B5742" w:rsidR="007F0CFE" w:rsidRDefault="00DD543E" w:rsidP="00BA3134">
      <w:r>
        <w:br w:type="page"/>
      </w:r>
    </w:p>
    <w:p w14:paraId="2AB67D7B" w14:textId="7F1F6CC8" w:rsidR="001D5965" w:rsidRDefault="003C754D" w:rsidP="00BA3134">
      <w:r w:rsidRPr="00521675">
        <w:rPr>
          <w:rFonts w:ascii="Elephant" w:hAnsi="Elephant"/>
          <w:color w:val="1B019D"/>
        </w:rPr>
        <w:lastRenderedPageBreak/>
        <w:t>T</w:t>
      </w:r>
      <w:r w:rsidR="007F0CFE" w:rsidRPr="00521675">
        <w:rPr>
          <w:rFonts w:ascii="Elephant" w:hAnsi="Elephant"/>
          <w:color w:val="1B019D"/>
        </w:rPr>
        <w:t>he</w:t>
      </w:r>
      <w:r w:rsidRPr="00521675">
        <w:rPr>
          <w:rFonts w:ascii="Elephant" w:hAnsi="Elephant"/>
          <w:color w:val="1B019D"/>
        </w:rPr>
        <w:t xml:space="preserve"> </w:t>
      </w:r>
      <w:r w:rsidR="00C2359F" w:rsidRPr="00521675">
        <w:rPr>
          <w:rFonts w:ascii="Elephant" w:hAnsi="Elephant"/>
          <w:color w:val="1B019D"/>
        </w:rPr>
        <w:t>final result of the c</w:t>
      </w:r>
      <w:r w:rsidR="00521675" w:rsidRPr="00521675">
        <w:rPr>
          <w:rFonts w:ascii="Elephant" w:hAnsi="Elephant"/>
          <w:color w:val="1B019D"/>
        </w:rPr>
        <w:t>ompared values:</w:t>
      </w:r>
      <w:r>
        <w:t xml:space="preserve"> </w:t>
      </w:r>
      <w:r w:rsidR="007F0CFE">
        <w:rPr>
          <w:noProof/>
        </w:rPr>
        <w:drawing>
          <wp:inline distT="0" distB="0" distL="0" distR="0" wp14:anchorId="30B55C0B" wp14:editId="754237A5">
            <wp:extent cx="5928360" cy="3474720"/>
            <wp:effectExtent l="0" t="0" r="0" b="0"/>
            <wp:docPr id="1228288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8035" name="Picture 12282880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28360" cy="3474720"/>
                    </a:xfrm>
                    <a:prstGeom prst="rect">
                      <a:avLst/>
                    </a:prstGeom>
                  </pic:spPr>
                </pic:pic>
              </a:graphicData>
            </a:graphic>
          </wp:inline>
        </w:drawing>
      </w:r>
    </w:p>
    <w:p w14:paraId="462E038D" w14:textId="77777777" w:rsidR="00521675" w:rsidRDefault="00521675" w:rsidP="00521675"/>
    <w:p w14:paraId="53E93FFD" w14:textId="4C30FB48" w:rsidR="00521675" w:rsidRPr="006D3B23" w:rsidRDefault="006D3B23" w:rsidP="00521675">
      <w:pPr>
        <w:rPr>
          <w:rFonts w:ascii="Elephant" w:hAnsi="Elephant"/>
          <w:color w:val="1B019D"/>
          <w:sz w:val="24"/>
          <w:szCs w:val="24"/>
        </w:rPr>
      </w:pPr>
      <w:r w:rsidRPr="006D3B23">
        <w:rPr>
          <w:rFonts w:ascii="Elephant" w:hAnsi="Elephant"/>
          <w:color w:val="1B019D"/>
          <w:sz w:val="24"/>
          <w:szCs w:val="24"/>
        </w:rPr>
        <w:t>THE FINAL CONCLUSION FROM THE ABOVE COMPARISON IS:</w:t>
      </w:r>
    </w:p>
    <w:p w14:paraId="1F575FE3" w14:textId="5D3B6F7D" w:rsidR="006D3B23" w:rsidRDefault="00E07405" w:rsidP="00521675">
      <w:r>
        <w:t>M</w:t>
      </w:r>
      <w:r w:rsidR="00B15E71">
        <w:t>y final pr</w:t>
      </w:r>
      <w:r w:rsidR="00A76349">
        <w:t>e</w:t>
      </w:r>
      <w:r w:rsidR="00B15E71">
        <w:t>lim</w:t>
      </w:r>
      <w:r w:rsidR="00A76349">
        <w:t>i</w:t>
      </w:r>
      <w:r w:rsidR="00B15E71">
        <w:t>nary choice is</w:t>
      </w:r>
      <w:r w:rsidR="00A76349">
        <w:t xml:space="preserve"> </w:t>
      </w:r>
      <w:r w:rsidR="00A76349" w:rsidRPr="0059543A">
        <w:rPr>
          <w:b/>
          <w:bCs/>
        </w:rPr>
        <w:t xml:space="preserve">HIGH-LIFT CAMBERED AIRFOIL </w:t>
      </w:r>
      <w:r w:rsidR="001F5669" w:rsidRPr="0059543A">
        <w:rPr>
          <w:b/>
          <w:bCs/>
        </w:rPr>
        <w:t>–</w:t>
      </w:r>
      <w:r w:rsidR="00A76349" w:rsidRPr="0059543A">
        <w:rPr>
          <w:b/>
          <w:bCs/>
        </w:rPr>
        <w:t xml:space="preserve"> NACA</w:t>
      </w:r>
      <w:r w:rsidR="001F5669" w:rsidRPr="0059543A">
        <w:rPr>
          <w:b/>
          <w:bCs/>
        </w:rPr>
        <w:t>4415</w:t>
      </w:r>
      <w:r>
        <w:t>.</w:t>
      </w:r>
      <w:r w:rsidR="00707AEF">
        <w:t xml:space="preserve"> </w:t>
      </w:r>
      <w:r>
        <w:t xml:space="preserve">The </w:t>
      </w:r>
      <w:r w:rsidR="00707AEF">
        <w:t>main reasons are:</w:t>
      </w:r>
    </w:p>
    <w:p w14:paraId="4DE4BA9B" w14:textId="77777777" w:rsidR="00A05B8C" w:rsidRPr="00A05B8C" w:rsidRDefault="00A05B8C" w:rsidP="00A05B8C">
      <w:pPr>
        <w:pStyle w:val="NormalWeb"/>
        <w:numPr>
          <w:ilvl w:val="0"/>
          <w:numId w:val="4"/>
        </w:numPr>
        <w:rPr>
          <w:rFonts w:ascii="Elephant" w:hAnsi="Elephant"/>
        </w:rPr>
      </w:pPr>
      <w:r w:rsidRPr="00A05B8C">
        <w:rPr>
          <w:rFonts w:ascii="Elephant" w:hAnsi="Elephant"/>
        </w:rPr>
        <w:t>Greater lift potential</w:t>
      </w:r>
    </w:p>
    <w:p w14:paraId="5AD7B01D" w14:textId="77777777" w:rsidR="00A05B8C" w:rsidRDefault="00A05B8C" w:rsidP="00A05B8C">
      <w:pPr>
        <w:pStyle w:val="NormalWeb"/>
        <w:ind w:left="360"/>
      </w:pPr>
      <w:r>
        <w:t>NACA 4415 has 4% maximum camber, compared with 2% for NACA 2412. Its greater camber can help generate more lift at a given angle of attack under suitable conditions. This can be useful when carrying additional payload.</w:t>
      </w:r>
    </w:p>
    <w:p w14:paraId="57788039" w14:textId="77777777" w:rsidR="00953113" w:rsidRPr="00953113" w:rsidRDefault="00953113" w:rsidP="00953113">
      <w:pPr>
        <w:pStyle w:val="ListParagraph"/>
        <w:numPr>
          <w:ilvl w:val="0"/>
          <w:numId w:val="4"/>
        </w:numPr>
        <w:spacing w:before="100" w:beforeAutospacing="1" w:after="100" w:afterAutospacing="1" w:line="240" w:lineRule="auto"/>
        <w:rPr>
          <w:rFonts w:ascii="Elephant" w:eastAsia="Times New Roman" w:hAnsi="Elephant" w:cs="Times New Roman"/>
          <w:kern w:val="0"/>
          <w:sz w:val="24"/>
          <w:szCs w:val="24"/>
          <w:lang w:eastAsia="en-IN"/>
          <w14:ligatures w14:val="none"/>
        </w:rPr>
      </w:pPr>
      <w:r w:rsidRPr="00953113">
        <w:rPr>
          <w:rFonts w:ascii="Elephant" w:eastAsia="Times New Roman" w:hAnsi="Elephant" w:cs="Times New Roman"/>
          <w:kern w:val="0"/>
          <w:sz w:val="24"/>
          <w:szCs w:val="24"/>
          <w:lang w:eastAsia="en-IN"/>
          <w14:ligatures w14:val="none"/>
        </w:rPr>
        <w:t>More thickness for structural design</w:t>
      </w:r>
    </w:p>
    <w:p w14:paraId="44DBFC86" w14:textId="77777777" w:rsidR="00953113" w:rsidRPr="00953113" w:rsidRDefault="00953113" w:rsidP="0095311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953113">
        <w:rPr>
          <w:rFonts w:ascii="Times New Roman" w:eastAsia="Times New Roman" w:hAnsi="Times New Roman" w:cs="Times New Roman"/>
          <w:kern w:val="0"/>
          <w:sz w:val="24"/>
          <w:szCs w:val="24"/>
          <w:lang w:eastAsia="en-IN"/>
          <w14:ligatures w14:val="none"/>
        </w:rPr>
        <w:t>Its 15% thickness gives the wing designer more internal space for spars and structure than a 12%-thick profile, all else being equal. Actual strength depends on the spar design, materials, and wing construction.</w:t>
      </w:r>
    </w:p>
    <w:p w14:paraId="1DAE9C0D" w14:textId="77777777" w:rsidR="00A07527" w:rsidRPr="00A07527" w:rsidRDefault="00A07527" w:rsidP="00A07527">
      <w:pPr>
        <w:pStyle w:val="ListParagraph"/>
        <w:numPr>
          <w:ilvl w:val="0"/>
          <w:numId w:val="4"/>
        </w:numPr>
        <w:spacing w:before="100" w:beforeAutospacing="1" w:after="100" w:afterAutospacing="1" w:line="240" w:lineRule="auto"/>
        <w:rPr>
          <w:rFonts w:ascii="Elephant" w:eastAsia="Times New Roman" w:hAnsi="Elephant" w:cs="Times New Roman"/>
          <w:kern w:val="0"/>
          <w:sz w:val="24"/>
          <w:szCs w:val="24"/>
          <w:lang w:eastAsia="en-IN"/>
          <w14:ligatures w14:val="none"/>
        </w:rPr>
      </w:pPr>
      <w:r w:rsidRPr="00A07527">
        <w:rPr>
          <w:rFonts w:ascii="Elephant" w:eastAsia="Times New Roman" w:hAnsi="Elephant" w:cs="Times New Roman"/>
          <w:kern w:val="0"/>
          <w:sz w:val="24"/>
          <w:szCs w:val="24"/>
          <w:lang w:eastAsia="en-IN"/>
          <w14:ligatures w14:val="none"/>
        </w:rPr>
        <w:t>Potentially useful at low flight speeds</w:t>
      </w:r>
    </w:p>
    <w:p w14:paraId="4EA558CB" w14:textId="77777777" w:rsidR="00A07527" w:rsidRPr="00A07527" w:rsidRDefault="00A07527" w:rsidP="00A0752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A07527">
        <w:rPr>
          <w:rFonts w:ascii="Times New Roman" w:eastAsia="Times New Roman" w:hAnsi="Times New Roman" w:cs="Times New Roman"/>
          <w:kern w:val="0"/>
          <w:sz w:val="24"/>
          <w:szCs w:val="24"/>
          <w:lang w:eastAsia="en-IN"/>
          <w14:ligatures w14:val="none"/>
        </w:rPr>
        <w:t>Higher lift at a given speed can help a model support its weight at a lower speed or reduce the angle of attack required. The actual stall speed must be determined from the maximum lift coefficient and the aircraft's total weight and wing area.</w:t>
      </w:r>
    </w:p>
    <w:p w14:paraId="7568EE7F" w14:textId="77777777" w:rsidR="00707AEF" w:rsidRDefault="00707AEF" w:rsidP="00A07527">
      <w:pPr>
        <w:pStyle w:val="ListParagraph"/>
      </w:pPr>
    </w:p>
    <w:p w14:paraId="63EC6701" w14:textId="1443A34A" w:rsidR="007B4FCB" w:rsidRDefault="00F32574" w:rsidP="00521675">
      <w:r>
        <w:t xml:space="preserve">NOTE: </w:t>
      </w:r>
      <w:r w:rsidR="00D85A59">
        <w:t>THERE EXIST ALSO MANY MORE FACTORS WHICH CA</w:t>
      </w:r>
      <w:r w:rsidR="00B1080A">
        <w:t xml:space="preserve">N </w:t>
      </w:r>
      <w:r w:rsidR="00D85A59">
        <w:t xml:space="preserve">AFFECT THE CAPACITY OF PAYLOAD AND STABILITY LIKE </w:t>
      </w:r>
      <w:r w:rsidR="00F13809">
        <w:t xml:space="preserve">THE AIRCRAFTS WEIGHT, </w:t>
      </w:r>
      <w:r w:rsidR="00171544">
        <w:t xml:space="preserve">LONGITUDINAL STABILITY, CENTER OF GRAVITY, </w:t>
      </w:r>
      <w:r w:rsidR="00074603">
        <w:t xml:space="preserve">WING-TAIL ARRANGMENT </w:t>
      </w:r>
      <w:r w:rsidR="00212AE5">
        <w:t>AND THE ACTUAL FLIGHT CONDITIONS.</w:t>
      </w:r>
    </w:p>
    <w:p w14:paraId="6D25EDEC" w14:textId="64B381C8" w:rsidR="007B4FCB" w:rsidRDefault="007B4FCB" w:rsidP="00396EA1">
      <w:pPr>
        <w:pStyle w:val="ListParagraph"/>
        <w:numPr>
          <w:ilvl w:val="0"/>
          <w:numId w:val="6"/>
        </w:numPr>
        <w:rPr>
          <w:rFonts w:ascii="Elephant" w:hAnsi="Elephant"/>
          <w:color w:val="1B019D"/>
          <w:sz w:val="32"/>
          <w:szCs w:val="32"/>
        </w:rPr>
      </w:pPr>
      <w:r>
        <w:br w:type="page"/>
      </w:r>
      <w:r w:rsidR="00396EA1" w:rsidRPr="00396EA1">
        <w:rPr>
          <w:rFonts w:ascii="Elephant" w:hAnsi="Elephant"/>
          <w:color w:val="1B019D"/>
          <w:sz w:val="32"/>
          <w:szCs w:val="32"/>
        </w:rPr>
        <w:lastRenderedPageBreak/>
        <w:t>OPTIMIZED FOR MANEUVERABILITY (TURNS, ROLLS, LOOPS).</w:t>
      </w:r>
    </w:p>
    <w:p w14:paraId="22CBDE5C" w14:textId="77777777" w:rsidR="00A1058B" w:rsidRDefault="00A1058B" w:rsidP="00A1058B">
      <w:pPr>
        <w:pStyle w:val="ListParagraph"/>
        <w:rPr>
          <w:rFonts w:cstheme="minorHAnsi"/>
        </w:rPr>
      </w:pPr>
      <w:r w:rsidRPr="00A1058B">
        <w:rPr>
          <w:rFonts w:ascii="Elephant" w:hAnsi="Elephant" w:cstheme="minorHAnsi"/>
        </w:rPr>
        <w:t>Maneuverability</w:t>
      </w:r>
      <w:r w:rsidRPr="00A1058B">
        <w:rPr>
          <w:rFonts w:cstheme="minorHAnsi"/>
        </w:rPr>
        <w:t xml:space="preserve"> is an aircraft’s ability to change its direction and orientation quickly, accurately, and controllably while remaining stable.</w:t>
      </w:r>
    </w:p>
    <w:p w14:paraId="6010FEF7" w14:textId="77777777" w:rsidR="00A1058B" w:rsidRPr="00A1058B" w:rsidRDefault="00A1058B" w:rsidP="00A1058B">
      <w:pPr>
        <w:pStyle w:val="ListParagraph"/>
        <w:rPr>
          <w:rFonts w:cstheme="minorHAnsi"/>
        </w:rPr>
      </w:pPr>
    </w:p>
    <w:p w14:paraId="021E3EDA" w14:textId="77777777" w:rsidR="00A1058B" w:rsidRPr="004C37DA" w:rsidRDefault="00A1058B" w:rsidP="004C37DA">
      <w:pPr>
        <w:pStyle w:val="ListParagraph"/>
        <w:numPr>
          <w:ilvl w:val="0"/>
          <w:numId w:val="21"/>
        </w:numPr>
        <w:rPr>
          <w:rFonts w:cstheme="minorHAnsi"/>
        </w:rPr>
      </w:pPr>
      <w:r w:rsidRPr="004C37DA">
        <w:rPr>
          <w:rFonts w:cstheme="minorHAnsi"/>
        </w:rPr>
        <w:t>Turns: Change the aircraft’s flight direction.</w:t>
      </w:r>
    </w:p>
    <w:p w14:paraId="5D5DD2FD" w14:textId="77777777" w:rsidR="00A1058B" w:rsidRPr="004C37DA" w:rsidRDefault="00A1058B" w:rsidP="004C37DA">
      <w:pPr>
        <w:pStyle w:val="ListParagraph"/>
        <w:numPr>
          <w:ilvl w:val="0"/>
          <w:numId w:val="21"/>
        </w:numPr>
        <w:rPr>
          <w:rFonts w:cstheme="minorHAnsi"/>
        </w:rPr>
      </w:pPr>
      <w:r w:rsidRPr="004C37DA">
        <w:rPr>
          <w:rFonts w:cstheme="minorHAnsi"/>
        </w:rPr>
        <w:t>Rolls: Rotate the aircraft around its longitudinal axis.</w:t>
      </w:r>
    </w:p>
    <w:p w14:paraId="61056503" w14:textId="16EAD416" w:rsidR="00A1058B" w:rsidRPr="004C37DA" w:rsidRDefault="00A1058B" w:rsidP="004C37DA">
      <w:pPr>
        <w:pStyle w:val="ListParagraph"/>
        <w:numPr>
          <w:ilvl w:val="0"/>
          <w:numId w:val="21"/>
        </w:numPr>
        <w:rPr>
          <w:rFonts w:cstheme="minorHAnsi"/>
        </w:rPr>
      </w:pPr>
      <w:r w:rsidRPr="004C37DA">
        <w:rPr>
          <w:rFonts w:cstheme="minorHAnsi"/>
        </w:rPr>
        <w:t>Loops: Perform a vertical circular flight path by changing pitch and managing lift and speed.</w:t>
      </w:r>
    </w:p>
    <w:p w14:paraId="0F7C99FF" w14:textId="77777777" w:rsidR="004C37DA" w:rsidRPr="00A1058B" w:rsidRDefault="004C37DA" w:rsidP="004C37DA">
      <w:pPr>
        <w:pStyle w:val="ListParagraph"/>
        <w:rPr>
          <w:rFonts w:cstheme="minorHAnsi"/>
        </w:rPr>
      </w:pPr>
    </w:p>
    <w:p w14:paraId="068B59D2" w14:textId="6EA05424" w:rsidR="00F40A78" w:rsidRPr="004C37DA" w:rsidRDefault="00F40A78" w:rsidP="004C37DA">
      <w:pPr>
        <w:pStyle w:val="ListParagraph"/>
        <w:rPr>
          <w:rFonts w:cstheme="minorHAnsi"/>
        </w:rPr>
      </w:pPr>
      <w:r>
        <w:rPr>
          <w:rFonts w:cstheme="minorHAnsi"/>
        </w:rPr>
        <w:t xml:space="preserve">For this </w:t>
      </w:r>
      <w:proofErr w:type="gramStart"/>
      <w:r>
        <w:rPr>
          <w:rFonts w:cstheme="minorHAnsi"/>
        </w:rPr>
        <w:t>purpose</w:t>
      </w:r>
      <w:proofErr w:type="gramEnd"/>
      <w:r>
        <w:rPr>
          <w:rFonts w:cstheme="minorHAnsi"/>
        </w:rPr>
        <w:t xml:space="preserve"> the candidate airfoils are:</w:t>
      </w:r>
    </w:p>
    <w:p w14:paraId="6C47E60F" w14:textId="77777777" w:rsidR="00FE5082" w:rsidRPr="00202103" w:rsidRDefault="00FE5082" w:rsidP="00202103">
      <w:pPr>
        <w:pStyle w:val="ListParagraph"/>
        <w:numPr>
          <w:ilvl w:val="0"/>
          <w:numId w:val="12"/>
        </w:numPr>
        <w:rPr>
          <w:rFonts w:ascii="Elephant" w:hAnsi="Elephant" w:cstheme="minorHAnsi"/>
        </w:rPr>
      </w:pPr>
      <w:r w:rsidRPr="00202103">
        <w:rPr>
          <w:rFonts w:ascii="Elephant" w:hAnsi="Elephant" w:cstheme="minorHAnsi"/>
        </w:rPr>
        <w:t>NACA 2412 — balanced baseline</w:t>
      </w:r>
    </w:p>
    <w:p w14:paraId="1D51ABF0" w14:textId="77777777" w:rsidR="00FE5082" w:rsidRPr="00C2232E" w:rsidRDefault="00FE5082" w:rsidP="00C2232E">
      <w:pPr>
        <w:pStyle w:val="ListParagraph"/>
        <w:numPr>
          <w:ilvl w:val="0"/>
          <w:numId w:val="3"/>
        </w:numPr>
        <w:rPr>
          <w:rFonts w:cstheme="minorHAnsi"/>
        </w:rPr>
      </w:pPr>
      <w:r w:rsidRPr="00C2232E">
        <w:rPr>
          <w:rFonts w:cstheme="minorHAnsi"/>
        </w:rPr>
        <w:t>Recommended baseline</w:t>
      </w:r>
    </w:p>
    <w:p w14:paraId="613DCB9C" w14:textId="272648C2" w:rsidR="00FE5082" w:rsidRPr="00C2232E" w:rsidRDefault="00FE5082" w:rsidP="00C2232E">
      <w:pPr>
        <w:pStyle w:val="ListParagraph"/>
        <w:numPr>
          <w:ilvl w:val="0"/>
          <w:numId w:val="3"/>
        </w:numPr>
        <w:rPr>
          <w:rFonts w:cstheme="minorHAnsi"/>
        </w:rPr>
      </w:pPr>
      <w:r w:rsidRPr="00C2232E">
        <w:rPr>
          <w:rFonts w:cstheme="minorHAnsi"/>
        </w:rPr>
        <w:t>Moderate camber and 12% thickness.</w:t>
      </w:r>
    </w:p>
    <w:p w14:paraId="1AB90D12" w14:textId="1594CBCF" w:rsidR="00FE5082" w:rsidRPr="00C2232E" w:rsidRDefault="00FE5082" w:rsidP="00C2232E">
      <w:pPr>
        <w:pStyle w:val="ListParagraph"/>
        <w:numPr>
          <w:ilvl w:val="0"/>
          <w:numId w:val="3"/>
        </w:numPr>
        <w:rPr>
          <w:rFonts w:cstheme="minorHAnsi"/>
        </w:rPr>
      </w:pPr>
      <w:r w:rsidRPr="00C2232E">
        <w:rPr>
          <w:rFonts w:cstheme="minorHAnsi"/>
        </w:rPr>
        <w:t>A useful starting point for predictable handling and general-purpose flying.</w:t>
      </w:r>
    </w:p>
    <w:p w14:paraId="0AC74932" w14:textId="69C359D5" w:rsidR="00E369F2" w:rsidRDefault="00FE5082" w:rsidP="00E369F2">
      <w:pPr>
        <w:pStyle w:val="ListParagraph"/>
        <w:numPr>
          <w:ilvl w:val="0"/>
          <w:numId w:val="3"/>
        </w:numPr>
        <w:rPr>
          <w:rFonts w:cstheme="minorHAnsi"/>
        </w:rPr>
      </w:pPr>
      <w:r w:rsidRPr="00C2232E">
        <w:rPr>
          <w:rFonts w:cstheme="minorHAnsi"/>
        </w:rPr>
        <w:t>Compare its lift curve, drag, and stall behaviour before choosing it.</w:t>
      </w:r>
    </w:p>
    <w:p w14:paraId="4F91C41E" w14:textId="77777777" w:rsidR="00E369F2" w:rsidRPr="00E369F2" w:rsidRDefault="00E369F2" w:rsidP="00E369F2">
      <w:pPr>
        <w:pStyle w:val="ListParagraph"/>
        <w:rPr>
          <w:rFonts w:cstheme="minorHAnsi"/>
        </w:rPr>
      </w:pPr>
    </w:p>
    <w:p w14:paraId="0EAD7081" w14:textId="77777777" w:rsidR="00751B83" w:rsidRPr="00202103" w:rsidRDefault="00751B83" w:rsidP="00751B83">
      <w:pPr>
        <w:pStyle w:val="ListParagraph"/>
        <w:numPr>
          <w:ilvl w:val="0"/>
          <w:numId w:val="10"/>
        </w:numPr>
        <w:rPr>
          <w:rFonts w:ascii="Elephant" w:hAnsi="Elephant" w:cstheme="minorHAnsi"/>
        </w:rPr>
      </w:pPr>
      <w:r w:rsidRPr="00202103">
        <w:rPr>
          <w:rFonts w:ascii="Elephant" w:hAnsi="Elephant" w:cstheme="minorHAnsi"/>
        </w:rPr>
        <w:t>NACA 23012 — alternative for balanced lift</w:t>
      </w:r>
    </w:p>
    <w:p w14:paraId="2EC1BA70" w14:textId="77777777" w:rsidR="00751B83" w:rsidRPr="00751B83" w:rsidRDefault="00751B83" w:rsidP="00751B83">
      <w:pPr>
        <w:pStyle w:val="ListParagraph"/>
        <w:numPr>
          <w:ilvl w:val="0"/>
          <w:numId w:val="4"/>
        </w:numPr>
        <w:rPr>
          <w:rFonts w:cstheme="minorHAnsi"/>
        </w:rPr>
      </w:pPr>
      <w:r w:rsidRPr="00751B83">
        <w:rPr>
          <w:rFonts w:cstheme="minorHAnsi"/>
        </w:rPr>
        <w:t>12% thickness, with a different camber distribution from NACA 2412.</w:t>
      </w:r>
    </w:p>
    <w:p w14:paraId="591A2FA8" w14:textId="77777777" w:rsidR="00751B83" w:rsidRPr="00751B83" w:rsidRDefault="00751B83" w:rsidP="00751B83">
      <w:pPr>
        <w:pStyle w:val="ListParagraph"/>
        <w:numPr>
          <w:ilvl w:val="0"/>
          <w:numId w:val="4"/>
        </w:numPr>
        <w:rPr>
          <w:rFonts w:cstheme="minorHAnsi"/>
        </w:rPr>
      </w:pPr>
      <w:r w:rsidRPr="00751B83">
        <w:rPr>
          <w:rFonts w:cstheme="minorHAnsi"/>
        </w:rPr>
        <w:t>Worth testing for lift and pitching-moment characteristics.</w:t>
      </w:r>
    </w:p>
    <w:p w14:paraId="5CA3191F" w14:textId="77777777" w:rsidR="00751B83" w:rsidRPr="00751B83" w:rsidRDefault="00751B83" w:rsidP="00751B83">
      <w:pPr>
        <w:pStyle w:val="ListParagraph"/>
        <w:numPr>
          <w:ilvl w:val="0"/>
          <w:numId w:val="4"/>
        </w:numPr>
        <w:rPr>
          <w:rFonts w:cstheme="minorHAnsi"/>
        </w:rPr>
      </w:pPr>
      <w:r w:rsidRPr="00751B83">
        <w:rPr>
          <w:rFonts w:cstheme="minorHAnsi"/>
        </w:rPr>
        <w:t>Its actual handling advantages depend on Reynolds number and the complete aircraft design.</w:t>
      </w:r>
    </w:p>
    <w:p w14:paraId="4FF295BE" w14:textId="77777777" w:rsidR="00202103" w:rsidRDefault="00202103" w:rsidP="00202103">
      <w:pPr>
        <w:pStyle w:val="ListParagraph"/>
        <w:rPr>
          <w:rFonts w:cstheme="minorHAnsi"/>
        </w:rPr>
      </w:pPr>
    </w:p>
    <w:p w14:paraId="40797CDF" w14:textId="77777777" w:rsidR="00530565" w:rsidRPr="00530565" w:rsidRDefault="00530565" w:rsidP="00530565">
      <w:pPr>
        <w:pStyle w:val="ListParagraph"/>
        <w:numPr>
          <w:ilvl w:val="0"/>
          <w:numId w:val="10"/>
        </w:numPr>
        <w:rPr>
          <w:rFonts w:ascii="Elephant" w:hAnsi="Elephant" w:cstheme="minorHAnsi"/>
        </w:rPr>
      </w:pPr>
      <w:r w:rsidRPr="00530565">
        <w:rPr>
          <w:rFonts w:ascii="Elephant" w:hAnsi="Elephant" w:cstheme="minorHAnsi"/>
        </w:rPr>
        <w:t>NACA 0012 — symmetrical aerobatic candidate</w:t>
      </w:r>
    </w:p>
    <w:p w14:paraId="0FB85F64" w14:textId="77777777" w:rsidR="00530565" w:rsidRPr="00530565" w:rsidRDefault="00530565" w:rsidP="00530565">
      <w:pPr>
        <w:pStyle w:val="ListParagraph"/>
        <w:numPr>
          <w:ilvl w:val="0"/>
          <w:numId w:val="15"/>
        </w:numPr>
        <w:rPr>
          <w:rFonts w:cstheme="minorHAnsi"/>
        </w:rPr>
      </w:pPr>
      <w:r w:rsidRPr="00530565">
        <w:rPr>
          <w:rFonts w:cstheme="minorHAnsi"/>
        </w:rPr>
        <w:t>Zero camber and 12% thickness.</w:t>
      </w:r>
    </w:p>
    <w:p w14:paraId="2F3033C7" w14:textId="77777777" w:rsidR="00530565" w:rsidRPr="00530565" w:rsidRDefault="00530565" w:rsidP="00530565">
      <w:pPr>
        <w:pStyle w:val="ListParagraph"/>
        <w:numPr>
          <w:ilvl w:val="0"/>
          <w:numId w:val="15"/>
        </w:numPr>
        <w:rPr>
          <w:rFonts w:cstheme="minorHAnsi"/>
        </w:rPr>
      </w:pPr>
      <w:r w:rsidRPr="00530565">
        <w:rPr>
          <w:rFonts w:cstheme="minorHAnsi"/>
        </w:rPr>
        <w:t>Similar basic geometry when the aircraft flies upright or inverted, at equal-magnitude positive and negative angles of attack in ideal conditions.</w:t>
      </w:r>
    </w:p>
    <w:p w14:paraId="4B320E9F" w14:textId="6BBE9F59" w:rsidR="00202103" w:rsidRDefault="00530565" w:rsidP="00EE1162">
      <w:pPr>
        <w:pStyle w:val="ListParagraph"/>
        <w:numPr>
          <w:ilvl w:val="0"/>
          <w:numId w:val="15"/>
        </w:numPr>
        <w:rPr>
          <w:rFonts w:cstheme="minorHAnsi"/>
        </w:rPr>
      </w:pPr>
      <w:r w:rsidRPr="00530565">
        <w:rPr>
          <w:rFonts w:cstheme="minorHAnsi"/>
        </w:rPr>
        <w:t>A useful candidate for evaluating loops and inverted flight.</w:t>
      </w:r>
    </w:p>
    <w:p w14:paraId="0890AC24" w14:textId="3C15804B" w:rsidR="000B505E" w:rsidRPr="000B505E" w:rsidRDefault="000B505E" w:rsidP="000B505E">
      <w:pPr>
        <w:rPr>
          <w:rFonts w:cstheme="minorHAnsi"/>
        </w:rPr>
      </w:pPr>
      <w:r>
        <w:rPr>
          <w:rFonts w:cstheme="minorHAnsi"/>
        </w:rPr>
        <w:t>NOTE: HERE IT IS NOT THAT SIGNIFICANT TO</w:t>
      </w:r>
      <w:r w:rsidR="000A28AA">
        <w:rPr>
          <w:rFonts w:cstheme="minorHAnsi"/>
        </w:rPr>
        <w:t xml:space="preserve"> ADD FLAP IN THE AIRFOIL AS </w:t>
      </w:r>
      <w:r w:rsidR="00BE7A74">
        <w:rPr>
          <w:rFonts w:cstheme="minorHAnsi"/>
        </w:rPr>
        <w:t xml:space="preserve">OUR AIM IS TO OPTIMIZE MANEUVERABILITY </w:t>
      </w:r>
      <w:r w:rsidR="00BA4248">
        <w:rPr>
          <w:rFonts w:cstheme="minorHAnsi"/>
        </w:rPr>
        <w:t xml:space="preserve">WHICH IS NOT HEAVILY DEPENDED ON THE FACTOR OF </w:t>
      </w:r>
      <w:r w:rsidR="00D644F0">
        <w:rPr>
          <w:rFonts w:cstheme="minorHAnsi"/>
        </w:rPr>
        <w:t>HIGH LIFT COEFFICIENT.</w:t>
      </w:r>
    </w:p>
    <w:p w14:paraId="4555EBD7" w14:textId="3BA9B041" w:rsidR="00530565" w:rsidRDefault="0007059A" w:rsidP="0007059A">
      <w:pPr>
        <w:pStyle w:val="Heading1"/>
        <w:rPr>
          <w:rFonts w:ascii="Elephant" w:hAnsi="Elephant"/>
          <w:color w:val="1B019D"/>
          <w:sz w:val="22"/>
          <w:szCs w:val="22"/>
        </w:rPr>
      </w:pPr>
      <w:r w:rsidRPr="00EE577A">
        <w:rPr>
          <w:rFonts w:ascii="Elephant" w:hAnsi="Elephant"/>
          <w:color w:val="1B019D"/>
          <w:sz w:val="22"/>
          <w:szCs w:val="22"/>
        </w:rPr>
        <w:t xml:space="preserve">For the Reynolds number the </w:t>
      </w:r>
      <w:r w:rsidR="001C32A6" w:rsidRPr="00EE577A">
        <w:rPr>
          <w:rFonts w:ascii="Elephant" w:hAnsi="Elephant"/>
          <w:color w:val="1B019D"/>
          <w:sz w:val="22"/>
          <w:szCs w:val="22"/>
        </w:rPr>
        <w:t xml:space="preserve">value remains same here also that is Re= </w:t>
      </w:r>
      <w:r w:rsidR="00B05290" w:rsidRPr="00EE577A">
        <w:rPr>
          <w:rFonts w:ascii="Elephant" w:hAnsi="Elephant"/>
          <w:color w:val="1B019D"/>
          <w:sz w:val="22"/>
          <w:szCs w:val="22"/>
        </w:rPr>
        <w:t>200000 in XFLR5</w:t>
      </w:r>
      <w:r w:rsidR="00EE577A">
        <w:rPr>
          <w:rFonts w:ascii="Elephant" w:hAnsi="Elephant"/>
          <w:color w:val="1B019D"/>
          <w:sz w:val="22"/>
          <w:szCs w:val="22"/>
        </w:rPr>
        <w:t>.</w:t>
      </w:r>
    </w:p>
    <w:p w14:paraId="3839693B" w14:textId="0EEE75C3" w:rsidR="00EE577A" w:rsidRDefault="00EE577A" w:rsidP="00EE577A">
      <w:r>
        <w:t>The reasons are:</w:t>
      </w:r>
    </w:p>
    <w:p w14:paraId="41334267" w14:textId="7D9BD2AF" w:rsidR="00EE577A" w:rsidRPr="00A40441" w:rsidRDefault="00A40441" w:rsidP="00C80A42">
      <w:pPr>
        <w:pStyle w:val="ListParagraph"/>
        <w:numPr>
          <w:ilvl w:val="0"/>
          <w:numId w:val="18"/>
        </w:numPr>
        <w:rPr>
          <w:rFonts w:ascii="Elephant" w:hAnsi="Elephant"/>
        </w:rPr>
      </w:pPr>
      <w:r w:rsidRPr="00A40441">
        <w:rPr>
          <w:rFonts w:ascii="Elephant" w:hAnsi="Elephant"/>
        </w:rPr>
        <w:t>Suitable for a small RC aircraft</w:t>
      </w:r>
    </w:p>
    <w:p w14:paraId="7CA98B31" w14:textId="76FB5D95" w:rsidR="00A40441" w:rsidRPr="00A40441" w:rsidRDefault="00A40441" w:rsidP="00C80A42">
      <w:pPr>
        <w:pStyle w:val="ListParagraph"/>
        <w:numPr>
          <w:ilvl w:val="0"/>
          <w:numId w:val="18"/>
        </w:numPr>
        <w:rPr>
          <w:rFonts w:ascii="Elephant" w:hAnsi="Elephant"/>
        </w:rPr>
      </w:pPr>
      <w:r w:rsidRPr="00A40441">
        <w:rPr>
          <w:rFonts w:ascii="Elephant" w:hAnsi="Elephant"/>
        </w:rPr>
        <w:t>Fair comparison of your airfoils</w:t>
      </w:r>
    </w:p>
    <w:p w14:paraId="509F78F1" w14:textId="1B5201FB" w:rsidR="00EE1162" w:rsidRPr="00EE1162" w:rsidRDefault="00A40441" w:rsidP="00EE1162">
      <w:pPr>
        <w:pStyle w:val="ListParagraph"/>
        <w:numPr>
          <w:ilvl w:val="0"/>
          <w:numId w:val="18"/>
        </w:numPr>
        <w:rPr>
          <w:rFonts w:ascii="Elephant" w:hAnsi="Elephant"/>
        </w:rPr>
      </w:pPr>
      <w:r w:rsidRPr="00A40441">
        <w:rPr>
          <w:rFonts w:ascii="Elephant" w:hAnsi="Elephant"/>
        </w:rPr>
        <w:t>Useful for evaluating maneuverability</w:t>
      </w:r>
    </w:p>
    <w:p w14:paraId="754803D5" w14:textId="71E4F02E" w:rsidR="0064081A" w:rsidRDefault="0064081A" w:rsidP="00150DEA">
      <w:pPr>
        <w:rPr>
          <w:rFonts w:ascii="Elephant" w:hAnsi="Elephant"/>
          <w:color w:val="1B019D"/>
        </w:rPr>
      </w:pPr>
      <w:r w:rsidRPr="00150DEA">
        <w:rPr>
          <w:rFonts w:ascii="Elephant" w:hAnsi="Elephant"/>
          <w:color w:val="1B019D"/>
        </w:rPr>
        <w:t xml:space="preserve">The suitable values for the </w:t>
      </w:r>
      <w:r w:rsidR="00150DEA" w:rsidRPr="00150DEA">
        <w:rPr>
          <w:rFonts w:ascii="Elephant" w:hAnsi="Elephant"/>
          <w:color w:val="1B019D"/>
        </w:rPr>
        <w:t>2d stimulation by XFLR5 and XFOIL:</w:t>
      </w:r>
    </w:p>
    <w:p w14:paraId="1B3336B2" w14:textId="50D5A714" w:rsidR="00150DEA" w:rsidRDefault="00EE1162" w:rsidP="00150DEA">
      <w:pPr>
        <w:rPr>
          <w:rFonts w:ascii="Elephant" w:hAnsi="Elephant"/>
          <w:color w:val="1B019D"/>
        </w:rPr>
      </w:pPr>
      <w:r>
        <w:rPr>
          <w:rFonts w:ascii="Elephant" w:hAnsi="Elephant"/>
          <w:noProof/>
          <w:color w:val="1B019D"/>
        </w:rPr>
        <w:lastRenderedPageBreak/>
        <w:drawing>
          <wp:inline distT="0" distB="0" distL="0" distR="0" wp14:anchorId="2F778588" wp14:editId="1289B096">
            <wp:extent cx="6035040" cy="2491740"/>
            <wp:effectExtent l="0" t="0" r="0" b="0"/>
            <wp:docPr id="1034490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0007" name="Picture 1034490007"/>
                    <pic:cNvPicPr/>
                  </pic:nvPicPr>
                  <pic:blipFill>
                    <a:blip r:embed="rId19">
                      <a:extLst>
                        <a:ext uri="{28A0092B-C50C-407E-A947-70E740481C1C}">
                          <a14:useLocalDpi xmlns:a14="http://schemas.microsoft.com/office/drawing/2010/main" val="0"/>
                        </a:ext>
                      </a:extLst>
                    </a:blip>
                    <a:stretch>
                      <a:fillRect/>
                    </a:stretch>
                  </pic:blipFill>
                  <pic:spPr>
                    <a:xfrm>
                      <a:off x="0" y="0"/>
                      <a:ext cx="6035040" cy="2491740"/>
                    </a:xfrm>
                    <a:prstGeom prst="rect">
                      <a:avLst/>
                    </a:prstGeom>
                  </pic:spPr>
                </pic:pic>
              </a:graphicData>
            </a:graphic>
          </wp:inline>
        </w:drawing>
      </w:r>
    </w:p>
    <w:p w14:paraId="6470C71E" w14:textId="4F6F9ABB" w:rsidR="00A5689B" w:rsidRDefault="00A30EC8" w:rsidP="00150DEA">
      <w:pPr>
        <w:rPr>
          <w:rFonts w:ascii="Elephant" w:hAnsi="Elephant"/>
          <w:color w:val="1B019D"/>
          <w:sz w:val="32"/>
          <w:szCs w:val="32"/>
        </w:rPr>
      </w:pPr>
      <w:r>
        <w:rPr>
          <w:rFonts w:ascii="Elephant" w:hAnsi="Elephant"/>
          <w:color w:val="1B019D"/>
          <w:sz w:val="32"/>
          <w:szCs w:val="32"/>
        </w:rPr>
        <w:t>THE FINAL COMPARISON</w:t>
      </w:r>
    </w:p>
    <w:p w14:paraId="2B9A8F71" w14:textId="79ECB248" w:rsidR="00A5689B" w:rsidRDefault="00660347" w:rsidP="00150DEA">
      <w:pPr>
        <w:rPr>
          <w:rFonts w:cstheme="minorHAnsi"/>
        </w:rPr>
      </w:pPr>
      <w:r>
        <w:rPr>
          <w:rFonts w:cstheme="minorHAnsi"/>
        </w:rPr>
        <w:t xml:space="preserve">Let us see the final comparison between the </w:t>
      </w:r>
      <w:r w:rsidR="00E8674C">
        <w:rPr>
          <w:rFonts w:cstheme="minorHAnsi"/>
        </w:rPr>
        <w:t>three candidate airfoils:</w:t>
      </w:r>
    </w:p>
    <w:p w14:paraId="44B3A1EC" w14:textId="79EDEBF1" w:rsidR="006472CC" w:rsidRPr="00A1058B" w:rsidRDefault="00610907" w:rsidP="00A1058B">
      <w:pPr>
        <w:pStyle w:val="ListParagraph"/>
        <w:numPr>
          <w:ilvl w:val="0"/>
          <w:numId w:val="10"/>
        </w:numPr>
        <w:rPr>
          <w:rFonts w:cstheme="minorHAnsi"/>
        </w:rPr>
      </w:pPr>
      <w:r>
        <w:rPr>
          <w:rFonts w:cstheme="minorHAnsi"/>
        </w:rPr>
        <w:t>Comparison between the models of the candidate airfoils:</w:t>
      </w:r>
      <w:r w:rsidR="008A2D43" w:rsidRPr="008A2D43">
        <w:t xml:space="preserve"> </w:t>
      </w:r>
      <w:r w:rsidR="008A2D43">
        <w:object w:dxaOrig="1516" w:dyaOrig="989" w14:anchorId="71BDCA2C">
          <v:shape id="_x0000_i1035" type="#_x0000_t75" style="width:75.8pt;height:49.65pt" o:ole="">
            <v:imagedata r:id="rId20" o:title=""/>
          </v:shape>
          <o:OLEObject Type="Embed" ProgID="Package" ShapeID="_x0000_i1035" DrawAspect="Icon" ObjectID="_1854429010" r:id="rId21"/>
        </w:object>
      </w:r>
    </w:p>
    <w:p w14:paraId="5AD75457" w14:textId="6201817D" w:rsidR="006472CC" w:rsidRPr="006472CC" w:rsidRDefault="00D33393" w:rsidP="006472CC">
      <w:pPr>
        <w:rPr>
          <w:rFonts w:cstheme="minorHAnsi"/>
        </w:rPr>
      </w:pPr>
      <w:r>
        <w:rPr>
          <w:rFonts w:cstheme="minorHAnsi"/>
          <w:noProof/>
        </w:rPr>
        <w:drawing>
          <wp:inline distT="0" distB="0" distL="0" distR="0" wp14:anchorId="74B5512B" wp14:editId="673111C5">
            <wp:extent cx="6294120" cy="3733800"/>
            <wp:effectExtent l="0" t="0" r="0" b="0"/>
            <wp:docPr id="265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120" name="Picture 265591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94120" cy="3733800"/>
                    </a:xfrm>
                    <a:prstGeom prst="rect">
                      <a:avLst/>
                    </a:prstGeom>
                  </pic:spPr>
                </pic:pic>
              </a:graphicData>
            </a:graphic>
          </wp:inline>
        </w:drawing>
      </w:r>
    </w:p>
    <w:p w14:paraId="67AFCB34" w14:textId="2F5C4D65" w:rsidR="00A5689B" w:rsidRDefault="00D33393" w:rsidP="006472CC">
      <w:pPr>
        <w:pStyle w:val="ListParagraph"/>
        <w:numPr>
          <w:ilvl w:val="0"/>
          <w:numId w:val="10"/>
        </w:numPr>
      </w:pPr>
      <w:r>
        <w:t>Also look towards there the 4 important graphs related to them:</w:t>
      </w:r>
    </w:p>
    <w:p w14:paraId="362890AA" w14:textId="3DC1D4B2" w:rsidR="006F4928" w:rsidRDefault="006F4928" w:rsidP="006F4928">
      <w:r>
        <w:lastRenderedPageBreak/>
        <w:t xml:space="preserve">THE LINK OF THE 4 GRAPHS (.CSV FLIES) WITHOUT </w:t>
      </w:r>
      <w:r w:rsidR="00E31203">
        <w:t>FLAP AIRFOILS ARE GIVEN BELOW:</w:t>
      </w:r>
      <w:r w:rsidR="00A26B76" w:rsidRPr="00A26B76">
        <w:t xml:space="preserve"> </w:t>
      </w:r>
      <w:r w:rsidR="006B7166">
        <w:object w:dxaOrig="1516" w:dyaOrig="989" w14:anchorId="4D5AB1DF">
          <v:shape id="_x0000_i1030" type="#_x0000_t75" style="width:75.8pt;height:49.65pt" o:ole="">
            <v:imagedata r:id="rId23" o:title=""/>
          </v:shape>
          <o:OLEObject Type="Embed" ProgID="Excel.SheetMacroEnabled.12" ShapeID="_x0000_i1030" DrawAspect="Icon" ObjectID="_1854429011" r:id="rId24"/>
        </w:object>
      </w:r>
      <w:r w:rsidR="006B7166">
        <w:t xml:space="preserve"> </w:t>
      </w:r>
      <w:r w:rsidR="00E7674C">
        <w:object w:dxaOrig="1516" w:dyaOrig="989" w14:anchorId="1B40A7A4">
          <v:shape id="_x0000_i1031" type="#_x0000_t75" style="width:75.8pt;height:49.65pt" o:ole="">
            <v:imagedata r:id="rId25" o:title=""/>
          </v:shape>
          <o:OLEObject Type="Embed" ProgID="Excel.SheetMacroEnabled.12" ShapeID="_x0000_i1031" DrawAspect="Icon" ObjectID="_1854429012" r:id="rId26"/>
        </w:object>
      </w:r>
      <w:r w:rsidR="00E7674C">
        <w:t xml:space="preserve"> </w:t>
      </w:r>
      <w:r w:rsidR="00A26B76">
        <w:object w:dxaOrig="1516" w:dyaOrig="989" w14:anchorId="61C1B72C">
          <v:shape id="_x0000_i1032" type="#_x0000_t75" style="width:75.8pt;height:49.65pt" o:ole="">
            <v:imagedata r:id="rId27" o:title=""/>
          </v:shape>
          <o:OLEObject Type="Embed" ProgID="Excel.SheetMacroEnabled.12" ShapeID="_x0000_i1032" DrawAspect="Icon" ObjectID="_1854429013" r:id="rId28"/>
        </w:object>
      </w:r>
      <w:r w:rsidR="006B7166">
        <w:object w:dxaOrig="1516" w:dyaOrig="989" w14:anchorId="4BCE2081">
          <v:shape id="_x0000_i1033" type="#_x0000_t75" style="width:75.8pt;height:49.65pt" o:ole="">
            <v:imagedata r:id="rId29" o:title=""/>
          </v:shape>
          <o:OLEObject Type="Embed" ProgID="Excel.SheetMacroEnabled.12" ShapeID="_x0000_i1033" DrawAspect="Icon" ObjectID="_1854429014" r:id="rId30"/>
        </w:object>
      </w:r>
    </w:p>
    <w:p w14:paraId="60E4EFB8" w14:textId="753CCE47" w:rsidR="00E31203" w:rsidRDefault="00FF5E77" w:rsidP="006F4928">
      <w:r>
        <w:rPr>
          <w:noProof/>
        </w:rPr>
        <w:drawing>
          <wp:inline distT="0" distB="0" distL="0" distR="0" wp14:anchorId="38C26AC9" wp14:editId="288DE904">
            <wp:extent cx="6316980" cy="4061460"/>
            <wp:effectExtent l="0" t="0" r="0" b="0"/>
            <wp:docPr id="538127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27329" name="Picture 5381273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16980" cy="4061460"/>
                    </a:xfrm>
                    <a:prstGeom prst="rect">
                      <a:avLst/>
                    </a:prstGeom>
                  </pic:spPr>
                </pic:pic>
              </a:graphicData>
            </a:graphic>
          </wp:inline>
        </w:drawing>
      </w:r>
    </w:p>
    <w:p w14:paraId="4D9AEB1C" w14:textId="77777777" w:rsidR="00A8348D" w:rsidRDefault="00A8348D" w:rsidP="006F4928">
      <w:pPr>
        <w:rPr>
          <w:rFonts w:ascii="Elephant" w:hAnsi="Elephant"/>
          <w:color w:val="1B019D"/>
        </w:rPr>
      </w:pPr>
    </w:p>
    <w:p w14:paraId="1D6CC9A4" w14:textId="70DDD1D5" w:rsidR="00A8348D" w:rsidRDefault="00242FAC" w:rsidP="006F4928">
      <w:pPr>
        <w:rPr>
          <w:rFonts w:ascii="Elephant" w:hAnsi="Elephant"/>
          <w:color w:val="1B019D"/>
        </w:rPr>
      </w:pPr>
      <w:r>
        <w:rPr>
          <w:rFonts w:ascii="Elephant" w:hAnsi="Elephant"/>
          <w:color w:val="1B019D"/>
        </w:rPr>
        <w:t xml:space="preserve">The final result </w:t>
      </w:r>
      <w:r w:rsidR="00F73E30">
        <w:rPr>
          <w:rFonts w:ascii="Elephant" w:hAnsi="Elephant"/>
          <w:color w:val="1B019D"/>
        </w:rPr>
        <w:t>of the compared values:</w:t>
      </w:r>
    </w:p>
    <w:p w14:paraId="4E20DA64" w14:textId="769281A3" w:rsidR="00F73E30" w:rsidRPr="00242FAC" w:rsidRDefault="002A7D7A" w:rsidP="006F4928">
      <w:pPr>
        <w:rPr>
          <w:rFonts w:ascii="Elephant" w:hAnsi="Elephant"/>
          <w:color w:val="1B019D"/>
        </w:rPr>
      </w:pPr>
      <w:r>
        <w:rPr>
          <w:rFonts w:ascii="Elephant" w:hAnsi="Elephant"/>
          <w:noProof/>
          <w:color w:val="1B019D"/>
        </w:rPr>
        <w:drawing>
          <wp:inline distT="0" distB="0" distL="0" distR="0" wp14:anchorId="6D842FBD" wp14:editId="313B524A">
            <wp:extent cx="6070625" cy="2978728"/>
            <wp:effectExtent l="0" t="0" r="0" b="0"/>
            <wp:docPr id="615775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5281" name="Picture 615775281"/>
                    <pic:cNvPicPr/>
                  </pic:nvPicPr>
                  <pic:blipFill>
                    <a:blip r:embed="rId32">
                      <a:extLst>
                        <a:ext uri="{28A0092B-C50C-407E-A947-70E740481C1C}">
                          <a14:useLocalDpi xmlns:a14="http://schemas.microsoft.com/office/drawing/2010/main" val="0"/>
                        </a:ext>
                      </a:extLst>
                    </a:blip>
                    <a:stretch>
                      <a:fillRect/>
                    </a:stretch>
                  </pic:blipFill>
                  <pic:spPr>
                    <a:xfrm>
                      <a:off x="0" y="0"/>
                      <a:ext cx="6119728" cy="3002822"/>
                    </a:xfrm>
                    <a:prstGeom prst="rect">
                      <a:avLst/>
                    </a:prstGeom>
                  </pic:spPr>
                </pic:pic>
              </a:graphicData>
            </a:graphic>
          </wp:inline>
        </w:drawing>
      </w:r>
    </w:p>
    <w:p w14:paraId="58418CB8" w14:textId="56D87B6B" w:rsidR="00255FE0" w:rsidRDefault="00255FE0" w:rsidP="006F4928">
      <w:pPr>
        <w:ind w:left="360"/>
        <w:rPr>
          <w:rFonts w:ascii="Elephant" w:hAnsi="Elephant"/>
          <w:color w:val="1B019D"/>
          <w:sz w:val="32"/>
          <w:szCs w:val="32"/>
        </w:rPr>
      </w:pPr>
    </w:p>
    <w:p w14:paraId="17C40F87" w14:textId="77777777" w:rsidR="00AE5F04" w:rsidRDefault="00AE5F04" w:rsidP="006F4928">
      <w:pPr>
        <w:ind w:left="360"/>
        <w:rPr>
          <w:rFonts w:ascii="Elephant" w:hAnsi="Elephant"/>
          <w:color w:val="1B019D"/>
          <w:sz w:val="32"/>
          <w:szCs w:val="32"/>
        </w:rPr>
      </w:pPr>
    </w:p>
    <w:p w14:paraId="13F18F43" w14:textId="77777777" w:rsidR="00AE5F04" w:rsidRDefault="00AE5F04" w:rsidP="00AE5F04">
      <w:pPr>
        <w:ind w:left="360"/>
        <w:rPr>
          <w:rFonts w:ascii="Elephant" w:hAnsi="Elephant"/>
          <w:color w:val="1B019D"/>
          <w:sz w:val="32"/>
          <w:szCs w:val="32"/>
        </w:rPr>
      </w:pPr>
      <w:r>
        <w:rPr>
          <w:rFonts w:ascii="Elephant" w:hAnsi="Elephant"/>
          <w:color w:val="1B019D"/>
          <w:sz w:val="32"/>
          <w:szCs w:val="32"/>
        </w:rPr>
        <w:t>THE FINAL CONCLUSION:</w:t>
      </w:r>
    </w:p>
    <w:p w14:paraId="4182864A" w14:textId="59796EAA" w:rsidR="001D25CD" w:rsidRDefault="00604C60" w:rsidP="001D25CD">
      <w:r>
        <w:t xml:space="preserve">        </w:t>
      </w:r>
      <w:r w:rsidR="00AE5F04">
        <w:t xml:space="preserve">My final preliminary choice is </w:t>
      </w:r>
      <w:r w:rsidR="00911D8C" w:rsidRPr="00911D8C">
        <w:rPr>
          <w:b/>
          <w:bCs/>
        </w:rPr>
        <w:t>NACA 2412</w:t>
      </w:r>
      <w:r w:rsidR="00AE5F04">
        <w:t>. The main reasons are:</w:t>
      </w:r>
    </w:p>
    <w:p w14:paraId="7F4D9EBB" w14:textId="6C4E1F26" w:rsidR="001D25CD" w:rsidRDefault="001D25CD" w:rsidP="001D25CD">
      <w:pPr>
        <w:pStyle w:val="ListParagraph"/>
        <w:numPr>
          <w:ilvl w:val="0"/>
          <w:numId w:val="10"/>
        </w:numPr>
      </w:pPr>
      <w:r w:rsidRPr="001D25CD">
        <w:t xml:space="preserve">It offers a useful balance of lift and aerodynamic efficiency, and your XFLR5 graphs show the highest apparent peak </w:t>
      </w:r>
      <w:r w:rsidR="00C075F3">
        <w:t>C</w:t>
      </w:r>
      <w:r w:rsidR="00892C85">
        <w:rPr>
          <w:vertAlign w:val="subscript"/>
        </w:rPr>
        <w:t>L</w:t>
      </w:r>
      <w:r w:rsidR="00C075F3">
        <w:t xml:space="preserve"> / C</w:t>
      </w:r>
      <w:r w:rsidR="00892C85">
        <w:rPr>
          <w:vertAlign w:val="subscript"/>
        </w:rPr>
        <w:t>D</w:t>
      </w:r>
      <w:r w:rsidR="00C075F3">
        <w:t xml:space="preserve"> </w:t>
      </w:r>
      <w:r w:rsidRPr="001D25CD">
        <w:t>among the three candidates.</w:t>
      </w:r>
    </w:p>
    <w:p w14:paraId="5F08EF63" w14:textId="77777777" w:rsidR="000E6CF4" w:rsidRDefault="000E6CF4" w:rsidP="000E6CF4">
      <w:pPr>
        <w:pStyle w:val="ListParagraph"/>
      </w:pPr>
    </w:p>
    <w:p w14:paraId="79FEB3F4" w14:textId="3B160BDC" w:rsidR="002B34A9" w:rsidRDefault="00C075F3" w:rsidP="002B34A9">
      <w:pPr>
        <w:pStyle w:val="ListParagraph"/>
        <w:numPr>
          <w:ilvl w:val="0"/>
          <w:numId w:val="10"/>
        </w:numPr>
      </w:pPr>
      <w:r>
        <w:t xml:space="preserve">The high </w:t>
      </w:r>
      <w:r w:rsidR="006D3C21">
        <w:t>C</w:t>
      </w:r>
      <w:r w:rsidR="006D3C21">
        <w:rPr>
          <w:vertAlign w:val="subscript"/>
        </w:rPr>
        <w:t>L</w:t>
      </w:r>
      <w:r w:rsidR="006D3C21">
        <w:t xml:space="preserve"> / C</w:t>
      </w:r>
      <w:r w:rsidR="006D3C21">
        <w:rPr>
          <w:vertAlign w:val="subscript"/>
        </w:rPr>
        <w:t>D</w:t>
      </w:r>
      <w:r w:rsidR="006D3C21">
        <w:t xml:space="preserve"> implies that </w:t>
      </w:r>
      <w:r w:rsidR="000E6CF4">
        <w:t>h</w:t>
      </w:r>
      <w:r w:rsidR="000E6CF4" w:rsidRPr="000E6CF4">
        <w:t>ow efficiently an airfoil produces lift relative to drag.</w:t>
      </w:r>
    </w:p>
    <w:p w14:paraId="73015780" w14:textId="77777777" w:rsidR="00B1080A" w:rsidRDefault="00B1080A" w:rsidP="00C075F3">
      <w:pPr>
        <w:pStyle w:val="ListParagraph"/>
      </w:pPr>
    </w:p>
    <w:p w14:paraId="72ABA02E" w14:textId="34A7DA0E" w:rsidR="00B1080A" w:rsidRDefault="00C84726" w:rsidP="00C075F3">
      <w:pPr>
        <w:pStyle w:val="ListParagraph"/>
      </w:pPr>
      <w:r>
        <w:t>NOTE:</w:t>
      </w:r>
      <w:r w:rsidR="0030455A">
        <w:t xml:space="preserve"> </w:t>
      </w:r>
      <w:r w:rsidR="003A0A4D">
        <w:t xml:space="preserve">THE PROPERTY OF MANEUVERABILITY ALSO DEPENDS ON FACTORS LIKE </w:t>
      </w:r>
      <w:r w:rsidR="00AA5199">
        <w:t xml:space="preserve">AILERONS, ELEVATOR </w:t>
      </w:r>
      <w:r w:rsidR="00F5110C">
        <w:t>AUTHORITY, WING LOADING AND COMPLETE AIRCRAFT DESIGN.</w:t>
      </w:r>
    </w:p>
    <w:p w14:paraId="0F6C1F1D" w14:textId="77777777" w:rsidR="0030455A" w:rsidRDefault="0030455A" w:rsidP="00C075F3">
      <w:pPr>
        <w:pStyle w:val="ListParagraph"/>
      </w:pPr>
    </w:p>
    <w:p w14:paraId="24B0FB5D" w14:textId="413FB05C" w:rsidR="0030455A" w:rsidRDefault="00E0621F" w:rsidP="00C075F3">
      <w:pPr>
        <w:pStyle w:val="ListParagraph"/>
        <w:rPr>
          <w:rFonts w:ascii="Elephant" w:hAnsi="Elephant"/>
          <w:color w:val="1B019D"/>
          <w:sz w:val="32"/>
          <w:szCs w:val="32"/>
        </w:rPr>
      </w:pPr>
      <w:r>
        <w:rPr>
          <w:rFonts w:ascii="Elephant" w:hAnsi="Elephant"/>
          <w:color w:val="1B019D"/>
          <w:sz w:val="32"/>
          <w:szCs w:val="32"/>
        </w:rPr>
        <w:t xml:space="preserve">HOW AIRFOIL GEOMETRY AFFECTS THE </w:t>
      </w:r>
      <w:r w:rsidR="00ED6D74">
        <w:rPr>
          <w:rFonts w:ascii="Elephant" w:hAnsi="Elephant"/>
          <w:color w:val="1B019D"/>
          <w:sz w:val="32"/>
          <w:szCs w:val="32"/>
        </w:rPr>
        <w:t>AIRCRAFTS PERFORMANCE:</w:t>
      </w:r>
    </w:p>
    <w:p w14:paraId="74D9662F" w14:textId="77777777" w:rsidR="00ED6D74" w:rsidRDefault="00ED6D74" w:rsidP="00C075F3">
      <w:pPr>
        <w:pStyle w:val="ListParagraph"/>
        <w:rPr>
          <w:rFonts w:cstheme="minorHAnsi"/>
        </w:rPr>
      </w:pPr>
    </w:p>
    <w:p w14:paraId="7CA7BDDE" w14:textId="77777777" w:rsidR="00177E3B" w:rsidRDefault="00177E3B" w:rsidP="00177E3B">
      <w:pPr>
        <w:pStyle w:val="ListParagraph"/>
        <w:rPr>
          <w:rFonts w:cstheme="minorHAnsi"/>
        </w:rPr>
      </w:pPr>
      <w:r w:rsidRPr="00177E3B">
        <w:rPr>
          <w:rFonts w:cstheme="minorHAnsi"/>
        </w:rPr>
        <w:t>An airfoil is the cross-sectional shape of a wing. Its geometry determines how air flows around the wing and strongly influences the lift, drag, stall behavior, and pitching moment produced by the wing.</w:t>
      </w:r>
    </w:p>
    <w:p w14:paraId="15EF4CD7" w14:textId="77777777" w:rsidR="00177E3B" w:rsidRPr="00177E3B" w:rsidRDefault="00177E3B" w:rsidP="00177E3B">
      <w:pPr>
        <w:pStyle w:val="ListParagraph"/>
        <w:rPr>
          <w:rFonts w:cstheme="minorHAnsi"/>
        </w:rPr>
      </w:pPr>
    </w:p>
    <w:p w14:paraId="4A2BDECB" w14:textId="77777777" w:rsidR="00177E3B" w:rsidRDefault="00177E3B" w:rsidP="00177E3B">
      <w:pPr>
        <w:pStyle w:val="ListParagraph"/>
        <w:rPr>
          <w:rFonts w:cstheme="minorHAnsi"/>
        </w:rPr>
      </w:pPr>
      <w:r w:rsidRPr="00177E3B">
        <w:rPr>
          <w:rFonts w:cstheme="minorHAnsi"/>
        </w:rPr>
        <w:t xml:space="preserve">For an </w:t>
      </w:r>
      <w:r w:rsidRPr="00376790">
        <w:rPr>
          <w:rFonts w:cstheme="minorHAnsi"/>
          <w:b/>
          <w:bCs/>
        </w:rPr>
        <w:t>RC plane</w:t>
      </w:r>
      <w:r w:rsidRPr="00177E3B">
        <w:rPr>
          <w:rFonts w:cstheme="minorHAnsi"/>
        </w:rPr>
        <w:t>, airfoil geometry affects how much payload the aircraft can carry, how slowly it can fly, how efficiently it uses battery power, and how effectively it performs maneuvers such as turns, rolls, and loops.</w:t>
      </w:r>
    </w:p>
    <w:p w14:paraId="601BED46" w14:textId="77777777" w:rsidR="00651C74" w:rsidRDefault="00651C74" w:rsidP="00177E3B">
      <w:pPr>
        <w:pStyle w:val="ListParagraph"/>
        <w:rPr>
          <w:rFonts w:cstheme="minorHAnsi"/>
        </w:rPr>
      </w:pPr>
    </w:p>
    <w:p w14:paraId="5466EA70" w14:textId="2A33337A" w:rsidR="00651C74" w:rsidRDefault="00651C74" w:rsidP="00177E3B">
      <w:pPr>
        <w:pStyle w:val="ListParagraph"/>
        <w:rPr>
          <w:rFonts w:cstheme="minorHAnsi"/>
        </w:rPr>
      </w:pPr>
      <w:r w:rsidRPr="00651C74">
        <w:rPr>
          <w:rFonts w:cstheme="minorHAnsi"/>
        </w:rPr>
        <w:t>The main geometric features are:</w:t>
      </w:r>
    </w:p>
    <w:p w14:paraId="1B8FB8B7" w14:textId="77777777" w:rsidR="007E58B5" w:rsidRDefault="007E58B5" w:rsidP="00177E3B">
      <w:pPr>
        <w:pStyle w:val="ListParagraph"/>
        <w:rPr>
          <w:rFonts w:cstheme="minorHAnsi"/>
        </w:rPr>
      </w:pPr>
    </w:p>
    <w:p w14:paraId="55948117" w14:textId="573012DC" w:rsidR="00651C74" w:rsidRDefault="001E3633" w:rsidP="00104308">
      <w:pPr>
        <w:pStyle w:val="ListParagraph"/>
        <w:numPr>
          <w:ilvl w:val="0"/>
          <w:numId w:val="24"/>
        </w:numPr>
        <w:rPr>
          <w:rFonts w:ascii="Elephant" w:hAnsi="Elephant" w:cstheme="minorHAnsi"/>
        </w:rPr>
      </w:pPr>
      <w:r w:rsidRPr="00104308">
        <w:rPr>
          <w:rFonts w:ascii="Elephant" w:hAnsi="Elephant" w:cstheme="minorHAnsi"/>
        </w:rPr>
        <w:t>Camber</w:t>
      </w:r>
    </w:p>
    <w:p w14:paraId="168FD958" w14:textId="77777777" w:rsidR="007E58B5" w:rsidRDefault="007E58B5" w:rsidP="007E58B5">
      <w:pPr>
        <w:pStyle w:val="ListParagraph"/>
        <w:rPr>
          <w:rFonts w:cstheme="minorHAnsi"/>
        </w:rPr>
      </w:pPr>
      <w:r w:rsidRPr="007E58B5">
        <w:rPr>
          <w:rFonts w:cstheme="minorHAnsi"/>
        </w:rPr>
        <w:t>Camber is the curvature of the airfoil's mean line.</w:t>
      </w:r>
    </w:p>
    <w:p w14:paraId="18BCAE12" w14:textId="77777777" w:rsidR="007E58B5" w:rsidRPr="007E58B5" w:rsidRDefault="007E58B5" w:rsidP="007E58B5">
      <w:pPr>
        <w:pStyle w:val="ListParagraph"/>
        <w:rPr>
          <w:rFonts w:cstheme="minorHAnsi"/>
        </w:rPr>
      </w:pPr>
    </w:p>
    <w:p w14:paraId="2791B97F" w14:textId="77777777" w:rsidR="007E58B5" w:rsidRPr="007E58B5" w:rsidRDefault="007E58B5" w:rsidP="007E58B5">
      <w:pPr>
        <w:pStyle w:val="ListParagraph"/>
        <w:numPr>
          <w:ilvl w:val="0"/>
          <w:numId w:val="25"/>
        </w:numPr>
        <w:rPr>
          <w:rFonts w:cstheme="minorHAnsi"/>
        </w:rPr>
      </w:pPr>
      <w:r w:rsidRPr="007E58B5">
        <w:rPr>
          <w:rFonts w:cstheme="minorHAnsi"/>
        </w:rPr>
        <w:t>More positive camber generally produces more lift at a given angle of attack.</w:t>
      </w:r>
    </w:p>
    <w:p w14:paraId="1C85FD47" w14:textId="77777777" w:rsidR="007E58B5" w:rsidRPr="007E58B5" w:rsidRDefault="007E58B5" w:rsidP="007E58B5">
      <w:pPr>
        <w:pStyle w:val="ListParagraph"/>
        <w:numPr>
          <w:ilvl w:val="0"/>
          <w:numId w:val="25"/>
        </w:numPr>
        <w:rPr>
          <w:rFonts w:cstheme="minorHAnsi"/>
        </w:rPr>
      </w:pPr>
      <w:r w:rsidRPr="007E58B5">
        <w:rPr>
          <w:rFonts w:cstheme="minorHAnsi"/>
        </w:rPr>
        <w:t>It can help an RC plane generate lift at lower speeds.</w:t>
      </w:r>
    </w:p>
    <w:p w14:paraId="5B5252D9" w14:textId="77777777" w:rsidR="007E58B5" w:rsidRDefault="007E58B5" w:rsidP="007E58B5">
      <w:pPr>
        <w:pStyle w:val="ListParagraph"/>
        <w:numPr>
          <w:ilvl w:val="0"/>
          <w:numId w:val="25"/>
        </w:numPr>
        <w:rPr>
          <w:rFonts w:cstheme="minorHAnsi"/>
        </w:rPr>
      </w:pPr>
      <w:r w:rsidRPr="007E58B5">
        <w:rPr>
          <w:rFonts w:cstheme="minorHAnsi"/>
        </w:rPr>
        <w:t>Excessive camber can increase drag and pitching moment.</w:t>
      </w:r>
    </w:p>
    <w:p w14:paraId="44558C43" w14:textId="77777777" w:rsidR="007E58B5" w:rsidRPr="007E58B5" w:rsidRDefault="007E58B5" w:rsidP="007E58B5">
      <w:pPr>
        <w:pStyle w:val="ListParagraph"/>
        <w:rPr>
          <w:rFonts w:cstheme="minorHAnsi"/>
        </w:rPr>
      </w:pPr>
    </w:p>
    <w:p w14:paraId="004148AB" w14:textId="77777777" w:rsidR="007E58B5" w:rsidRPr="007E58B5" w:rsidRDefault="007E58B5" w:rsidP="007E58B5">
      <w:pPr>
        <w:pStyle w:val="ListParagraph"/>
        <w:rPr>
          <w:rFonts w:cstheme="minorHAnsi"/>
        </w:rPr>
      </w:pPr>
      <w:r w:rsidRPr="007E58B5">
        <w:rPr>
          <w:rFonts w:cstheme="minorHAnsi"/>
          <w:b/>
          <w:bCs/>
        </w:rPr>
        <w:t>Effect:</w:t>
      </w:r>
      <w:r w:rsidRPr="007E58B5">
        <w:rPr>
          <w:rFonts w:cstheme="minorHAnsi"/>
        </w:rPr>
        <w:t xml:space="preserve"> Useful for payload carrying and low-speed flight, but the optimum depends on the operating conditions.</w:t>
      </w:r>
    </w:p>
    <w:p w14:paraId="61AEBE0C" w14:textId="77777777" w:rsidR="00104308" w:rsidRPr="007E58B5" w:rsidRDefault="00104308" w:rsidP="00104308">
      <w:pPr>
        <w:pStyle w:val="ListParagraph"/>
        <w:rPr>
          <w:rFonts w:cstheme="minorHAnsi"/>
        </w:rPr>
      </w:pPr>
    </w:p>
    <w:p w14:paraId="1E218425" w14:textId="2FD4EDF3" w:rsidR="007E6663" w:rsidRDefault="00853236" w:rsidP="007E58B5">
      <w:pPr>
        <w:pStyle w:val="ListParagraph"/>
        <w:numPr>
          <w:ilvl w:val="0"/>
          <w:numId w:val="24"/>
        </w:numPr>
        <w:rPr>
          <w:rFonts w:ascii="Elephant" w:hAnsi="Elephant" w:cstheme="minorHAnsi"/>
        </w:rPr>
      </w:pPr>
      <w:r w:rsidRPr="00853236">
        <w:rPr>
          <w:rFonts w:ascii="Elephant" w:hAnsi="Elephant" w:cstheme="minorHAnsi"/>
        </w:rPr>
        <w:t>Thickness</w:t>
      </w:r>
    </w:p>
    <w:p w14:paraId="121394B5" w14:textId="77777777" w:rsidR="00853236" w:rsidRDefault="00853236" w:rsidP="00853236">
      <w:pPr>
        <w:pStyle w:val="ListParagraph"/>
        <w:rPr>
          <w:rFonts w:ascii="Elephant" w:hAnsi="Elephant" w:cstheme="minorHAnsi"/>
        </w:rPr>
      </w:pPr>
    </w:p>
    <w:p w14:paraId="11A59410" w14:textId="77777777" w:rsidR="00C54BD7" w:rsidRDefault="00C54BD7" w:rsidP="00C54BD7">
      <w:pPr>
        <w:pStyle w:val="ListParagraph"/>
        <w:rPr>
          <w:rFonts w:cstheme="minorHAnsi"/>
        </w:rPr>
      </w:pPr>
      <w:r w:rsidRPr="00C54BD7">
        <w:rPr>
          <w:rFonts w:cstheme="minorHAnsi"/>
        </w:rPr>
        <w:t>Thickness is the maximum distance between the upper and lower surfaces, expressed as a percentage of chord.</w:t>
      </w:r>
    </w:p>
    <w:p w14:paraId="6C5B3EA9" w14:textId="77777777" w:rsidR="00C54BD7" w:rsidRPr="00C54BD7" w:rsidRDefault="00C54BD7" w:rsidP="00C54BD7">
      <w:pPr>
        <w:pStyle w:val="ListParagraph"/>
        <w:rPr>
          <w:rFonts w:cstheme="minorHAnsi"/>
        </w:rPr>
      </w:pPr>
    </w:p>
    <w:p w14:paraId="182DD905" w14:textId="77777777" w:rsidR="00C54BD7" w:rsidRPr="00C54BD7" w:rsidRDefault="00C54BD7" w:rsidP="00C54BD7">
      <w:pPr>
        <w:pStyle w:val="ListParagraph"/>
        <w:numPr>
          <w:ilvl w:val="0"/>
          <w:numId w:val="26"/>
        </w:numPr>
        <w:rPr>
          <w:rFonts w:cstheme="minorHAnsi"/>
        </w:rPr>
      </w:pPr>
      <w:r w:rsidRPr="00C54BD7">
        <w:rPr>
          <w:rFonts w:cstheme="minorHAnsi"/>
        </w:rPr>
        <w:t>A thicker airfoil can provide more room for structural strength and internal components.</w:t>
      </w:r>
    </w:p>
    <w:p w14:paraId="31EB58ED" w14:textId="77777777" w:rsidR="00C54BD7" w:rsidRPr="00C54BD7" w:rsidRDefault="00C54BD7" w:rsidP="00C54BD7">
      <w:pPr>
        <w:pStyle w:val="ListParagraph"/>
        <w:numPr>
          <w:ilvl w:val="0"/>
          <w:numId w:val="26"/>
        </w:numPr>
        <w:rPr>
          <w:rFonts w:cstheme="minorHAnsi"/>
        </w:rPr>
      </w:pPr>
      <w:r w:rsidRPr="00C54BD7">
        <w:rPr>
          <w:rFonts w:cstheme="minorHAnsi"/>
        </w:rPr>
        <w:t>It can help accommodate a strong wing structure.</w:t>
      </w:r>
    </w:p>
    <w:p w14:paraId="2CBF5A36" w14:textId="77777777" w:rsidR="00C54BD7" w:rsidRDefault="00C54BD7" w:rsidP="00C54BD7">
      <w:pPr>
        <w:pStyle w:val="ListParagraph"/>
        <w:numPr>
          <w:ilvl w:val="0"/>
          <w:numId w:val="26"/>
        </w:numPr>
        <w:rPr>
          <w:rFonts w:cstheme="minorHAnsi"/>
        </w:rPr>
      </w:pPr>
      <w:r w:rsidRPr="00C54BD7">
        <w:rPr>
          <w:rFonts w:cstheme="minorHAnsi"/>
        </w:rPr>
        <w:t>Thickness also affects drag, flow separation, and pitching characteristics.</w:t>
      </w:r>
    </w:p>
    <w:p w14:paraId="5A361B0D" w14:textId="77777777" w:rsidR="00C54BD7" w:rsidRPr="00C54BD7" w:rsidRDefault="00C54BD7" w:rsidP="00C54BD7">
      <w:pPr>
        <w:pStyle w:val="ListParagraph"/>
        <w:rPr>
          <w:rFonts w:cstheme="minorHAnsi"/>
        </w:rPr>
      </w:pPr>
    </w:p>
    <w:p w14:paraId="43F4827D" w14:textId="77777777" w:rsidR="00C54BD7" w:rsidRPr="00C54BD7" w:rsidRDefault="00C54BD7" w:rsidP="00C54BD7">
      <w:pPr>
        <w:pStyle w:val="ListParagraph"/>
        <w:rPr>
          <w:rFonts w:cstheme="minorHAnsi"/>
        </w:rPr>
      </w:pPr>
      <w:r w:rsidRPr="00C54BD7">
        <w:rPr>
          <w:rFonts w:cstheme="minorHAnsi"/>
          <w:b/>
          <w:bCs/>
        </w:rPr>
        <w:t>Effect:</w:t>
      </w:r>
      <w:r w:rsidRPr="00C54BD7">
        <w:rPr>
          <w:rFonts w:cstheme="minorHAnsi"/>
        </w:rPr>
        <w:t xml:space="preserve"> Useful when balancing structural strength and aerodynamic performance.</w:t>
      </w:r>
    </w:p>
    <w:p w14:paraId="743A7BD3" w14:textId="0496D467" w:rsidR="00853236" w:rsidRDefault="008C408B" w:rsidP="008C408B">
      <w:pPr>
        <w:pStyle w:val="ListParagraph"/>
        <w:numPr>
          <w:ilvl w:val="0"/>
          <w:numId w:val="24"/>
        </w:numPr>
        <w:rPr>
          <w:rFonts w:ascii="Elephant" w:hAnsi="Elephant" w:cstheme="minorHAnsi"/>
        </w:rPr>
      </w:pPr>
      <w:r w:rsidRPr="008C408B">
        <w:rPr>
          <w:rFonts w:ascii="Elephant" w:hAnsi="Elephant" w:cstheme="minorHAnsi"/>
        </w:rPr>
        <w:t>Symmetric versus cambered shape</w:t>
      </w:r>
    </w:p>
    <w:p w14:paraId="06F77677" w14:textId="77777777" w:rsidR="008C408B" w:rsidRDefault="008C408B" w:rsidP="008C408B">
      <w:pPr>
        <w:pStyle w:val="ListParagraph"/>
        <w:rPr>
          <w:rFonts w:ascii="Elephant" w:hAnsi="Elephant" w:cstheme="minorHAnsi"/>
        </w:rPr>
      </w:pPr>
    </w:p>
    <w:p w14:paraId="35669A43" w14:textId="77777777" w:rsidR="00071173" w:rsidRPr="00071173" w:rsidRDefault="00071173" w:rsidP="00071173">
      <w:pPr>
        <w:pStyle w:val="ListParagraph"/>
        <w:numPr>
          <w:ilvl w:val="0"/>
          <w:numId w:val="27"/>
        </w:numPr>
        <w:rPr>
          <w:rFonts w:cstheme="minorHAnsi"/>
        </w:rPr>
      </w:pPr>
      <w:r w:rsidRPr="00071173">
        <w:rPr>
          <w:rFonts w:cstheme="minorHAnsi"/>
        </w:rPr>
        <w:t xml:space="preserve">A </w:t>
      </w:r>
      <w:r w:rsidRPr="00071173">
        <w:rPr>
          <w:rFonts w:cstheme="minorHAnsi"/>
          <w:b/>
          <w:bCs/>
        </w:rPr>
        <w:t>cambered airfoil</w:t>
      </w:r>
      <w:r w:rsidRPr="00071173">
        <w:rPr>
          <w:rFonts w:cstheme="minorHAnsi"/>
        </w:rPr>
        <w:t xml:space="preserve">, such as </w:t>
      </w:r>
      <w:r w:rsidRPr="00071173">
        <w:rPr>
          <w:rFonts w:cstheme="minorHAnsi"/>
          <w:b/>
          <w:bCs/>
        </w:rPr>
        <w:t>NACA 2412</w:t>
      </w:r>
      <w:r w:rsidRPr="00071173">
        <w:rPr>
          <w:rFonts w:cstheme="minorHAnsi"/>
        </w:rPr>
        <w:t>, typically produces positive lift at zero angle of attack.</w:t>
      </w:r>
    </w:p>
    <w:p w14:paraId="3C38C013" w14:textId="77777777" w:rsidR="00071173" w:rsidRDefault="00071173" w:rsidP="00071173">
      <w:pPr>
        <w:pStyle w:val="ListParagraph"/>
        <w:numPr>
          <w:ilvl w:val="0"/>
          <w:numId w:val="27"/>
        </w:numPr>
        <w:rPr>
          <w:rFonts w:cstheme="minorHAnsi"/>
        </w:rPr>
      </w:pPr>
      <w:r w:rsidRPr="00071173">
        <w:rPr>
          <w:rFonts w:cstheme="minorHAnsi"/>
        </w:rPr>
        <w:t xml:space="preserve">A </w:t>
      </w:r>
      <w:r w:rsidRPr="00071173">
        <w:rPr>
          <w:rFonts w:cstheme="minorHAnsi"/>
          <w:b/>
          <w:bCs/>
        </w:rPr>
        <w:t>symmetric airfoil</w:t>
      </w:r>
      <w:r w:rsidRPr="00071173">
        <w:rPr>
          <w:rFonts w:cstheme="minorHAnsi"/>
        </w:rPr>
        <w:t xml:space="preserve">, such as </w:t>
      </w:r>
      <w:r w:rsidRPr="00071173">
        <w:rPr>
          <w:rFonts w:cstheme="minorHAnsi"/>
          <w:b/>
          <w:bCs/>
        </w:rPr>
        <w:t>NACA 0012</w:t>
      </w:r>
      <w:r w:rsidRPr="00071173">
        <w:rPr>
          <w:rFonts w:cstheme="minorHAnsi"/>
        </w:rPr>
        <w:t>, produces approximately zero lift at zero angle of attack in ideal conditions.</w:t>
      </w:r>
    </w:p>
    <w:p w14:paraId="1DEE76DA" w14:textId="77777777" w:rsidR="00071173" w:rsidRPr="00071173" w:rsidRDefault="00071173" w:rsidP="00071173">
      <w:pPr>
        <w:pStyle w:val="ListParagraph"/>
        <w:rPr>
          <w:rFonts w:cstheme="minorHAnsi"/>
        </w:rPr>
      </w:pPr>
    </w:p>
    <w:p w14:paraId="682D7A88" w14:textId="77777777" w:rsidR="00071173" w:rsidRPr="00071173" w:rsidRDefault="00071173" w:rsidP="00071173">
      <w:pPr>
        <w:pStyle w:val="ListParagraph"/>
        <w:rPr>
          <w:rFonts w:cstheme="minorHAnsi"/>
        </w:rPr>
      </w:pPr>
      <w:r w:rsidRPr="00071173">
        <w:rPr>
          <w:rFonts w:cstheme="minorHAnsi"/>
          <w:b/>
          <w:bCs/>
        </w:rPr>
        <w:t>Effect:</w:t>
      </w:r>
      <w:r w:rsidRPr="00071173">
        <w:rPr>
          <w:rFonts w:cstheme="minorHAnsi"/>
        </w:rPr>
        <w:t xml:space="preserve"> Cambered airfoils are often useful for efficient normal flight, while symmetric airfoils are useful when similar aerodynamic behavior at positive and negative angles of attack is desirable, such as during inverted flight.</w:t>
      </w:r>
    </w:p>
    <w:p w14:paraId="2B9A5E09" w14:textId="77777777" w:rsidR="00697251" w:rsidRDefault="00697251" w:rsidP="008C408B">
      <w:pPr>
        <w:pStyle w:val="ListParagraph"/>
        <w:rPr>
          <w:rFonts w:cstheme="minorHAnsi"/>
        </w:rPr>
      </w:pPr>
    </w:p>
    <w:p w14:paraId="44CF88DF" w14:textId="111AE6DA" w:rsidR="00697251" w:rsidRDefault="00697251" w:rsidP="00697251">
      <w:pPr>
        <w:pStyle w:val="ListParagraph"/>
        <w:numPr>
          <w:ilvl w:val="0"/>
          <w:numId w:val="24"/>
        </w:numPr>
        <w:rPr>
          <w:rFonts w:ascii="Elephant" w:hAnsi="Elephant" w:cstheme="minorHAnsi"/>
        </w:rPr>
      </w:pPr>
      <w:r w:rsidRPr="00697251">
        <w:rPr>
          <w:rFonts w:ascii="Elephant" w:hAnsi="Elephant" w:cstheme="minorHAnsi"/>
        </w:rPr>
        <w:t>Leading-edge and trailing-edge shape</w:t>
      </w:r>
    </w:p>
    <w:p w14:paraId="4F9AA8C8" w14:textId="77777777" w:rsidR="00697251" w:rsidRDefault="00697251" w:rsidP="00697251">
      <w:pPr>
        <w:pStyle w:val="ListParagraph"/>
        <w:rPr>
          <w:rFonts w:ascii="Elephant" w:hAnsi="Elephant" w:cstheme="minorHAnsi"/>
        </w:rPr>
      </w:pPr>
    </w:p>
    <w:p w14:paraId="5AE89077" w14:textId="0895ED18" w:rsidR="00697251" w:rsidRPr="00C87222" w:rsidRDefault="00C87222" w:rsidP="00697251">
      <w:pPr>
        <w:pStyle w:val="ListParagraph"/>
        <w:rPr>
          <w:rFonts w:cstheme="minorHAnsi"/>
        </w:rPr>
      </w:pPr>
      <w:r w:rsidRPr="00C87222">
        <w:rPr>
          <w:rFonts w:cstheme="minorHAnsi"/>
        </w:rPr>
        <w:t>The leading edge affects how smoothly the airflow accelerates around the front of the airfoil. The trailing edge influences how the flow leaves the airfoil.</w:t>
      </w:r>
    </w:p>
    <w:p w14:paraId="0933CD58" w14:textId="385B0295" w:rsidR="00911D8C" w:rsidRDefault="00123CC1" w:rsidP="00AE5F04">
      <w:r>
        <w:t xml:space="preserve">               </w:t>
      </w:r>
      <w:r w:rsidRPr="00815DDA">
        <w:rPr>
          <w:b/>
          <w:bCs/>
        </w:rPr>
        <w:t>Effect:</w:t>
      </w:r>
      <w:r w:rsidRPr="00123CC1">
        <w:t xml:space="preserve"> These shapes influence drag, stall behavior, and the response </w:t>
      </w:r>
      <w:r w:rsidR="00815DDA">
        <w:t>to</w:t>
      </w:r>
      <w:r w:rsidRPr="00123CC1">
        <w:t xml:space="preserve"> angle of </w:t>
      </w:r>
      <w:r w:rsidR="00815DDA">
        <w:t xml:space="preserve">attack.           </w:t>
      </w:r>
    </w:p>
    <w:p w14:paraId="744847A6" w14:textId="466E1EC0" w:rsidR="00AE5F04" w:rsidRDefault="00107AF1" w:rsidP="00E521BD">
      <w:pPr>
        <w:rPr>
          <w:rFonts w:ascii="Elephant" w:hAnsi="Elephant"/>
          <w:color w:val="1B019D"/>
          <w:sz w:val="32"/>
          <w:szCs w:val="32"/>
        </w:rPr>
      </w:pPr>
      <w:r>
        <w:rPr>
          <w:rFonts w:ascii="Elephant" w:hAnsi="Elephant"/>
          <w:color w:val="1B019D"/>
          <w:sz w:val="32"/>
          <w:szCs w:val="32"/>
        </w:rPr>
        <w:t xml:space="preserve">Physics Behind </w:t>
      </w:r>
      <w:proofErr w:type="gramStart"/>
      <w:r>
        <w:rPr>
          <w:rFonts w:ascii="Elephant" w:hAnsi="Elephant"/>
          <w:color w:val="1B019D"/>
          <w:sz w:val="32"/>
          <w:szCs w:val="32"/>
        </w:rPr>
        <w:t>The</w:t>
      </w:r>
      <w:proofErr w:type="gramEnd"/>
      <w:r>
        <w:rPr>
          <w:rFonts w:ascii="Elephant" w:hAnsi="Elephant"/>
          <w:color w:val="1B019D"/>
          <w:sz w:val="32"/>
          <w:szCs w:val="32"/>
        </w:rPr>
        <w:t xml:space="preserve"> </w:t>
      </w:r>
      <w:r w:rsidR="00E7128E">
        <w:rPr>
          <w:rFonts w:ascii="Elephant" w:hAnsi="Elephant"/>
          <w:color w:val="1B019D"/>
          <w:sz w:val="32"/>
          <w:szCs w:val="32"/>
        </w:rPr>
        <w:t>Airfoil Performance:</w:t>
      </w:r>
    </w:p>
    <w:p w14:paraId="3832B04D" w14:textId="64DEBBC8" w:rsidR="000F7F72" w:rsidRDefault="000F7F72" w:rsidP="00E521BD">
      <w:pPr>
        <w:rPr>
          <w:rFonts w:cstheme="minorHAnsi"/>
        </w:rPr>
      </w:pPr>
      <w:r w:rsidRPr="000F7F72">
        <w:rPr>
          <w:rFonts w:cstheme="minorHAnsi"/>
        </w:rPr>
        <w:t>As an RC plane moves forward, air flows around its wings. The wing changes the airflow and creates a pressure distribution; the resulting aerodynamic forces include lift and drag.</w:t>
      </w:r>
    </w:p>
    <w:p w14:paraId="796A19B4" w14:textId="58894452" w:rsidR="000F7F72" w:rsidRDefault="00BF234D" w:rsidP="00E521BD">
      <w:pPr>
        <w:rPr>
          <w:rFonts w:cstheme="minorHAnsi"/>
        </w:rPr>
      </w:pPr>
      <w:r>
        <w:rPr>
          <w:rFonts w:cstheme="minorHAnsi"/>
        </w:rPr>
        <w:t xml:space="preserve">LIFT </w:t>
      </w:r>
      <w:r w:rsidR="00CA4F58">
        <w:rPr>
          <w:rFonts w:cstheme="minorHAnsi"/>
        </w:rPr>
        <w:t>IS EXPRESSED AS:</w:t>
      </w:r>
    </w:p>
    <w:p w14:paraId="3550C6C3" w14:textId="31D024AC" w:rsidR="000F7F72" w:rsidRPr="00BF234D" w:rsidRDefault="00BF234D" w:rsidP="00E521BD">
      <w:pPr>
        <w:rPr>
          <w:rFonts w:cstheme="minorHAnsi"/>
          <w:b/>
          <w:bCs/>
          <w:sz w:val="24"/>
          <w:szCs w:val="24"/>
        </w:rPr>
      </w:pPr>
      <m:oMathPara>
        <m:oMath>
          <m:r>
            <m:rPr>
              <m:sty m:val="bi"/>
            </m:rPr>
            <w:rPr>
              <w:rFonts w:ascii="Cambria Math" w:hAnsi="Cambria Math" w:cstheme="minorHAnsi"/>
              <w:sz w:val="24"/>
              <w:szCs w:val="24"/>
            </w:rPr>
            <m:t>LIFT=L=</m:t>
          </m:r>
          <m:f>
            <m:fPr>
              <m:ctrlPr>
                <w:rPr>
                  <w:rFonts w:ascii="Cambria Math" w:hAnsi="Cambria Math" w:cstheme="minorHAnsi"/>
                  <w:b/>
                  <w:bCs/>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2</m:t>
              </m:r>
            </m:den>
          </m:f>
          <m:r>
            <m:rPr>
              <m:sty m:val="bi"/>
            </m:rPr>
            <w:rPr>
              <w:rFonts w:ascii="Cambria Math" w:hAnsi="Cambria Math" w:cstheme="minorHAnsi"/>
              <w:sz w:val="24"/>
              <w:szCs w:val="24"/>
            </w:rPr>
            <m:t>ρ</m:t>
          </m:r>
          <m:sSup>
            <m:sSupPr>
              <m:ctrlPr>
                <w:rPr>
                  <w:rFonts w:ascii="Cambria Math" w:hAnsi="Cambria Math" w:cstheme="minorHAnsi"/>
                  <w:b/>
                  <w:bCs/>
                  <w:sz w:val="24"/>
                  <w:szCs w:val="24"/>
                </w:rPr>
              </m:ctrlPr>
            </m:sSupPr>
            <m:e>
              <m:r>
                <m:rPr>
                  <m:sty m:val="bi"/>
                </m:rPr>
                <w:rPr>
                  <w:rFonts w:ascii="Cambria Math" w:hAnsi="Cambria Math" w:cstheme="minorHAnsi"/>
                  <w:sz w:val="24"/>
                  <w:szCs w:val="24"/>
                </w:rPr>
                <m:t>V</m:t>
              </m:r>
            </m:e>
            <m:sup>
              <m:r>
                <m:rPr>
                  <m:sty m:val="bi"/>
                </m:rPr>
                <w:rPr>
                  <w:rFonts w:ascii="Cambria Math" w:hAnsi="Cambria Math" w:cstheme="minorHAnsi"/>
                  <w:sz w:val="24"/>
                  <w:szCs w:val="24"/>
                </w:rPr>
                <m:t>2</m:t>
              </m:r>
            </m:sup>
          </m:sSup>
          <m:r>
            <m:rPr>
              <m:sty m:val="bi"/>
            </m:rPr>
            <w:rPr>
              <w:rFonts w:ascii="Cambria Math" w:hAnsi="Cambria Math" w:cstheme="minorHAnsi"/>
              <w:sz w:val="24"/>
              <w:szCs w:val="24"/>
            </w:rPr>
            <m:t>S</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C</m:t>
              </m:r>
            </m:e>
            <m:sub>
              <m:r>
                <m:rPr>
                  <m:sty m:val="bi"/>
                </m:rPr>
                <w:rPr>
                  <w:rFonts w:ascii="Cambria Math" w:hAnsi="Cambria Math" w:cstheme="minorHAnsi"/>
                  <w:sz w:val="24"/>
                  <w:szCs w:val="24"/>
                </w:rPr>
                <m:t>L</m:t>
              </m:r>
            </m:sub>
          </m:sSub>
        </m:oMath>
      </m:oMathPara>
    </w:p>
    <w:p w14:paraId="23F8C6B1" w14:textId="08DFEECB" w:rsidR="00E7128E" w:rsidRDefault="00CA4F58" w:rsidP="00E521BD">
      <w:pPr>
        <w:rPr>
          <w:rFonts w:cstheme="minorHAnsi"/>
        </w:rPr>
      </w:pPr>
      <w:r>
        <w:rPr>
          <w:rFonts w:cstheme="minorHAnsi"/>
        </w:rPr>
        <w:t>DRAG IS EXPRESSED AS:</w:t>
      </w:r>
    </w:p>
    <w:p w14:paraId="3EB6084D" w14:textId="2682BC48" w:rsidR="00CA4F58" w:rsidRPr="00597F23" w:rsidRDefault="008429F9" w:rsidP="00E521BD">
      <w:pPr>
        <w:rPr>
          <w:rFonts w:cstheme="minorHAnsi"/>
          <w:b/>
          <w:bCs/>
          <w:sz w:val="24"/>
          <w:szCs w:val="24"/>
        </w:rPr>
      </w:pPr>
      <m:oMathPara>
        <m:oMath>
          <m:r>
            <m:rPr>
              <m:sty m:val="bi"/>
            </m:rPr>
            <w:rPr>
              <w:rFonts w:ascii="Cambria Math" w:hAnsi="Cambria Math" w:cstheme="minorHAnsi"/>
              <w:sz w:val="24"/>
              <w:szCs w:val="24"/>
            </w:rPr>
            <m:t>DRAG=D=</m:t>
          </m:r>
          <m:f>
            <m:fPr>
              <m:ctrlPr>
                <w:rPr>
                  <w:rFonts w:ascii="Cambria Math" w:hAnsi="Cambria Math" w:cstheme="minorHAnsi"/>
                  <w:b/>
                  <w:bCs/>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2</m:t>
              </m:r>
            </m:den>
          </m:f>
          <m:r>
            <m:rPr>
              <m:sty m:val="bi"/>
            </m:rPr>
            <w:rPr>
              <w:rFonts w:ascii="Cambria Math" w:hAnsi="Cambria Math" w:cstheme="minorHAnsi"/>
              <w:sz w:val="24"/>
              <w:szCs w:val="24"/>
            </w:rPr>
            <m:t>ρ</m:t>
          </m:r>
          <m:sSup>
            <m:sSupPr>
              <m:ctrlPr>
                <w:rPr>
                  <w:rFonts w:ascii="Cambria Math" w:hAnsi="Cambria Math" w:cstheme="minorHAnsi"/>
                  <w:b/>
                  <w:bCs/>
                  <w:sz w:val="24"/>
                  <w:szCs w:val="24"/>
                </w:rPr>
              </m:ctrlPr>
            </m:sSupPr>
            <m:e>
              <m:r>
                <m:rPr>
                  <m:sty m:val="bi"/>
                </m:rPr>
                <w:rPr>
                  <w:rFonts w:ascii="Cambria Math" w:hAnsi="Cambria Math" w:cstheme="minorHAnsi"/>
                  <w:sz w:val="24"/>
                  <w:szCs w:val="24"/>
                </w:rPr>
                <m:t>V</m:t>
              </m:r>
            </m:e>
            <m:sup>
              <m:r>
                <m:rPr>
                  <m:sty m:val="bi"/>
                </m:rPr>
                <w:rPr>
                  <w:rFonts w:ascii="Cambria Math" w:hAnsi="Cambria Math" w:cstheme="minorHAnsi"/>
                  <w:sz w:val="24"/>
                  <w:szCs w:val="24"/>
                </w:rPr>
                <m:t>2</m:t>
              </m:r>
            </m:sup>
          </m:sSup>
          <m:r>
            <m:rPr>
              <m:sty m:val="bi"/>
            </m:rPr>
            <w:rPr>
              <w:rFonts w:ascii="Cambria Math" w:hAnsi="Cambria Math" w:cstheme="minorHAnsi"/>
              <w:sz w:val="24"/>
              <w:szCs w:val="24"/>
            </w:rPr>
            <m:t>S</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C</m:t>
              </m:r>
            </m:e>
            <m:sub>
              <m:r>
                <m:rPr>
                  <m:sty m:val="bi"/>
                </m:rPr>
                <w:rPr>
                  <w:rFonts w:ascii="Cambria Math" w:hAnsi="Cambria Math" w:cstheme="minorHAnsi"/>
                  <w:sz w:val="24"/>
                  <w:szCs w:val="24"/>
                </w:rPr>
                <m:t>D</m:t>
              </m:r>
            </m:sub>
          </m:sSub>
        </m:oMath>
      </m:oMathPara>
    </w:p>
    <w:p w14:paraId="66431723" w14:textId="77777777" w:rsidR="005A6E5D" w:rsidRPr="005A6E5D" w:rsidRDefault="005A6E5D" w:rsidP="005A6E5D">
      <w:pPr>
        <w:rPr>
          <w:rFonts w:cstheme="minorHAnsi"/>
        </w:rPr>
      </w:pPr>
      <w:r w:rsidRPr="005A6E5D">
        <w:rPr>
          <w:rFonts w:cstheme="minorHAnsi"/>
        </w:rPr>
        <w:t>Where:</w:t>
      </w:r>
    </w:p>
    <w:p w14:paraId="36DB7BA6" w14:textId="200FB4E6" w:rsidR="005A6E5D" w:rsidRPr="005A6E5D" w:rsidRDefault="005A6E5D" w:rsidP="005A6E5D">
      <w:pPr>
        <w:numPr>
          <w:ilvl w:val="0"/>
          <w:numId w:val="28"/>
        </w:numPr>
        <w:rPr>
          <w:rFonts w:cstheme="minorHAnsi"/>
        </w:rPr>
      </w:pPr>
      <w:r>
        <w:rPr>
          <w:rFonts w:ascii="Elephant" w:hAnsi="Elephant" w:cstheme="minorHAnsi"/>
          <w:b/>
          <w:bCs/>
        </w:rPr>
        <w:t>L</w:t>
      </w:r>
      <w:r w:rsidRPr="005A6E5D">
        <w:rPr>
          <w:rFonts w:cstheme="minorHAnsi"/>
        </w:rPr>
        <w:t xml:space="preserve"> = lift force</w:t>
      </w:r>
    </w:p>
    <w:p w14:paraId="1D23524B" w14:textId="54E0A206" w:rsidR="005A6E5D" w:rsidRPr="005A6E5D" w:rsidRDefault="005A6E5D" w:rsidP="005A6E5D">
      <w:pPr>
        <w:numPr>
          <w:ilvl w:val="0"/>
          <w:numId w:val="28"/>
        </w:numPr>
        <w:rPr>
          <w:rFonts w:cstheme="minorHAnsi"/>
        </w:rPr>
      </w:pPr>
      <w:r>
        <w:rPr>
          <w:rFonts w:ascii="Elephant" w:hAnsi="Elephant" w:cstheme="minorHAnsi"/>
        </w:rPr>
        <w:t>D</w:t>
      </w:r>
      <w:r w:rsidRPr="005A6E5D">
        <w:rPr>
          <w:rFonts w:cstheme="minorHAnsi"/>
        </w:rPr>
        <w:t xml:space="preserve"> = drag force</w:t>
      </w:r>
    </w:p>
    <w:p w14:paraId="6F18C98E" w14:textId="6C417960" w:rsidR="005A6E5D" w:rsidRPr="005A6E5D" w:rsidRDefault="005A6E5D" w:rsidP="005A6E5D">
      <w:pPr>
        <w:numPr>
          <w:ilvl w:val="0"/>
          <w:numId w:val="28"/>
        </w:numPr>
        <w:rPr>
          <w:rFonts w:cstheme="minorHAnsi"/>
        </w:rPr>
      </w:pPr>
      <m:oMath>
        <m:r>
          <m:rPr>
            <m:sty m:val="bi"/>
          </m:rPr>
          <w:rPr>
            <w:rFonts w:ascii="Cambria Math" w:hAnsi="Cambria Math" w:cstheme="minorHAnsi"/>
            <w:sz w:val="24"/>
            <w:szCs w:val="24"/>
          </w:rPr>
          <m:t>ρ</m:t>
        </m:r>
      </m:oMath>
      <w:r w:rsidRPr="005A6E5D">
        <w:rPr>
          <w:rFonts w:cstheme="minorHAnsi"/>
        </w:rPr>
        <w:t xml:space="preserve"> = air density</w:t>
      </w:r>
    </w:p>
    <w:p w14:paraId="24F94346" w14:textId="2C7B4EBA" w:rsidR="005A6E5D" w:rsidRPr="005A6E5D" w:rsidRDefault="00E70D7B" w:rsidP="005A6E5D">
      <w:pPr>
        <w:numPr>
          <w:ilvl w:val="0"/>
          <w:numId w:val="28"/>
        </w:numPr>
        <w:rPr>
          <w:rFonts w:cstheme="minorHAnsi"/>
        </w:rPr>
      </w:pPr>
      <w:r>
        <w:rPr>
          <w:rFonts w:ascii="Elephant" w:hAnsi="Elephant" w:cstheme="minorHAnsi"/>
        </w:rPr>
        <w:t>V</w:t>
      </w:r>
      <w:r w:rsidR="005A6E5D" w:rsidRPr="005A6E5D">
        <w:rPr>
          <w:rFonts w:cstheme="minorHAnsi"/>
        </w:rPr>
        <w:t>= aircraft speed</w:t>
      </w:r>
    </w:p>
    <w:p w14:paraId="0996A37C" w14:textId="13789EFC" w:rsidR="005A6E5D" w:rsidRPr="005A6E5D" w:rsidRDefault="00E70D7B" w:rsidP="005A6E5D">
      <w:pPr>
        <w:numPr>
          <w:ilvl w:val="0"/>
          <w:numId w:val="28"/>
        </w:numPr>
        <w:rPr>
          <w:rFonts w:cstheme="minorHAnsi"/>
        </w:rPr>
      </w:pPr>
      <w:r>
        <w:rPr>
          <w:rFonts w:ascii="Elephant" w:hAnsi="Elephant" w:cstheme="minorHAnsi"/>
        </w:rPr>
        <w:t>S</w:t>
      </w:r>
      <w:r w:rsidR="005A6E5D" w:rsidRPr="005A6E5D">
        <w:rPr>
          <w:rFonts w:cstheme="minorHAnsi"/>
        </w:rPr>
        <w:t>= wing reference area</w:t>
      </w:r>
    </w:p>
    <w:p w14:paraId="730A715C" w14:textId="10BA82DD" w:rsidR="005A6E5D" w:rsidRPr="005A6E5D" w:rsidRDefault="00E70D7B" w:rsidP="005A6E5D">
      <w:pPr>
        <w:numPr>
          <w:ilvl w:val="0"/>
          <w:numId w:val="28"/>
        </w:numPr>
        <w:rPr>
          <w:rFonts w:cstheme="minorHAnsi"/>
        </w:rPr>
      </w:pPr>
      <w:r>
        <w:rPr>
          <w:rFonts w:ascii="Elephant" w:hAnsi="Elephant" w:cstheme="minorHAnsi"/>
        </w:rPr>
        <w:t>C</w:t>
      </w:r>
      <w:r w:rsidR="007E2C60">
        <w:rPr>
          <w:rFonts w:ascii="Elephant" w:hAnsi="Elephant" w:cstheme="minorHAnsi"/>
          <w:vertAlign w:val="subscript"/>
        </w:rPr>
        <w:t>L</w:t>
      </w:r>
      <w:r w:rsidR="005A6E5D" w:rsidRPr="005A6E5D">
        <w:rPr>
          <w:rFonts w:cstheme="minorHAnsi"/>
        </w:rPr>
        <w:t xml:space="preserve"> = lift coefficient</w:t>
      </w:r>
    </w:p>
    <w:p w14:paraId="72ABC1CB" w14:textId="47E1FA25" w:rsidR="005A6E5D" w:rsidRDefault="007E2C60" w:rsidP="005A6E5D">
      <w:pPr>
        <w:numPr>
          <w:ilvl w:val="0"/>
          <w:numId w:val="28"/>
        </w:numPr>
        <w:rPr>
          <w:rFonts w:cstheme="minorHAnsi"/>
        </w:rPr>
      </w:pPr>
      <w:r>
        <w:rPr>
          <w:rFonts w:ascii="Elephant" w:hAnsi="Elephant" w:cstheme="minorHAnsi"/>
        </w:rPr>
        <w:t>C</w:t>
      </w:r>
      <w:r>
        <w:rPr>
          <w:rFonts w:ascii="Elephant" w:hAnsi="Elephant" w:cstheme="minorHAnsi"/>
          <w:vertAlign w:val="subscript"/>
        </w:rPr>
        <w:t>D</w:t>
      </w:r>
      <w:r w:rsidR="005A6E5D" w:rsidRPr="005A6E5D">
        <w:rPr>
          <w:rFonts w:cstheme="minorHAnsi"/>
        </w:rPr>
        <w:t xml:space="preserve"> = drag coefficient</w:t>
      </w:r>
    </w:p>
    <w:p w14:paraId="399AB2C1" w14:textId="77777777" w:rsidR="00F5603F" w:rsidRDefault="00F5603F" w:rsidP="00F5603F">
      <w:pPr>
        <w:ind w:left="720"/>
        <w:rPr>
          <w:rFonts w:cstheme="minorHAnsi"/>
        </w:rPr>
      </w:pPr>
    </w:p>
    <w:p w14:paraId="75B58E7E" w14:textId="461AC824" w:rsidR="007E2C60" w:rsidRDefault="006D1D58" w:rsidP="00F5603F">
      <w:pPr>
        <w:pStyle w:val="ListParagraph"/>
        <w:numPr>
          <w:ilvl w:val="0"/>
          <w:numId w:val="29"/>
        </w:numPr>
        <w:rPr>
          <w:rFonts w:cstheme="minorHAnsi"/>
        </w:rPr>
      </w:pPr>
      <w:r w:rsidRPr="00F5603F">
        <w:rPr>
          <w:rFonts w:cstheme="minorHAnsi"/>
        </w:rPr>
        <w:lastRenderedPageBreak/>
        <w:t>A higher lift coefficient can help an RC plane support more weight at a given speed and wing area. However, if the airfoil generates too much drag, the motor must provide more power. If the angle of attack becomes too large, airflow separation can cause a stall and a loss of lift.</w:t>
      </w:r>
    </w:p>
    <w:p w14:paraId="1A8B4321" w14:textId="770EFD0B" w:rsidR="008C53B2" w:rsidRPr="00F5603F" w:rsidRDefault="00E36EB8" w:rsidP="00F5603F">
      <w:pPr>
        <w:pStyle w:val="ListParagraph"/>
        <w:numPr>
          <w:ilvl w:val="0"/>
          <w:numId w:val="29"/>
        </w:numPr>
        <w:rPr>
          <w:rFonts w:cstheme="minorHAnsi"/>
        </w:rPr>
      </w:pPr>
      <w:r>
        <w:rPr>
          <w:rFonts w:cstheme="minorHAnsi"/>
        </w:rPr>
        <w:t xml:space="preserve">In terms of stability; </w:t>
      </w:r>
      <w:r w:rsidRPr="00E36EB8">
        <w:rPr>
          <w:rFonts w:cstheme="minorHAnsi"/>
        </w:rPr>
        <w:t>Airfoil geometry contributes to pitching moment, but overall aircraft stability also depends on the center of gravity, horizontal tail, tail volume, and wing configuration.</w:t>
      </w:r>
    </w:p>
    <w:p w14:paraId="378C266E" w14:textId="3716218C" w:rsidR="00D33393" w:rsidRDefault="007C5E27" w:rsidP="00597F23">
      <w:pPr>
        <w:rPr>
          <w:rFonts w:ascii="Elephant" w:hAnsi="Elephant" w:cstheme="minorHAnsi"/>
          <w:color w:val="1B019D"/>
        </w:rPr>
      </w:pPr>
      <w:r>
        <w:rPr>
          <w:rFonts w:ascii="Elephant" w:hAnsi="Elephant" w:cstheme="minorHAnsi"/>
          <w:color w:val="1B019D"/>
        </w:rPr>
        <w:t>AIRFOILS GEOMETRY EFFECT ON THE CASE (A) AIRCRAFT:</w:t>
      </w:r>
    </w:p>
    <w:p w14:paraId="32F402B3" w14:textId="3D34E446" w:rsidR="007C5E27" w:rsidRDefault="00AF6F4D" w:rsidP="00597F23">
      <w:pPr>
        <w:rPr>
          <w:rFonts w:ascii="Elephant" w:hAnsi="Elephant" w:cstheme="minorHAnsi"/>
          <w:color w:val="1B019D"/>
        </w:rPr>
      </w:pPr>
      <w:r>
        <w:rPr>
          <w:rFonts w:ascii="Elephant" w:hAnsi="Elephant" w:cstheme="minorHAnsi"/>
          <w:noProof/>
          <w:color w:val="1B019D"/>
        </w:rPr>
        <w:drawing>
          <wp:inline distT="0" distB="0" distL="0" distR="0" wp14:anchorId="31263277" wp14:editId="723138A3">
            <wp:extent cx="5859780" cy="2689860"/>
            <wp:effectExtent l="0" t="0" r="0" b="0"/>
            <wp:docPr id="916818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8603" name="Picture 916818603"/>
                    <pic:cNvPicPr/>
                  </pic:nvPicPr>
                  <pic:blipFill>
                    <a:blip r:embed="rId33">
                      <a:extLst>
                        <a:ext uri="{28A0092B-C50C-407E-A947-70E740481C1C}">
                          <a14:useLocalDpi xmlns:a14="http://schemas.microsoft.com/office/drawing/2010/main" val="0"/>
                        </a:ext>
                      </a:extLst>
                    </a:blip>
                    <a:stretch>
                      <a:fillRect/>
                    </a:stretch>
                  </pic:blipFill>
                  <pic:spPr>
                    <a:xfrm>
                      <a:off x="0" y="0"/>
                      <a:ext cx="5859780" cy="2689860"/>
                    </a:xfrm>
                    <a:prstGeom prst="rect">
                      <a:avLst/>
                    </a:prstGeom>
                  </pic:spPr>
                </pic:pic>
              </a:graphicData>
            </a:graphic>
          </wp:inline>
        </w:drawing>
      </w:r>
    </w:p>
    <w:p w14:paraId="24852624" w14:textId="77777777" w:rsidR="001959AB" w:rsidRDefault="001959AB" w:rsidP="00597F23">
      <w:pPr>
        <w:rPr>
          <w:rFonts w:ascii="Elephant" w:hAnsi="Elephant" w:cstheme="minorHAnsi"/>
          <w:color w:val="1B019D"/>
        </w:rPr>
      </w:pPr>
    </w:p>
    <w:p w14:paraId="4B29E79F" w14:textId="4A28CAEA" w:rsidR="007D34E6" w:rsidRDefault="007D34E6" w:rsidP="007D34E6">
      <w:pPr>
        <w:rPr>
          <w:rFonts w:ascii="Elephant" w:hAnsi="Elephant" w:cstheme="minorHAnsi"/>
          <w:color w:val="1B019D"/>
        </w:rPr>
      </w:pPr>
      <w:r>
        <w:rPr>
          <w:rFonts w:ascii="Elephant" w:hAnsi="Elephant" w:cstheme="minorHAnsi"/>
          <w:color w:val="1B019D"/>
        </w:rPr>
        <w:t>AIRFOILS GEOMETRY EFFECT ON THE CASE (B) AIRCRAFT:</w:t>
      </w:r>
    </w:p>
    <w:p w14:paraId="274A9C2A" w14:textId="7F7DC684" w:rsidR="00493A36" w:rsidRPr="001B24D0" w:rsidRDefault="00493A36" w:rsidP="00493A36">
      <w:pPr>
        <w:rPr>
          <w:rFonts w:cstheme="minorHAnsi"/>
        </w:rPr>
      </w:pPr>
      <w:r w:rsidRPr="001B24D0">
        <w:rPr>
          <w:rFonts w:ascii="Elephant" w:hAnsi="Elephant" w:cstheme="minorHAnsi"/>
        </w:rPr>
        <w:t xml:space="preserve"> Turns: </w:t>
      </w:r>
      <w:r w:rsidRPr="001B24D0">
        <w:rPr>
          <w:rFonts w:cstheme="minorHAnsi"/>
        </w:rPr>
        <w:t>Depend on lift capability, wing loading, bank angle, and available control.</w:t>
      </w:r>
    </w:p>
    <w:p w14:paraId="7455C435" w14:textId="1735A0F4" w:rsidR="00493A36" w:rsidRPr="001B24D0" w:rsidRDefault="00493A36" w:rsidP="00493A36">
      <w:pPr>
        <w:rPr>
          <w:rFonts w:ascii="Elephant" w:hAnsi="Elephant" w:cstheme="minorHAnsi"/>
        </w:rPr>
      </w:pPr>
      <w:r w:rsidRPr="001B24D0">
        <w:rPr>
          <w:rFonts w:ascii="Elephant" w:hAnsi="Elephant" w:cstheme="minorHAnsi"/>
        </w:rPr>
        <w:t xml:space="preserve"> Rolls: </w:t>
      </w:r>
      <w:r w:rsidRPr="001B24D0">
        <w:rPr>
          <w:rFonts w:cstheme="minorHAnsi"/>
        </w:rPr>
        <w:t>Depend strongly on aileron size, placement, and control authority, along with wing inertia</w:t>
      </w:r>
      <w:r w:rsidRPr="001B24D0">
        <w:rPr>
          <w:rFonts w:ascii="Elephant" w:hAnsi="Elephant" w:cstheme="minorHAnsi"/>
        </w:rPr>
        <w:t>.</w:t>
      </w:r>
    </w:p>
    <w:p w14:paraId="19551400" w14:textId="7F6C72CC" w:rsidR="00493A36" w:rsidRPr="001B24D0" w:rsidRDefault="00493A36" w:rsidP="00493A36">
      <w:pPr>
        <w:rPr>
          <w:rFonts w:cstheme="minorHAnsi"/>
        </w:rPr>
      </w:pPr>
      <w:r w:rsidRPr="001B24D0">
        <w:rPr>
          <w:rFonts w:ascii="Elephant" w:hAnsi="Elephant" w:cstheme="minorHAnsi"/>
        </w:rPr>
        <w:t> Loops</w:t>
      </w:r>
      <w:r w:rsidRPr="001B24D0">
        <w:rPr>
          <w:rFonts w:cstheme="minorHAnsi"/>
        </w:rPr>
        <w:t>: Depend on pitch control, speed, lift, available thrust, and structural strength.</w:t>
      </w:r>
    </w:p>
    <w:p w14:paraId="030AAA0A" w14:textId="1D5AF8F3" w:rsidR="007D34E6" w:rsidRDefault="007D34E6" w:rsidP="00597F23">
      <w:pPr>
        <w:rPr>
          <w:rFonts w:ascii="Elephant" w:hAnsi="Elephant" w:cstheme="minorHAnsi"/>
          <w:color w:val="1B019D"/>
        </w:rPr>
      </w:pPr>
      <w:r>
        <w:rPr>
          <w:rFonts w:ascii="Elephant" w:hAnsi="Elephant" w:cstheme="minorHAnsi"/>
          <w:noProof/>
          <w:color w:val="1B019D"/>
        </w:rPr>
        <w:lastRenderedPageBreak/>
        <w:drawing>
          <wp:inline distT="0" distB="0" distL="0" distR="0" wp14:anchorId="460D3C92" wp14:editId="506F1B0F">
            <wp:extent cx="5996940" cy="3086100"/>
            <wp:effectExtent l="0" t="0" r="0" b="0"/>
            <wp:docPr id="349707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7445" name="Picture 349707445"/>
                    <pic:cNvPicPr/>
                  </pic:nvPicPr>
                  <pic:blipFill>
                    <a:blip r:embed="rId34">
                      <a:extLst>
                        <a:ext uri="{28A0092B-C50C-407E-A947-70E740481C1C}">
                          <a14:useLocalDpi xmlns:a14="http://schemas.microsoft.com/office/drawing/2010/main" val="0"/>
                        </a:ext>
                      </a:extLst>
                    </a:blip>
                    <a:stretch>
                      <a:fillRect/>
                    </a:stretch>
                  </pic:blipFill>
                  <pic:spPr>
                    <a:xfrm>
                      <a:off x="0" y="0"/>
                      <a:ext cx="5996940" cy="3086100"/>
                    </a:xfrm>
                    <a:prstGeom prst="rect">
                      <a:avLst/>
                    </a:prstGeom>
                  </pic:spPr>
                </pic:pic>
              </a:graphicData>
            </a:graphic>
          </wp:inline>
        </w:drawing>
      </w:r>
    </w:p>
    <w:p w14:paraId="41CFC137" w14:textId="77777777" w:rsidR="0033740B" w:rsidRDefault="0033740B" w:rsidP="00597F23">
      <w:pPr>
        <w:rPr>
          <w:rFonts w:ascii="Elephant" w:hAnsi="Elephant" w:cstheme="minorHAnsi"/>
          <w:color w:val="1B019D"/>
        </w:rPr>
      </w:pPr>
    </w:p>
    <w:p w14:paraId="51C93F71" w14:textId="77777777" w:rsidR="00690793" w:rsidRPr="002F3933" w:rsidRDefault="00690793" w:rsidP="002F3933">
      <w:pPr>
        <w:rPr>
          <w:rFonts w:ascii="Elephant" w:hAnsi="Elephant" w:cstheme="minorHAnsi"/>
          <w:color w:val="1B019D"/>
          <w:sz w:val="32"/>
          <w:szCs w:val="32"/>
        </w:rPr>
      </w:pPr>
      <w:r w:rsidRPr="002F3933">
        <w:rPr>
          <w:rFonts w:ascii="Elephant" w:hAnsi="Elephant" w:cstheme="minorHAnsi"/>
          <w:color w:val="1B019D"/>
          <w:sz w:val="32"/>
          <w:szCs w:val="32"/>
        </w:rPr>
        <w:t>Discuss whether one airfoil can satisfy both missions, including the trade-offs.</w:t>
      </w:r>
    </w:p>
    <w:p w14:paraId="1DF563D2" w14:textId="44D76078" w:rsidR="0033740B" w:rsidRDefault="007C60DC" w:rsidP="00597F23">
      <w:pPr>
        <w:rPr>
          <w:rFonts w:cstheme="minorHAnsi"/>
        </w:rPr>
      </w:pPr>
      <w:r w:rsidRPr="007C60DC">
        <w:rPr>
          <w:rFonts w:cstheme="minorHAnsi"/>
        </w:rPr>
        <w:t>Yes, one airfoil can serve both missions to a reasonable extent, but it will involve trade-offs.</w:t>
      </w:r>
      <w:r w:rsidR="00E32646">
        <w:rPr>
          <w:rFonts w:cstheme="minorHAnsi"/>
        </w:rPr>
        <w:t xml:space="preserve"> Let us see how different para</w:t>
      </w:r>
      <w:r w:rsidR="00127D07">
        <w:rPr>
          <w:rFonts w:cstheme="minorHAnsi"/>
        </w:rPr>
        <w:t>meters act in both the cases and what are its trade-offs:</w:t>
      </w:r>
    </w:p>
    <w:p w14:paraId="381A12CC" w14:textId="222DF029" w:rsidR="00127D07" w:rsidRDefault="002357FF" w:rsidP="00597F23">
      <w:pPr>
        <w:rPr>
          <w:rFonts w:cstheme="minorHAnsi"/>
        </w:rPr>
      </w:pPr>
      <w:r>
        <w:rPr>
          <w:rFonts w:cstheme="minorHAnsi"/>
          <w:noProof/>
        </w:rPr>
        <w:drawing>
          <wp:inline distT="0" distB="0" distL="0" distR="0" wp14:anchorId="5763109C" wp14:editId="2EBE13C3">
            <wp:extent cx="5731510" cy="3991610"/>
            <wp:effectExtent l="0" t="0" r="0" b="0"/>
            <wp:docPr id="1868102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2228" name="Picture 1868102228"/>
                    <pic:cNvPicPr/>
                  </pic:nvPicPr>
                  <pic:blipFill>
                    <a:blip r:embed="rId35">
                      <a:extLst>
                        <a:ext uri="{28A0092B-C50C-407E-A947-70E740481C1C}">
                          <a14:useLocalDpi xmlns:a14="http://schemas.microsoft.com/office/drawing/2010/main" val="0"/>
                        </a:ext>
                      </a:extLst>
                    </a:blip>
                    <a:stretch>
                      <a:fillRect/>
                    </a:stretch>
                  </pic:blipFill>
                  <pic:spPr>
                    <a:xfrm>
                      <a:off x="0" y="0"/>
                      <a:ext cx="5731510" cy="3991610"/>
                    </a:xfrm>
                    <a:prstGeom prst="rect">
                      <a:avLst/>
                    </a:prstGeom>
                  </pic:spPr>
                </pic:pic>
              </a:graphicData>
            </a:graphic>
          </wp:inline>
        </w:drawing>
      </w:r>
    </w:p>
    <w:p w14:paraId="418138C2" w14:textId="77777777" w:rsidR="00ED21C4" w:rsidRDefault="000F1823" w:rsidP="00ED21C4">
      <w:pPr>
        <w:rPr>
          <w:rFonts w:cstheme="minorHAnsi"/>
        </w:rPr>
      </w:pPr>
      <w:r w:rsidRPr="000F1823">
        <w:rPr>
          <w:rFonts w:cstheme="minorHAnsi"/>
        </w:rPr>
        <w:lastRenderedPageBreak/>
        <w:t xml:space="preserve">I would use </w:t>
      </w:r>
      <w:r w:rsidRPr="003430B6">
        <w:rPr>
          <w:rFonts w:cstheme="minorHAnsi"/>
          <w:b/>
          <w:bCs/>
        </w:rPr>
        <w:t>NACA 2412</w:t>
      </w:r>
      <w:r w:rsidRPr="000F1823">
        <w:rPr>
          <w:rFonts w:cstheme="minorHAnsi"/>
        </w:rPr>
        <w:t xml:space="preserve"> as the </w:t>
      </w:r>
      <w:r>
        <w:rPr>
          <w:rFonts w:cstheme="minorHAnsi"/>
        </w:rPr>
        <w:t>best</w:t>
      </w:r>
      <w:r w:rsidRPr="000F1823">
        <w:rPr>
          <w:rFonts w:cstheme="minorHAnsi"/>
        </w:rPr>
        <w:t xml:space="preserve"> compromise candidate</w:t>
      </w:r>
      <w:r>
        <w:rPr>
          <w:rFonts w:cstheme="minorHAnsi"/>
        </w:rPr>
        <w:t xml:space="preserve"> amongst the </w:t>
      </w:r>
      <w:r w:rsidR="003430B6">
        <w:rPr>
          <w:rFonts w:cstheme="minorHAnsi"/>
        </w:rPr>
        <w:t>total of six candidates.</w:t>
      </w:r>
    </w:p>
    <w:p w14:paraId="3625EFF4" w14:textId="7716D1F2" w:rsidR="009F03EC" w:rsidRPr="00ED21C4" w:rsidRDefault="009F03EC" w:rsidP="00ED21C4">
      <w:pPr>
        <w:pStyle w:val="ListParagraph"/>
        <w:numPr>
          <w:ilvl w:val="0"/>
          <w:numId w:val="32"/>
        </w:numPr>
        <w:rPr>
          <w:rFonts w:cstheme="minorHAnsi"/>
        </w:rPr>
      </w:pPr>
      <w:r w:rsidRPr="00ED21C4">
        <w:rPr>
          <w:rFonts w:cstheme="minorHAnsi"/>
        </w:rPr>
        <w:t>Moderate camber can provide useful lift during normal flight.</w:t>
      </w:r>
    </w:p>
    <w:p w14:paraId="687339CE" w14:textId="599753CF" w:rsidR="009F03EC" w:rsidRPr="00ED21C4" w:rsidRDefault="009F03EC" w:rsidP="00ED21C4">
      <w:pPr>
        <w:pStyle w:val="ListParagraph"/>
        <w:numPr>
          <w:ilvl w:val="0"/>
          <w:numId w:val="32"/>
        </w:numPr>
        <w:rPr>
          <w:rFonts w:cstheme="minorHAnsi"/>
        </w:rPr>
      </w:pPr>
      <w:r w:rsidRPr="00ED21C4">
        <w:rPr>
          <w:rFonts w:cstheme="minorHAnsi"/>
        </w:rPr>
        <w:t>Its 12% thickness provides a practical starting point for wing structural design.</w:t>
      </w:r>
    </w:p>
    <w:p w14:paraId="277D8FB2" w14:textId="6B826C54" w:rsidR="009F03EC" w:rsidRPr="00ED21C4" w:rsidRDefault="009F03EC" w:rsidP="00ED21C4">
      <w:pPr>
        <w:pStyle w:val="ListParagraph"/>
        <w:numPr>
          <w:ilvl w:val="0"/>
          <w:numId w:val="32"/>
        </w:numPr>
        <w:rPr>
          <w:rFonts w:cstheme="minorHAnsi"/>
        </w:rPr>
      </w:pPr>
      <w:r w:rsidRPr="00ED21C4">
        <w:rPr>
          <w:rFonts w:cstheme="minorHAnsi"/>
        </w:rPr>
        <w:t>Your XFLR5 plots suggest favorable peak lift-to-drag efficiency among the three candidates.</w:t>
      </w:r>
    </w:p>
    <w:p w14:paraId="16FE5CCF" w14:textId="6A71E1FA" w:rsidR="009F03EC" w:rsidRPr="00ED21C4" w:rsidRDefault="009F03EC" w:rsidP="00ED21C4">
      <w:pPr>
        <w:pStyle w:val="ListParagraph"/>
        <w:numPr>
          <w:ilvl w:val="0"/>
          <w:numId w:val="32"/>
        </w:numPr>
        <w:rPr>
          <w:rFonts w:cstheme="minorHAnsi"/>
        </w:rPr>
      </w:pPr>
      <w:r w:rsidRPr="00ED21C4">
        <w:rPr>
          <w:rFonts w:cstheme="minorHAnsi"/>
        </w:rPr>
        <w:t>It is worth testing for both payload-carrying flight and general maneuverability.</w:t>
      </w:r>
    </w:p>
    <w:p w14:paraId="71FB76A3" w14:textId="504392AB" w:rsidR="003430B6" w:rsidRDefault="00D24AC7" w:rsidP="00597F23">
      <w:pPr>
        <w:rPr>
          <w:rFonts w:cstheme="minorHAnsi"/>
        </w:rPr>
      </w:pPr>
      <w:r>
        <w:rPr>
          <w:rFonts w:cstheme="minorHAnsi"/>
        </w:rPr>
        <w:t xml:space="preserve">We can reduce the trade-offs by keeping the basic airfoil the same </w:t>
      </w:r>
      <w:r w:rsidR="005D59F2">
        <w:rPr>
          <w:rFonts w:cstheme="minorHAnsi"/>
        </w:rPr>
        <w:t>but changing some other features like:</w:t>
      </w:r>
    </w:p>
    <w:p w14:paraId="6046CABA" w14:textId="34969948" w:rsidR="00C34B3E" w:rsidRPr="00F80562" w:rsidRDefault="00C34B3E" w:rsidP="00C34B3E">
      <w:pPr>
        <w:spacing w:before="100" w:beforeAutospacing="1" w:after="100" w:afterAutospacing="1" w:line="240" w:lineRule="auto"/>
        <w:rPr>
          <w:rFonts w:eastAsia="Times New Roman" w:cstheme="minorHAnsi"/>
          <w:kern w:val="0"/>
          <w:lang w:eastAsia="en-IN"/>
          <w14:ligatures w14:val="none"/>
        </w:rPr>
      </w:pPr>
      <w:r w:rsidRPr="00C34B3E">
        <w:rPr>
          <w:rFonts w:ascii="Times New Roman" w:eastAsia="Times New Roman" w:hAnsi="Symbol" w:cs="Times New Roman"/>
          <w:kern w:val="0"/>
          <w:sz w:val="24"/>
          <w:szCs w:val="24"/>
          <w:lang w:eastAsia="en-IN"/>
          <w14:ligatures w14:val="none"/>
        </w:rPr>
        <w:t></w:t>
      </w:r>
      <w:r w:rsidRPr="00C34B3E">
        <w:rPr>
          <w:rFonts w:ascii="Times New Roman" w:eastAsia="Times New Roman" w:hAnsi="Times New Roman" w:cs="Times New Roman"/>
          <w:kern w:val="0"/>
          <w:sz w:val="24"/>
          <w:szCs w:val="24"/>
          <w:lang w:eastAsia="en-IN"/>
          <w14:ligatures w14:val="none"/>
        </w:rPr>
        <w:t xml:space="preserve"> </w:t>
      </w:r>
      <w:r w:rsidRPr="00F80562">
        <w:rPr>
          <w:rFonts w:ascii="Elephant" w:eastAsia="Times New Roman" w:hAnsi="Elephant" w:cs="Times New Roman"/>
          <w:kern w:val="0"/>
          <w:sz w:val="24"/>
          <w:szCs w:val="24"/>
          <w:lang w:eastAsia="en-IN"/>
          <w14:ligatures w14:val="none"/>
        </w:rPr>
        <w:t>Wing area</w:t>
      </w:r>
      <w:r w:rsidRPr="00C34B3E">
        <w:rPr>
          <w:rFonts w:ascii="Times New Roman" w:eastAsia="Times New Roman" w:hAnsi="Times New Roman" w:cs="Times New Roman"/>
          <w:kern w:val="0"/>
          <w:sz w:val="24"/>
          <w:szCs w:val="24"/>
          <w:lang w:eastAsia="en-IN"/>
          <w14:ligatures w14:val="none"/>
        </w:rPr>
        <w:t xml:space="preserve">: </w:t>
      </w:r>
      <w:r w:rsidRPr="00F80562">
        <w:rPr>
          <w:rFonts w:eastAsia="Times New Roman" w:cstheme="minorHAnsi"/>
          <w:kern w:val="0"/>
          <w:lang w:eastAsia="en-IN"/>
          <w14:ligatures w14:val="none"/>
        </w:rPr>
        <w:t>Choose enough area to support the intended payload at the target flight speed.</w:t>
      </w:r>
    </w:p>
    <w:p w14:paraId="16DC1C16" w14:textId="02ACA730" w:rsidR="00C34B3E" w:rsidRPr="00C34B3E" w:rsidRDefault="00C34B3E" w:rsidP="00C34B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B3E">
        <w:rPr>
          <w:rFonts w:ascii="Times New Roman" w:eastAsia="Times New Roman" w:hAnsi="Symbol" w:cs="Times New Roman"/>
          <w:kern w:val="0"/>
          <w:sz w:val="24"/>
          <w:szCs w:val="24"/>
          <w:lang w:eastAsia="en-IN"/>
          <w14:ligatures w14:val="none"/>
        </w:rPr>
        <w:t></w:t>
      </w:r>
      <w:r w:rsidRPr="00C34B3E">
        <w:rPr>
          <w:rFonts w:ascii="Times New Roman" w:eastAsia="Times New Roman" w:hAnsi="Times New Roman" w:cs="Times New Roman"/>
          <w:kern w:val="0"/>
          <w:sz w:val="24"/>
          <w:szCs w:val="24"/>
          <w:lang w:eastAsia="en-IN"/>
          <w14:ligatures w14:val="none"/>
        </w:rPr>
        <w:t xml:space="preserve"> </w:t>
      </w:r>
      <w:r w:rsidRPr="00F80562">
        <w:rPr>
          <w:rFonts w:ascii="Elephant" w:eastAsia="Times New Roman" w:hAnsi="Elephant" w:cs="Times New Roman"/>
          <w:kern w:val="0"/>
          <w:sz w:val="24"/>
          <w:szCs w:val="24"/>
          <w:lang w:eastAsia="en-IN"/>
          <w14:ligatures w14:val="none"/>
        </w:rPr>
        <w:t>Aspect ratio</w:t>
      </w:r>
      <w:r w:rsidRPr="00C34B3E">
        <w:rPr>
          <w:rFonts w:ascii="Times New Roman" w:eastAsia="Times New Roman" w:hAnsi="Times New Roman" w:cs="Times New Roman"/>
          <w:kern w:val="0"/>
          <w:sz w:val="24"/>
          <w:szCs w:val="24"/>
          <w:lang w:eastAsia="en-IN"/>
          <w14:ligatures w14:val="none"/>
        </w:rPr>
        <w:t xml:space="preserve">: </w:t>
      </w:r>
      <w:r w:rsidRPr="00F80562">
        <w:rPr>
          <w:rFonts w:eastAsia="Times New Roman" w:cstheme="minorHAnsi"/>
          <w:kern w:val="0"/>
          <w:lang w:eastAsia="en-IN"/>
          <w14:ligatures w14:val="none"/>
        </w:rPr>
        <w:t>Balance induced drag against the roll response and structural requirements.</w:t>
      </w:r>
    </w:p>
    <w:p w14:paraId="152E3BA8" w14:textId="2C4DFCA9" w:rsidR="00C34B3E" w:rsidRPr="00F80562" w:rsidRDefault="00C34B3E" w:rsidP="00C34B3E">
      <w:pPr>
        <w:spacing w:before="100" w:beforeAutospacing="1" w:after="100" w:afterAutospacing="1" w:line="240" w:lineRule="auto"/>
        <w:rPr>
          <w:rFonts w:eastAsia="Times New Roman" w:cstheme="minorHAnsi"/>
          <w:kern w:val="0"/>
          <w:lang w:eastAsia="en-IN"/>
          <w14:ligatures w14:val="none"/>
        </w:rPr>
      </w:pPr>
      <w:r w:rsidRPr="00C34B3E">
        <w:rPr>
          <w:rFonts w:ascii="Times New Roman" w:eastAsia="Times New Roman" w:hAnsi="Symbol" w:cs="Times New Roman"/>
          <w:kern w:val="0"/>
          <w:sz w:val="24"/>
          <w:szCs w:val="24"/>
          <w:lang w:eastAsia="en-IN"/>
          <w14:ligatures w14:val="none"/>
        </w:rPr>
        <w:t></w:t>
      </w:r>
      <w:r w:rsidRPr="00C34B3E">
        <w:rPr>
          <w:rFonts w:ascii="Times New Roman" w:eastAsia="Times New Roman" w:hAnsi="Times New Roman" w:cs="Times New Roman"/>
          <w:kern w:val="0"/>
          <w:sz w:val="24"/>
          <w:szCs w:val="24"/>
          <w:lang w:eastAsia="en-IN"/>
          <w14:ligatures w14:val="none"/>
        </w:rPr>
        <w:t xml:space="preserve"> </w:t>
      </w:r>
      <w:r w:rsidRPr="00F80562">
        <w:rPr>
          <w:rFonts w:ascii="Elephant" w:eastAsia="Times New Roman" w:hAnsi="Elephant" w:cs="Times New Roman"/>
          <w:kern w:val="0"/>
          <w:sz w:val="24"/>
          <w:szCs w:val="24"/>
          <w:lang w:eastAsia="en-IN"/>
          <w14:ligatures w14:val="none"/>
        </w:rPr>
        <w:t>Control surfaces</w:t>
      </w:r>
      <w:r w:rsidRPr="00F80562">
        <w:rPr>
          <w:rFonts w:eastAsia="Times New Roman" w:cstheme="minorHAnsi"/>
          <w:kern w:val="0"/>
          <w:lang w:eastAsia="en-IN"/>
          <w14:ligatures w14:val="none"/>
        </w:rPr>
        <w:t>: Use appropriately designed ailerons for rolls and an elevator for pitch control.</w:t>
      </w:r>
    </w:p>
    <w:p w14:paraId="4598A060" w14:textId="77777777" w:rsidR="0035674F" w:rsidRDefault="00C34B3E" w:rsidP="0035674F">
      <w:pPr>
        <w:spacing w:before="100" w:beforeAutospacing="1" w:after="100" w:afterAutospacing="1" w:line="240" w:lineRule="auto"/>
        <w:rPr>
          <w:rFonts w:eastAsia="Times New Roman" w:cstheme="minorHAnsi"/>
          <w:kern w:val="0"/>
          <w:lang w:eastAsia="en-IN"/>
          <w14:ligatures w14:val="none"/>
        </w:rPr>
      </w:pPr>
      <w:r w:rsidRPr="00C34B3E">
        <w:rPr>
          <w:rFonts w:ascii="Times New Roman" w:eastAsia="Times New Roman" w:hAnsi="Symbol" w:cs="Times New Roman"/>
          <w:kern w:val="0"/>
          <w:sz w:val="24"/>
          <w:szCs w:val="24"/>
          <w:lang w:eastAsia="en-IN"/>
          <w14:ligatures w14:val="none"/>
        </w:rPr>
        <w:t></w:t>
      </w:r>
      <w:r w:rsidRPr="00C34B3E">
        <w:rPr>
          <w:rFonts w:ascii="Times New Roman" w:eastAsia="Times New Roman" w:hAnsi="Times New Roman" w:cs="Times New Roman"/>
          <w:kern w:val="0"/>
          <w:sz w:val="24"/>
          <w:szCs w:val="24"/>
          <w:lang w:eastAsia="en-IN"/>
          <w14:ligatures w14:val="none"/>
        </w:rPr>
        <w:t xml:space="preserve"> </w:t>
      </w:r>
      <w:r w:rsidRPr="00F80562">
        <w:rPr>
          <w:rFonts w:ascii="Elephant" w:eastAsia="Times New Roman" w:hAnsi="Elephant" w:cs="Times New Roman"/>
          <w:kern w:val="0"/>
          <w:sz w:val="24"/>
          <w:szCs w:val="24"/>
          <w:lang w:eastAsia="en-IN"/>
          <w14:ligatures w14:val="none"/>
        </w:rPr>
        <w:t>Center of gravity and tail</w:t>
      </w:r>
      <w:r w:rsidRPr="00C34B3E">
        <w:rPr>
          <w:rFonts w:ascii="Times New Roman" w:eastAsia="Times New Roman" w:hAnsi="Times New Roman" w:cs="Times New Roman"/>
          <w:kern w:val="0"/>
          <w:sz w:val="24"/>
          <w:szCs w:val="24"/>
          <w:lang w:eastAsia="en-IN"/>
          <w14:ligatures w14:val="none"/>
        </w:rPr>
        <w:t xml:space="preserve">: </w:t>
      </w:r>
      <w:r w:rsidRPr="00F80562">
        <w:rPr>
          <w:rFonts w:eastAsia="Times New Roman" w:cstheme="minorHAnsi"/>
          <w:kern w:val="0"/>
          <w:lang w:eastAsia="en-IN"/>
          <w14:ligatures w14:val="none"/>
        </w:rPr>
        <w:t>Design these for suitable stability and control authority.</w:t>
      </w:r>
    </w:p>
    <w:p w14:paraId="5F1D9E79" w14:textId="41A08199" w:rsidR="00C34B3E" w:rsidRDefault="00C34B3E" w:rsidP="0084049A">
      <w:pPr>
        <w:pStyle w:val="ListParagraph"/>
        <w:numPr>
          <w:ilvl w:val="0"/>
          <w:numId w:val="35"/>
        </w:numPr>
        <w:spacing w:before="100" w:beforeAutospacing="1" w:after="100" w:afterAutospacing="1" w:line="240" w:lineRule="auto"/>
        <w:rPr>
          <w:rFonts w:eastAsia="Times New Roman" w:cstheme="minorHAnsi"/>
          <w:kern w:val="0"/>
          <w:lang w:eastAsia="en-IN"/>
          <w14:ligatures w14:val="none"/>
        </w:rPr>
      </w:pPr>
      <w:r w:rsidRPr="0084049A">
        <w:rPr>
          <w:rFonts w:ascii="Elephant" w:eastAsia="Times New Roman" w:hAnsi="Elephant" w:cstheme="minorHAnsi"/>
          <w:kern w:val="0"/>
          <w:sz w:val="24"/>
          <w:szCs w:val="24"/>
          <w:lang w:eastAsia="en-IN"/>
          <w14:ligatures w14:val="none"/>
        </w:rPr>
        <w:t>Structural design:</w:t>
      </w:r>
      <w:r w:rsidRPr="0084049A">
        <w:rPr>
          <w:rFonts w:eastAsia="Times New Roman" w:cstheme="minorHAnsi"/>
          <w:kern w:val="0"/>
          <w:lang w:eastAsia="en-IN"/>
          <w14:ligatures w14:val="none"/>
        </w:rPr>
        <w:t xml:space="preserve"> Make the wing strong enough for the intended maneuvering loads without adding unnecessary mass.</w:t>
      </w:r>
    </w:p>
    <w:p w14:paraId="04AD7E23" w14:textId="77777777" w:rsidR="00AC2497" w:rsidRDefault="00AC2497" w:rsidP="00AC2497">
      <w:pPr>
        <w:pStyle w:val="ListParagraph"/>
        <w:spacing w:before="100" w:beforeAutospacing="1" w:after="100" w:afterAutospacing="1" w:line="240" w:lineRule="auto"/>
        <w:ind w:left="360"/>
        <w:rPr>
          <w:rFonts w:eastAsia="Times New Roman" w:cstheme="minorHAnsi"/>
          <w:kern w:val="0"/>
          <w:lang w:eastAsia="en-IN"/>
          <w14:ligatures w14:val="none"/>
        </w:rPr>
      </w:pPr>
    </w:p>
    <w:p w14:paraId="21A9E64D" w14:textId="0D10A712" w:rsidR="00AC2497" w:rsidRDefault="008C2E60" w:rsidP="00AC2497">
      <w:pPr>
        <w:pStyle w:val="ListParagraph"/>
        <w:spacing w:before="100" w:beforeAutospacing="1" w:after="100" w:afterAutospacing="1" w:line="240" w:lineRule="auto"/>
        <w:ind w:left="360"/>
        <w:rPr>
          <w:rFonts w:ascii="Elephant" w:eastAsia="Times New Roman" w:hAnsi="Elephant" w:cstheme="minorHAnsi"/>
          <w:color w:val="1B019D"/>
          <w:kern w:val="0"/>
          <w:sz w:val="32"/>
          <w:szCs w:val="32"/>
          <w:lang w:eastAsia="en-IN"/>
          <w14:ligatures w14:val="none"/>
        </w:rPr>
      </w:pPr>
      <w:r w:rsidRPr="008C2E60">
        <w:rPr>
          <w:rFonts w:ascii="Elephant" w:eastAsia="Times New Roman" w:hAnsi="Elephant" w:cstheme="minorHAnsi"/>
          <w:color w:val="1B019D"/>
          <w:kern w:val="0"/>
          <w:sz w:val="32"/>
          <w:szCs w:val="32"/>
          <w:lang w:eastAsia="en-IN"/>
          <w14:ligatures w14:val="none"/>
        </w:rPr>
        <w:t>Distinguishing Airfoil Characteristics from Whole-Aircraft Factors</w:t>
      </w:r>
    </w:p>
    <w:p w14:paraId="273A0B78" w14:textId="77777777" w:rsidR="000624F8" w:rsidRDefault="00387D8F" w:rsidP="00B51280">
      <w:pPr>
        <w:pStyle w:val="ListParagraph"/>
        <w:spacing w:before="100" w:beforeAutospacing="1" w:after="100" w:afterAutospacing="1" w:line="240" w:lineRule="auto"/>
        <w:ind w:left="360"/>
        <w:rPr>
          <w:rFonts w:eastAsia="Times New Roman" w:cstheme="minorHAnsi"/>
          <w:kern w:val="0"/>
          <w:lang w:eastAsia="en-IN"/>
          <w14:ligatures w14:val="none"/>
        </w:rPr>
      </w:pPr>
      <w:r>
        <w:rPr>
          <w:rFonts w:eastAsia="Times New Roman" w:cstheme="minorHAnsi"/>
          <w:kern w:val="0"/>
          <w:lang w:eastAsia="en-IN"/>
          <w14:ligatures w14:val="none"/>
        </w:rPr>
        <w:t xml:space="preserve">Comparison between Airfoil </w:t>
      </w:r>
      <w:r w:rsidR="006E5109">
        <w:rPr>
          <w:rFonts w:eastAsia="Times New Roman" w:cstheme="minorHAnsi"/>
          <w:kern w:val="0"/>
          <w:lang w:eastAsia="en-IN"/>
          <w14:ligatures w14:val="none"/>
        </w:rPr>
        <w:t>and Aircraft Characteristics</w:t>
      </w:r>
      <w:r w:rsidR="00C73B2E">
        <w:rPr>
          <w:rFonts w:eastAsia="Times New Roman" w:cstheme="minorHAnsi"/>
          <w:kern w:val="0"/>
          <w:lang w:eastAsia="en-IN"/>
          <w14:ligatures w14:val="none"/>
        </w:rPr>
        <w:t xml:space="preserve"> and table containing </w:t>
      </w:r>
      <w:r w:rsidR="00B51280">
        <w:rPr>
          <w:rFonts w:eastAsia="Times New Roman" w:cstheme="minorHAnsi"/>
          <w:kern w:val="0"/>
          <w:lang w:eastAsia="en-IN"/>
          <w14:ligatures w14:val="none"/>
        </w:rPr>
        <w:t>some important factors affecting the performance of the aircraft</w:t>
      </w:r>
      <w:r w:rsidR="000624F8">
        <w:rPr>
          <w:rFonts w:eastAsia="Times New Roman" w:cstheme="minorHAnsi"/>
          <w:kern w:val="0"/>
          <w:lang w:eastAsia="en-IN"/>
          <w14:ligatures w14:val="none"/>
        </w:rPr>
        <w:t>:</w:t>
      </w:r>
    </w:p>
    <w:p w14:paraId="44CAA9D6" w14:textId="19F01A92" w:rsidR="00461D40" w:rsidRDefault="008A59B0" w:rsidP="000624F8">
      <w:pPr>
        <w:pStyle w:val="ListParagraph"/>
        <w:spacing w:before="100" w:beforeAutospacing="1" w:after="100" w:afterAutospacing="1" w:line="240" w:lineRule="auto"/>
        <w:ind w:left="360"/>
        <w:rPr>
          <w:rFonts w:eastAsia="Times New Roman" w:cstheme="minorHAnsi"/>
          <w:kern w:val="0"/>
          <w:lang w:eastAsia="en-IN"/>
          <w14:ligatures w14:val="none"/>
        </w:rPr>
      </w:pPr>
      <w:r>
        <w:rPr>
          <w:rFonts w:ascii="Elephant" w:eastAsia="Times New Roman" w:hAnsi="Elephant" w:cstheme="minorHAnsi"/>
          <w:kern w:val="0"/>
          <w:lang w:eastAsia="en-IN"/>
          <w14:ligatures w14:val="none"/>
        </w:rPr>
        <w:t xml:space="preserve">A. </w:t>
      </w:r>
      <w:r w:rsidR="006E5109" w:rsidRPr="008A59B0">
        <w:rPr>
          <w:rFonts w:ascii="Elephant" w:eastAsia="Times New Roman" w:hAnsi="Elephant" w:cstheme="minorHAnsi"/>
          <w:kern w:val="0"/>
          <w:lang w:eastAsia="en-IN"/>
          <w14:ligatures w14:val="none"/>
        </w:rPr>
        <w:t>Airfoil characteristi</w:t>
      </w:r>
      <w:r w:rsidRPr="008A59B0">
        <w:rPr>
          <w:rFonts w:ascii="Elephant" w:eastAsia="Times New Roman" w:hAnsi="Elephant" w:cstheme="minorHAnsi"/>
          <w:kern w:val="0"/>
          <w:lang w:eastAsia="en-IN"/>
          <w14:ligatures w14:val="none"/>
        </w:rPr>
        <w:t>c</w:t>
      </w:r>
      <w:r w:rsidR="000624F8">
        <w:rPr>
          <w:rFonts w:ascii="Elephant" w:eastAsia="Times New Roman" w:hAnsi="Elephant" w:cstheme="minorHAnsi"/>
          <w:kern w:val="0"/>
          <w:lang w:eastAsia="en-IN"/>
          <w14:ligatures w14:val="none"/>
        </w:rPr>
        <w:t xml:space="preserve">: </w:t>
      </w:r>
      <w:r w:rsidR="00954FEA" w:rsidRPr="008A59B0">
        <w:rPr>
          <w:rFonts w:eastAsia="Times New Roman" w:cstheme="minorHAnsi"/>
          <w:kern w:val="0"/>
          <w:lang w:eastAsia="en-IN"/>
          <w14:ligatures w14:val="none"/>
        </w:rPr>
        <w:t>These describe the cross-sectional shape of the wing and its aerodynamic behavior.</w:t>
      </w:r>
    </w:p>
    <w:p w14:paraId="1EF18C8B" w14:textId="77777777" w:rsidR="000624F8" w:rsidRPr="000624F8" w:rsidRDefault="000624F8" w:rsidP="000624F8">
      <w:pPr>
        <w:pStyle w:val="ListParagraph"/>
        <w:spacing w:before="100" w:beforeAutospacing="1" w:after="100" w:afterAutospacing="1" w:line="240" w:lineRule="auto"/>
        <w:ind w:left="360"/>
        <w:rPr>
          <w:rFonts w:eastAsia="Times New Roman" w:cstheme="minorHAnsi"/>
          <w:kern w:val="0"/>
          <w:lang w:eastAsia="en-IN"/>
          <w14:ligatures w14:val="none"/>
        </w:rPr>
      </w:pPr>
    </w:p>
    <w:p w14:paraId="38DF5E97" w14:textId="77777777" w:rsidR="00954FEA" w:rsidRPr="00461D40" w:rsidRDefault="00954FEA" w:rsidP="00954FEA">
      <w:pPr>
        <w:pStyle w:val="ListParagraph"/>
        <w:numPr>
          <w:ilvl w:val="0"/>
          <w:numId w:val="36"/>
        </w:numPr>
        <w:rPr>
          <w:rFonts w:eastAsia="Times New Roman" w:cstheme="minorHAnsi"/>
          <w:kern w:val="0"/>
          <w:lang w:eastAsia="en-IN"/>
          <w14:ligatures w14:val="none"/>
        </w:rPr>
      </w:pPr>
      <w:r w:rsidRPr="008A59B0">
        <w:rPr>
          <w:rFonts w:eastAsia="Times New Roman" w:cstheme="minorHAnsi"/>
          <w:b/>
          <w:bCs/>
          <w:kern w:val="0"/>
          <w:lang w:eastAsia="en-IN"/>
          <w14:ligatures w14:val="none"/>
        </w:rPr>
        <w:t>Camber</w:t>
      </w:r>
      <w:r w:rsidRPr="00461D40">
        <w:rPr>
          <w:rFonts w:eastAsia="Times New Roman" w:cstheme="minorHAnsi"/>
          <w:kern w:val="0"/>
          <w:lang w:eastAsia="en-IN"/>
          <w14:ligatures w14:val="none"/>
        </w:rPr>
        <w:t>: Influences lift and pitching moment.</w:t>
      </w:r>
    </w:p>
    <w:p w14:paraId="6C3C9574" w14:textId="77777777" w:rsidR="00954FEA" w:rsidRPr="00461D40" w:rsidRDefault="00954FEA" w:rsidP="00954FEA">
      <w:pPr>
        <w:pStyle w:val="ListParagraph"/>
        <w:numPr>
          <w:ilvl w:val="0"/>
          <w:numId w:val="36"/>
        </w:numPr>
        <w:rPr>
          <w:rFonts w:eastAsia="Times New Roman" w:cstheme="minorHAnsi"/>
          <w:kern w:val="0"/>
          <w:lang w:eastAsia="en-IN"/>
          <w14:ligatures w14:val="none"/>
        </w:rPr>
      </w:pPr>
      <w:r w:rsidRPr="008A59B0">
        <w:rPr>
          <w:rFonts w:eastAsia="Times New Roman" w:cstheme="minorHAnsi"/>
          <w:b/>
          <w:bCs/>
          <w:kern w:val="0"/>
          <w:lang w:eastAsia="en-IN"/>
          <w14:ligatures w14:val="none"/>
        </w:rPr>
        <w:t>Thickness</w:t>
      </w:r>
      <w:r w:rsidRPr="00461D40">
        <w:rPr>
          <w:rFonts w:eastAsia="Times New Roman" w:cstheme="minorHAnsi"/>
          <w:kern w:val="0"/>
          <w:lang w:eastAsia="en-IN"/>
          <w14:ligatures w14:val="none"/>
        </w:rPr>
        <w:t>: Influences aerodynamic behavior and provides space for wing structure.</w:t>
      </w:r>
    </w:p>
    <w:p w14:paraId="6B3E71BC" w14:textId="19413ED8" w:rsidR="00954FEA" w:rsidRPr="00461D40" w:rsidRDefault="00954FEA" w:rsidP="00954FEA">
      <w:pPr>
        <w:pStyle w:val="ListParagraph"/>
        <w:numPr>
          <w:ilvl w:val="0"/>
          <w:numId w:val="36"/>
        </w:numPr>
        <w:rPr>
          <w:rFonts w:eastAsia="Times New Roman" w:cstheme="minorHAnsi"/>
          <w:kern w:val="0"/>
          <w:lang w:eastAsia="en-IN"/>
          <w14:ligatures w14:val="none"/>
        </w:rPr>
      </w:pPr>
      <w:r w:rsidRPr="008A59B0">
        <w:rPr>
          <w:rFonts w:eastAsia="Times New Roman" w:cstheme="minorHAnsi"/>
          <w:b/>
          <w:bCs/>
          <w:kern w:val="0"/>
          <w:lang w:eastAsia="en-IN"/>
          <w14:ligatures w14:val="none"/>
        </w:rPr>
        <w:t>Lift coefficient</w:t>
      </w:r>
      <w:r w:rsidRPr="00461D40">
        <w:rPr>
          <w:rFonts w:eastAsia="Times New Roman" w:cstheme="minorHAnsi"/>
          <w:kern w:val="0"/>
          <w:lang w:eastAsia="en-IN"/>
          <w14:ligatures w14:val="none"/>
        </w:rPr>
        <w:t>: Indicates how effectively the airfoil generates lift under specified conditions.</w:t>
      </w:r>
    </w:p>
    <w:p w14:paraId="559E1708" w14:textId="6B987731" w:rsidR="00954FEA" w:rsidRPr="00461D40" w:rsidRDefault="00954FEA" w:rsidP="00954FEA">
      <w:pPr>
        <w:pStyle w:val="ListParagraph"/>
        <w:numPr>
          <w:ilvl w:val="0"/>
          <w:numId w:val="36"/>
        </w:numPr>
        <w:rPr>
          <w:rFonts w:eastAsia="Times New Roman" w:cstheme="minorHAnsi"/>
          <w:kern w:val="0"/>
          <w:lang w:eastAsia="en-IN"/>
          <w14:ligatures w14:val="none"/>
        </w:rPr>
      </w:pPr>
      <w:r w:rsidRPr="008A59B0">
        <w:rPr>
          <w:rFonts w:eastAsia="Times New Roman" w:cstheme="minorHAnsi"/>
          <w:b/>
          <w:bCs/>
          <w:kern w:val="0"/>
          <w:lang w:eastAsia="en-IN"/>
          <w14:ligatures w14:val="none"/>
        </w:rPr>
        <w:t>Drag coefficient</w:t>
      </w:r>
      <w:r w:rsidRPr="00461D40">
        <w:rPr>
          <w:rFonts w:eastAsia="Times New Roman" w:cstheme="minorHAnsi"/>
          <w:kern w:val="0"/>
          <w:lang w:eastAsia="en-IN"/>
          <w14:ligatures w14:val="none"/>
        </w:rPr>
        <w:t>: Indicates its aerodynamic resistance.</w:t>
      </w:r>
    </w:p>
    <w:p w14:paraId="2CE670BD" w14:textId="77777777" w:rsidR="00954FEA" w:rsidRPr="00461D40" w:rsidRDefault="00954FEA" w:rsidP="00954FEA">
      <w:pPr>
        <w:pStyle w:val="ListParagraph"/>
        <w:numPr>
          <w:ilvl w:val="0"/>
          <w:numId w:val="36"/>
        </w:numPr>
        <w:rPr>
          <w:rFonts w:eastAsia="Times New Roman" w:cstheme="minorHAnsi"/>
          <w:kern w:val="0"/>
          <w:lang w:eastAsia="en-IN"/>
          <w14:ligatures w14:val="none"/>
        </w:rPr>
      </w:pPr>
      <w:r w:rsidRPr="008A59B0">
        <w:rPr>
          <w:rFonts w:eastAsia="Times New Roman" w:cstheme="minorHAnsi"/>
          <w:b/>
          <w:bCs/>
          <w:kern w:val="0"/>
          <w:lang w:eastAsia="en-IN"/>
          <w14:ligatures w14:val="none"/>
        </w:rPr>
        <w:t>Stall behavior</w:t>
      </w:r>
      <w:r w:rsidRPr="00461D40">
        <w:rPr>
          <w:rFonts w:eastAsia="Times New Roman" w:cstheme="minorHAnsi"/>
          <w:kern w:val="0"/>
          <w:lang w:eastAsia="en-IN"/>
          <w14:ligatures w14:val="none"/>
        </w:rPr>
        <w:t>: Describes how lift changes when the angle of attack becomes too high.</w:t>
      </w:r>
    </w:p>
    <w:p w14:paraId="170125AD" w14:textId="3AEEAB1C" w:rsidR="007E2DBC" w:rsidRPr="00C14FEC" w:rsidRDefault="00954FEA" w:rsidP="00C14FEC">
      <w:pPr>
        <w:pStyle w:val="ListParagraph"/>
        <w:numPr>
          <w:ilvl w:val="0"/>
          <w:numId w:val="36"/>
        </w:numPr>
        <w:rPr>
          <w:rFonts w:eastAsia="Times New Roman" w:cstheme="minorHAnsi"/>
          <w:kern w:val="0"/>
          <w:lang w:eastAsia="en-IN"/>
          <w14:ligatures w14:val="none"/>
        </w:rPr>
      </w:pPr>
      <w:r w:rsidRPr="008A59B0">
        <w:rPr>
          <w:rFonts w:eastAsia="Times New Roman" w:cstheme="minorHAnsi"/>
          <w:b/>
          <w:bCs/>
          <w:kern w:val="0"/>
          <w:lang w:eastAsia="en-IN"/>
          <w14:ligatures w14:val="none"/>
        </w:rPr>
        <w:t>Pitching moment</w:t>
      </w:r>
      <w:r w:rsidRPr="00461D40">
        <w:rPr>
          <w:rFonts w:eastAsia="Times New Roman" w:cstheme="minorHAnsi"/>
          <w:kern w:val="0"/>
          <w:lang w:eastAsia="en-IN"/>
          <w14:ligatures w14:val="none"/>
        </w:rPr>
        <w:t>: Describes the airfoil's tendency to rotate nose-up or nose-down.</w:t>
      </w:r>
    </w:p>
    <w:p w14:paraId="67310C45" w14:textId="5C54140D" w:rsidR="00CD5CD2" w:rsidRPr="004B7BD3" w:rsidRDefault="000624F8" w:rsidP="00CD5CD2">
      <w:p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 xml:space="preserve">      </w:t>
      </w:r>
      <w:r w:rsidR="007E2DBC" w:rsidRPr="007E2DBC">
        <w:rPr>
          <w:rFonts w:ascii="Elephant" w:eastAsia="Times New Roman" w:hAnsi="Elephant" w:cstheme="minorHAnsi"/>
          <w:kern w:val="0"/>
          <w:lang w:eastAsia="en-IN"/>
          <w14:ligatures w14:val="none"/>
        </w:rPr>
        <w:t>B. Whole-aircraft factors</w:t>
      </w:r>
      <w:r w:rsidR="004B7BD3">
        <w:rPr>
          <w:rFonts w:ascii="Elephant" w:eastAsia="Times New Roman" w:hAnsi="Elephant" w:cstheme="minorHAnsi"/>
          <w:kern w:val="0"/>
          <w:lang w:eastAsia="en-IN"/>
          <w14:ligatures w14:val="none"/>
        </w:rPr>
        <w:t>:</w:t>
      </w:r>
      <w:r w:rsidR="008328A8">
        <w:rPr>
          <w:rFonts w:ascii="Elephant" w:eastAsia="Times New Roman" w:hAnsi="Elephant" w:cstheme="minorHAnsi"/>
          <w:kern w:val="0"/>
          <w:lang w:eastAsia="en-IN"/>
          <w14:ligatures w14:val="none"/>
        </w:rPr>
        <w:t xml:space="preserve"> </w:t>
      </w:r>
      <w:r w:rsidR="00CD5CD2" w:rsidRPr="00CD5CD2">
        <w:rPr>
          <w:rFonts w:eastAsia="Times New Roman" w:cstheme="minorHAnsi"/>
          <w:kern w:val="0"/>
          <w:lang w:eastAsia="en-IN"/>
          <w14:ligatures w14:val="none"/>
        </w:rPr>
        <w:t>These describe the design and behavior of the entire RC plane.</w:t>
      </w:r>
    </w:p>
    <w:p w14:paraId="5FB0ABA0" w14:textId="77777777" w:rsidR="00CD5CD2" w:rsidRPr="00CD5CD2" w:rsidRDefault="00CD5CD2" w:rsidP="00CD5CD2">
      <w:pPr>
        <w:numPr>
          <w:ilvl w:val="0"/>
          <w:numId w:val="37"/>
        </w:numPr>
        <w:spacing w:before="100" w:beforeAutospacing="1" w:after="100" w:afterAutospacing="1" w:line="240" w:lineRule="auto"/>
        <w:rPr>
          <w:rFonts w:eastAsia="Times New Roman" w:cstheme="minorHAnsi"/>
          <w:kern w:val="0"/>
          <w:lang w:eastAsia="en-IN"/>
          <w14:ligatures w14:val="none"/>
        </w:rPr>
      </w:pPr>
      <w:r w:rsidRPr="00CD5CD2">
        <w:rPr>
          <w:rFonts w:eastAsia="Times New Roman" w:cstheme="minorHAnsi"/>
          <w:b/>
          <w:bCs/>
          <w:kern w:val="0"/>
          <w:lang w:eastAsia="en-IN"/>
          <w14:ligatures w14:val="none"/>
        </w:rPr>
        <w:t>Wing loading</w:t>
      </w:r>
      <w:r w:rsidRPr="00CD5CD2">
        <w:rPr>
          <w:rFonts w:eastAsia="Times New Roman" w:cstheme="minorHAnsi"/>
          <w:kern w:val="0"/>
          <w:lang w:eastAsia="en-IN"/>
          <w14:ligatures w14:val="none"/>
        </w:rPr>
        <w:t>: Aircraft weight divided by wing area.</w:t>
      </w:r>
    </w:p>
    <w:p w14:paraId="17B4FCEF" w14:textId="77777777" w:rsidR="00CD5CD2" w:rsidRPr="00CD5CD2" w:rsidRDefault="00CD5CD2" w:rsidP="00CD5CD2">
      <w:pPr>
        <w:numPr>
          <w:ilvl w:val="0"/>
          <w:numId w:val="37"/>
        </w:numPr>
        <w:spacing w:before="100" w:beforeAutospacing="1" w:after="100" w:afterAutospacing="1" w:line="240" w:lineRule="auto"/>
        <w:rPr>
          <w:rFonts w:eastAsia="Times New Roman" w:cstheme="minorHAnsi"/>
          <w:kern w:val="0"/>
          <w:lang w:eastAsia="en-IN"/>
          <w14:ligatures w14:val="none"/>
        </w:rPr>
      </w:pPr>
      <w:r w:rsidRPr="00CD5CD2">
        <w:rPr>
          <w:rFonts w:eastAsia="Times New Roman" w:cstheme="minorHAnsi"/>
          <w:b/>
          <w:bCs/>
          <w:kern w:val="0"/>
          <w:lang w:eastAsia="en-IN"/>
          <w14:ligatures w14:val="none"/>
        </w:rPr>
        <w:t>Wing geometry:</w:t>
      </w:r>
      <w:r w:rsidRPr="00CD5CD2">
        <w:rPr>
          <w:rFonts w:eastAsia="Times New Roman" w:cstheme="minorHAnsi"/>
          <w:kern w:val="0"/>
          <w:lang w:eastAsia="en-IN"/>
          <w14:ligatures w14:val="none"/>
        </w:rPr>
        <w:t xml:space="preserve"> Wingspan, aspect ratio, taper, and twist.</w:t>
      </w:r>
    </w:p>
    <w:p w14:paraId="15580E34" w14:textId="77777777" w:rsidR="00CD5CD2" w:rsidRPr="00CD5CD2" w:rsidRDefault="00CD5CD2" w:rsidP="00CD5CD2">
      <w:pPr>
        <w:numPr>
          <w:ilvl w:val="0"/>
          <w:numId w:val="37"/>
        </w:numPr>
        <w:spacing w:before="100" w:beforeAutospacing="1" w:after="100" w:afterAutospacing="1" w:line="240" w:lineRule="auto"/>
        <w:rPr>
          <w:rFonts w:eastAsia="Times New Roman" w:cstheme="minorHAnsi"/>
          <w:kern w:val="0"/>
          <w:lang w:eastAsia="en-IN"/>
          <w14:ligatures w14:val="none"/>
        </w:rPr>
      </w:pPr>
      <w:r w:rsidRPr="00CD5CD2">
        <w:rPr>
          <w:rFonts w:eastAsia="Times New Roman" w:cstheme="minorHAnsi"/>
          <w:b/>
          <w:bCs/>
          <w:kern w:val="0"/>
          <w:lang w:eastAsia="en-IN"/>
          <w14:ligatures w14:val="none"/>
        </w:rPr>
        <w:t>Control surfaces</w:t>
      </w:r>
      <w:r w:rsidRPr="00CD5CD2">
        <w:rPr>
          <w:rFonts w:eastAsia="Times New Roman" w:cstheme="minorHAnsi"/>
          <w:kern w:val="0"/>
          <w:lang w:eastAsia="en-IN"/>
          <w14:ligatures w14:val="none"/>
        </w:rPr>
        <w:t>: Ailerons, elevator, and rudder.</w:t>
      </w:r>
    </w:p>
    <w:p w14:paraId="6E25AF43" w14:textId="77777777" w:rsidR="00CD5CD2" w:rsidRPr="00CD5CD2" w:rsidRDefault="00CD5CD2" w:rsidP="00CD5CD2">
      <w:pPr>
        <w:numPr>
          <w:ilvl w:val="0"/>
          <w:numId w:val="37"/>
        </w:numPr>
        <w:spacing w:before="100" w:beforeAutospacing="1" w:after="100" w:afterAutospacing="1" w:line="240" w:lineRule="auto"/>
        <w:rPr>
          <w:rFonts w:eastAsia="Times New Roman" w:cstheme="minorHAnsi"/>
          <w:kern w:val="0"/>
          <w:lang w:eastAsia="en-IN"/>
          <w14:ligatures w14:val="none"/>
        </w:rPr>
      </w:pPr>
      <w:r w:rsidRPr="00CD5CD2">
        <w:rPr>
          <w:rFonts w:eastAsia="Times New Roman" w:cstheme="minorHAnsi"/>
          <w:b/>
          <w:bCs/>
          <w:kern w:val="0"/>
          <w:lang w:eastAsia="en-IN"/>
          <w14:ligatures w14:val="none"/>
        </w:rPr>
        <w:t>Structure</w:t>
      </w:r>
      <w:r w:rsidRPr="00CD5CD2">
        <w:rPr>
          <w:rFonts w:eastAsia="Times New Roman" w:cstheme="minorHAnsi"/>
          <w:kern w:val="0"/>
          <w:lang w:eastAsia="en-IN"/>
          <w14:ligatures w14:val="none"/>
        </w:rPr>
        <w:t>: Wing strength, stiffness, and total mass.</w:t>
      </w:r>
    </w:p>
    <w:p w14:paraId="36C19D65" w14:textId="77777777" w:rsidR="00CD5CD2" w:rsidRPr="00CD5CD2" w:rsidRDefault="00CD5CD2" w:rsidP="00CD5CD2">
      <w:pPr>
        <w:numPr>
          <w:ilvl w:val="0"/>
          <w:numId w:val="37"/>
        </w:numPr>
        <w:spacing w:before="100" w:beforeAutospacing="1" w:after="100" w:afterAutospacing="1" w:line="240" w:lineRule="auto"/>
        <w:rPr>
          <w:rFonts w:eastAsia="Times New Roman" w:cstheme="minorHAnsi"/>
          <w:kern w:val="0"/>
          <w:lang w:eastAsia="en-IN"/>
          <w14:ligatures w14:val="none"/>
        </w:rPr>
      </w:pPr>
      <w:r w:rsidRPr="00CD5CD2">
        <w:rPr>
          <w:rFonts w:eastAsia="Times New Roman" w:cstheme="minorHAnsi"/>
          <w:b/>
          <w:bCs/>
          <w:kern w:val="0"/>
          <w:lang w:eastAsia="en-IN"/>
          <w14:ligatures w14:val="none"/>
        </w:rPr>
        <w:t>Thrust and power</w:t>
      </w:r>
      <w:r w:rsidRPr="00CD5CD2">
        <w:rPr>
          <w:rFonts w:eastAsia="Times New Roman" w:cstheme="minorHAnsi"/>
          <w:kern w:val="0"/>
          <w:lang w:eastAsia="en-IN"/>
          <w14:ligatures w14:val="none"/>
        </w:rPr>
        <w:t>: Motor, propeller, battery, and available thrust.</w:t>
      </w:r>
    </w:p>
    <w:p w14:paraId="3CBFEF81" w14:textId="77777777" w:rsidR="00CD5CD2" w:rsidRPr="00CD5CD2" w:rsidRDefault="00CD5CD2" w:rsidP="00CD5CD2">
      <w:pPr>
        <w:numPr>
          <w:ilvl w:val="0"/>
          <w:numId w:val="37"/>
        </w:numPr>
        <w:spacing w:before="100" w:beforeAutospacing="1" w:after="100" w:afterAutospacing="1" w:line="240" w:lineRule="auto"/>
        <w:rPr>
          <w:rFonts w:eastAsia="Times New Roman" w:cstheme="minorHAnsi"/>
          <w:kern w:val="0"/>
          <w:lang w:eastAsia="en-IN"/>
          <w14:ligatures w14:val="none"/>
        </w:rPr>
      </w:pPr>
      <w:r w:rsidRPr="00CD5CD2">
        <w:rPr>
          <w:rFonts w:eastAsia="Times New Roman" w:cstheme="minorHAnsi"/>
          <w:b/>
          <w:bCs/>
          <w:kern w:val="0"/>
          <w:lang w:eastAsia="en-IN"/>
          <w14:ligatures w14:val="none"/>
        </w:rPr>
        <w:t>Stability and balance</w:t>
      </w:r>
      <w:r w:rsidRPr="00CD5CD2">
        <w:rPr>
          <w:rFonts w:eastAsia="Times New Roman" w:cstheme="minorHAnsi"/>
          <w:kern w:val="0"/>
          <w:lang w:eastAsia="en-IN"/>
          <w14:ligatures w14:val="none"/>
        </w:rPr>
        <w:t>: Center of gravity, tail size, and tail arrangement.</w:t>
      </w:r>
    </w:p>
    <w:p w14:paraId="06046E81" w14:textId="25DEF5F6" w:rsidR="005D59F2" w:rsidRDefault="006172FB" w:rsidP="002812AA">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noProof/>
          <w:kern w:val="0"/>
          <w:lang w:eastAsia="en-IN"/>
        </w:rPr>
        <w:lastRenderedPageBreak/>
        <w:drawing>
          <wp:inline distT="0" distB="0" distL="0" distR="0" wp14:anchorId="4E66FCD6" wp14:editId="5052C58B">
            <wp:extent cx="6012180" cy="3366654"/>
            <wp:effectExtent l="0" t="0" r="0" b="0"/>
            <wp:docPr id="1800627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27695" name="Picture 1800627695"/>
                    <pic:cNvPicPr/>
                  </pic:nvPicPr>
                  <pic:blipFill>
                    <a:blip r:embed="rId36">
                      <a:extLst>
                        <a:ext uri="{28A0092B-C50C-407E-A947-70E740481C1C}">
                          <a14:useLocalDpi xmlns:a14="http://schemas.microsoft.com/office/drawing/2010/main" val="0"/>
                        </a:ext>
                      </a:extLst>
                    </a:blip>
                    <a:stretch>
                      <a:fillRect/>
                    </a:stretch>
                  </pic:blipFill>
                  <pic:spPr>
                    <a:xfrm>
                      <a:off x="0" y="0"/>
                      <a:ext cx="6060572" cy="3393752"/>
                    </a:xfrm>
                    <a:prstGeom prst="rect">
                      <a:avLst/>
                    </a:prstGeom>
                  </pic:spPr>
                </pic:pic>
              </a:graphicData>
            </a:graphic>
          </wp:inline>
        </w:drawing>
      </w:r>
    </w:p>
    <w:p w14:paraId="237388C7" w14:textId="61183BFF" w:rsidR="008D5ACE" w:rsidRPr="008C7539" w:rsidRDefault="008D5ACE" w:rsidP="002812AA">
      <w:pPr>
        <w:spacing w:before="100" w:beforeAutospacing="1" w:after="100" w:afterAutospacing="1" w:line="240" w:lineRule="auto"/>
        <w:rPr>
          <w:rFonts w:eastAsia="Times New Roman" w:cstheme="minorHAnsi"/>
          <w:kern w:val="0"/>
          <w:lang w:eastAsia="en-IN"/>
          <w14:ligatures w14:val="none"/>
        </w:rPr>
      </w:pPr>
      <w:r w:rsidRPr="008C7539">
        <w:rPr>
          <w:rFonts w:eastAsia="Times New Roman" w:cstheme="minorHAnsi"/>
          <w:kern w:val="0"/>
          <w:lang w:eastAsia="en-IN"/>
          <w14:ligatures w14:val="none"/>
        </w:rPr>
        <w:t>NOTE:</w:t>
      </w:r>
      <w:r w:rsidR="00036CE7" w:rsidRPr="008C7539">
        <w:rPr>
          <w:rFonts w:eastAsia="Times New Roman" w:cstheme="minorHAnsi"/>
          <w:kern w:val="0"/>
          <w:lang w:eastAsia="en-IN"/>
          <w14:ligatures w14:val="none"/>
        </w:rPr>
        <w:t xml:space="preserve"> AIRFOILS ARE AN IMPORTANT DETERMINANT OF THE PERFORMANCE OF AIRCRAFT BUT </w:t>
      </w:r>
      <w:r w:rsidR="00AB4F74" w:rsidRPr="008C7539">
        <w:rPr>
          <w:rFonts w:eastAsia="Times New Roman" w:cstheme="minorHAnsi"/>
          <w:kern w:val="0"/>
          <w:lang w:eastAsia="en-IN"/>
          <w14:ligatures w14:val="none"/>
        </w:rPr>
        <w:t>THEY ARE NOT THE SOLE DETERMINANTS THERE EXIST VARIOUS OTHER FACTORS THAT ARE ALSO A S</w:t>
      </w:r>
      <w:r w:rsidR="00E13EC7" w:rsidRPr="008C7539">
        <w:rPr>
          <w:rFonts w:eastAsia="Times New Roman" w:cstheme="minorHAnsi"/>
          <w:kern w:val="0"/>
          <w:lang w:eastAsia="en-IN"/>
          <w14:ligatures w14:val="none"/>
        </w:rPr>
        <w:t>IGNIFICANT FACTORS IN CONTRIBUTING TOWARDS THE PERF</w:t>
      </w:r>
      <w:r w:rsidR="00B06CDC" w:rsidRPr="008C7539">
        <w:rPr>
          <w:rFonts w:eastAsia="Times New Roman" w:cstheme="minorHAnsi"/>
          <w:kern w:val="0"/>
          <w:lang w:eastAsia="en-IN"/>
          <w14:ligatures w14:val="none"/>
        </w:rPr>
        <w:t>ORMANCE OF AN AIRCRAFT.</w:t>
      </w:r>
    </w:p>
    <w:sectPr w:rsidR="008D5ACE" w:rsidRPr="008C7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85BA"/>
      </v:shape>
    </w:pict>
  </w:numPicBullet>
  <w:abstractNum w:abstractNumId="0" w15:restartNumberingAfterBreak="0">
    <w:nsid w:val="0587330C"/>
    <w:multiLevelType w:val="hybridMultilevel"/>
    <w:tmpl w:val="0B46BDD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C943629"/>
    <w:multiLevelType w:val="hybridMultilevel"/>
    <w:tmpl w:val="41A49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47730F"/>
    <w:multiLevelType w:val="multilevel"/>
    <w:tmpl w:val="B72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6DC1"/>
    <w:multiLevelType w:val="hybridMultilevel"/>
    <w:tmpl w:val="AA8060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C60662"/>
    <w:multiLevelType w:val="multilevel"/>
    <w:tmpl w:val="F7B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44202"/>
    <w:multiLevelType w:val="hybridMultilevel"/>
    <w:tmpl w:val="304639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0257D3E"/>
    <w:multiLevelType w:val="multilevel"/>
    <w:tmpl w:val="25EA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43D38"/>
    <w:multiLevelType w:val="multilevel"/>
    <w:tmpl w:val="894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2318D"/>
    <w:multiLevelType w:val="multilevel"/>
    <w:tmpl w:val="E612DB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10D73"/>
    <w:multiLevelType w:val="multilevel"/>
    <w:tmpl w:val="4DD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60EC2"/>
    <w:multiLevelType w:val="hybridMultilevel"/>
    <w:tmpl w:val="BBBA4C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8B10D0"/>
    <w:multiLevelType w:val="multilevel"/>
    <w:tmpl w:val="6C9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60615"/>
    <w:multiLevelType w:val="hybridMultilevel"/>
    <w:tmpl w:val="FCA041C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 w15:restartNumberingAfterBreak="0">
    <w:nsid w:val="24644CB2"/>
    <w:multiLevelType w:val="multilevel"/>
    <w:tmpl w:val="0724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07C53"/>
    <w:multiLevelType w:val="hybridMultilevel"/>
    <w:tmpl w:val="B7C8048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1543354"/>
    <w:multiLevelType w:val="hybridMultilevel"/>
    <w:tmpl w:val="0974002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6" w15:restartNumberingAfterBreak="0">
    <w:nsid w:val="32657D0F"/>
    <w:multiLevelType w:val="hybridMultilevel"/>
    <w:tmpl w:val="D7A09B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6671D3"/>
    <w:multiLevelType w:val="multilevel"/>
    <w:tmpl w:val="D86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2608E"/>
    <w:multiLevelType w:val="hybridMultilevel"/>
    <w:tmpl w:val="E982A182"/>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992C69"/>
    <w:multiLevelType w:val="hybridMultilevel"/>
    <w:tmpl w:val="E9F05F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AC851C9"/>
    <w:multiLevelType w:val="hybridMultilevel"/>
    <w:tmpl w:val="CB563B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7E55F78"/>
    <w:multiLevelType w:val="hybridMultilevel"/>
    <w:tmpl w:val="A1E8F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4E65AB"/>
    <w:multiLevelType w:val="hybridMultilevel"/>
    <w:tmpl w:val="8D66ECA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8A6D04"/>
    <w:multiLevelType w:val="hybridMultilevel"/>
    <w:tmpl w:val="E4F2B0A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52DD1F0F"/>
    <w:multiLevelType w:val="hybridMultilevel"/>
    <w:tmpl w:val="86A03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BF742E"/>
    <w:multiLevelType w:val="multilevel"/>
    <w:tmpl w:val="9E4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A040A"/>
    <w:multiLevelType w:val="hybridMultilevel"/>
    <w:tmpl w:val="2E04BD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9B1571"/>
    <w:multiLevelType w:val="multilevel"/>
    <w:tmpl w:val="6C7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F143B"/>
    <w:multiLevelType w:val="hybridMultilevel"/>
    <w:tmpl w:val="1ADE3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507E08"/>
    <w:multiLevelType w:val="hybridMultilevel"/>
    <w:tmpl w:val="7858373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5B52DCD"/>
    <w:multiLevelType w:val="hybridMultilevel"/>
    <w:tmpl w:val="9640AEB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76849C0"/>
    <w:multiLevelType w:val="hybridMultilevel"/>
    <w:tmpl w:val="36E2087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2" w15:restartNumberingAfterBreak="0">
    <w:nsid w:val="6E2135C3"/>
    <w:multiLevelType w:val="hybridMultilevel"/>
    <w:tmpl w:val="7FE607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0246F2"/>
    <w:multiLevelType w:val="hybridMultilevel"/>
    <w:tmpl w:val="EA0ECA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6AB3DC2"/>
    <w:multiLevelType w:val="hybridMultilevel"/>
    <w:tmpl w:val="285A52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161DBD"/>
    <w:multiLevelType w:val="hybridMultilevel"/>
    <w:tmpl w:val="F0A21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E27B3A"/>
    <w:multiLevelType w:val="hybridMultilevel"/>
    <w:tmpl w:val="724ADC9E"/>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634214173">
    <w:abstractNumId w:val="3"/>
  </w:num>
  <w:num w:numId="2" w16cid:durableId="89666697">
    <w:abstractNumId w:val="16"/>
  </w:num>
  <w:num w:numId="3" w16cid:durableId="351222329">
    <w:abstractNumId w:val="28"/>
  </w:num>
  <w:num w:numId="4" w16cid:durableId="1326208572">
    <w:abstractNumId w:val="1"/>
  </w:num>
  <w:num w:numId="5" w16cid:durableId="948469360">
    <w:abstractNumId w:val="33"/>
  </w:num>
  <w:num w:numId="6" w16cid:durableId="1317612845">
    <w:abstractNumId w:val="22"/>
  </w:num>
  <w:num w:numId="7" w16cid:durableId="411315469">
    <w:abstractNumId w:val="7"/>
  </w:num>
  <w:num w:numId="8" w16cid:durableId="209878769">
    <w:abstractNumId w:val="6"/>
  </w:num>
  <w:num w:numId="9" w16cid:durableId="379473844">
    <w:abstractNumId w:val="0"/>
  </w:num>
  <w:num w:numId="10" w16cid:durableId="819805255">
    <w:abstractNumId w:val="18"/>
  </w:num>
  <w:num w:numId="11" w16cid:durableId="54280061">
    <w:abstractNumId w:val="29"/>
  </w:num>
  <w:num w:numId="12" w16cid:durableId="580063892">
    <w:abstractNumId w:val="26"/>
  </w:num>
  <w:num w:numId="13" w16cid:durableId="1831293626">
    <w:abstractNumId w:val="4"/>
  </w:num>
  <w:num w:numId="14" w16cid:durableId="590353099">
    <w:abstractNumId w:val="20"/>
  </w:num>
  <w:num w:numId="15" w16cid:durableId="1322856377">
    <w:abstractNumId w:val="35"/>
  </w:num>
  <w:num w:numId="16" w16cid:durableId="1747343664">
    <w:abstractNumId w:val="21"/>
  </w:num>
  <w:num w:numId="17" w16cid:durableId="175002364">
    <w:abstractNumId w:val="30"/>
  </w:num>
  <w:num w:numId="18" w16cid:durableId="1924754591">
    <w:abstractNumId w:val="24"/>
  </w:num>
  <w:num w:numId="19" w16cid:durableId="1245410855">
    <w:abstractNumId w:val="25"/>
  </w:num>
  <w:num w:numId="20" w16cid:durableId="377625938">
    <w:abstractNumId w:val="5"/>
  </w:num>
  <w:num w:numId="21" w16cid:durableId="421993029">
    <w:abstractNumId w:val="34"/>
  </w:num>
  <w:num w:numId="22" w16cid:durableId="360742714">
    <w:abstractNumId w:val="14"/>
  </w:num>
  <w:num w:numId="23" w16cid:durableId="624232621">
    <w:abstractNumId w:val="36"/>
  </w:num>
  <w:num w:numId="24" w16cid:durableId="538401266">
    <w:abstractNumId w:val="32"/>
  </w:num>
  <w:num w:numId="25" w16cid:durableId="184948094">
    <w:abstractNumId w:val="27"/>
  </w:num>
  <w:num w:numId="26" w16cid:durableId="677583031">
    <w:abstractNumId w:val="9"/>
  </w:num>
  <w:num w:numId="27" w16cid:durableId="1966812539">
    <w:abstractNumId w:val="2"/>
  </w:num>
  <w:num w:numId="28" w16cid:durableId="649754992">
    <w:abstractNumId w:val="8"/>
  </w:num>
  <w:num w:numId="29" w16cid:durableId="1406032762">
    <w:abstractNumId w:val="10"/>
  </w:num>
  <w:num w:numId="30" w16cid:durableId="1576936142">
    <w:abstractNumId w:val="13"/>
  </w:num>
  <w:num w:numId="31" w16cid:durableId="1624337294">
    <w:abstractNumId w:val="31"/>
  </w:num>
  <w:num w:numId="32" w16cid:durableId="2110739415">
    <w:abstractNumId w:val="15"/>
  </w:num>
  <w:num w:numId="33" w16cid:durableId="1920947223">
    <w:abstractNumId w:val="23"/>
  </w:num>
  <w:num w:numId="34" w16cid:durableId="466778344">
    <w:abstractNumId w:val="12"/>
  </w:num>
  <w:num w:numId="35" w16cid:durableId="31926185">
    <w:abstractNumId w:val="19"/>
  </w:num>
  <w:num w:numId="36" w16cid:durableId="965349888">
    <w:abstractNumId w:val="17"/>
  </w:num>
  <w:num w:numId="37" w16cid:durableId="700470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0877"/>
    <w:rsid w:val="000003FE"/>
    <w:rsid w:val="000017E1"/>
    <w:rsid w:val="000263B8"/>
    <w:rsid w:val="00036CE7"/>
    <w:rsid w:val="000607DF"/>
    <w:rsid w:val="000624F8"/>
    <w:rsid w:val="0007059A"/>
    <w:rsid w:val="00071173"/>
    <w:rsid w:val="00074603"/>
    <w:rsid w:val="000A28AA"/>
    <w:rsid w:val="000B505E"/>
    <w:rsid w:val="000C401E"/>
    <w:rsid w:val="000E6CF4"/>
    <w:rsid w:val="000F1823"/>
    <w:rsid w:val="000F7F72"/>
    <w:rsid w:val="00104308"/>
    <w:rsid w:val="00107A53"/>
    <w:rsid w:val="00107AF1"/>
    <w:rsid w:val="00107D6F"/>
    <w:rsid w:val="00123CC1"/>
    <w:rsid w:val="00127D07"/>
    <w:rsid w:val="00150DEA"/>
    <w:rsid w:val="00171544"/>
    <w:rsid w:val="00177E3B"/>
    <w:rsid w:val="001822FA"/>
    <w:rsid w:val="001959AB"/>
    <w:rsid w:val="00196C43"/>
    <w:rsid w:val="001B24D0"/>
    <w:rsid w:val="001C23AC"/>
    <w:rsid w:val="001C32A6"/>
    <w:rsid w:val="001D25CD"/>
    <w:rsid w:val="001D5965"/>
    <w:rsid w:val="001D6624"/>
    <w:rsid w:val="001E3633"/>
    <w:rsid w:val="001F5669"/>
    <w:rsid w:val="00202103"/>
    <w:rsid w:val="002079FD"/>
    <w:rsid w:val="00212AE5"/>
    <w:rsid w:val="00217A27"/>
    <w:rsid w:val="002357FF"/>
    <w:rsid w:val="00241DBF"/>
    <w:rsid w:val="00242FAC"/>
    <w:rsid w:val="00255FE0"/>
    <w:rsid w:val="002812AA"/>
    <w:rsid w:val="002867EF"/>
    <w:rsid w:val="00286CF2"/>
    <w:rsid w:val="002A7D7A"/>
    <w:rsid w:val="002B34A9"/>
    <w:rsid w:val="002F3933"/>
    <w:rsid w:val="0030455A"/>
    <w:rsid w:val="0032513B"/>
    <w:rsid w:val="00326D84"/>
    <w:rsid w:val="00334B65"/>
    <w:rsid w:val="0033740B"/>
    <w:rsid w:val="003430B6"/>
    <w:rsid w:val="00355783"/>
    <w:rsid w:val="0035674F"/>
    <w:rsid w:val="00357359"/>
    <w:rsid w:val="00357FAD"/>
    <w:rsid w:val="00376790"/>
    <w:rsid w:val="0038102C"/>
    <w:rsid w:val="00387D8F"/>
    <w:rsid w:val="003916C5"/>
    <w:rsid w:val="00396EA1"/>
    <w:rsid w:val="003A0A4D"/>
    <w:rsid w:val="003B27A5"/>
    <w:rsid w:val="003C754D"/>
    <w:rsid w:val="003D2BBC"/>
    <w:rsid w:val="003E3B3A"/>
    <w:rsid w:val="003F315C"/>
    <w:rsid w:val="00426BEE"/>
    <w:rsid w:val="0042795E"/>
    <w:rsid w:val="00441388"/>
    <w:rsid w:val="004433CF"/>
    <w:rsid w:val="00461D40"/>
    <w:rsid w:val="00493A36"/>
    <w:rsid w:val="004B7BD3"/>
    <w:rsid w:val="004C37DA"/>
    <w:rsid w:val="004D7357"/>
    <w:rsid w:val="004E42DC"/>
    <w:rsid w:val="00521675"/>
    <w:rsid w:val="00530565"/>
    <w:rsid w:val="00540D38"/>
    <w:rsid w:val="005415D8"/>
    <w:rsid w:val="005563E4"/>
    <w:rsid w:val="00556BA2"/>
    <w:rsid w:val="00570276"/>
    <w:rsid w:val="00582907"/>
    <w:rsid w:val="0059543A"/>
    <w:rsid w:val="00597F23"/>
    <w:rsid w:val="005A0CFA"/>
    <w:rsid w:val="005A6E5D"/>
    <w:rsid w:val="005D59F2"/>
    <w:rsid w:val="00604C60"/>
    <w:rsid w:val="00610907"/>
    <w:rsid w:val="006172FB"/>
    <w:rsid w:val="00620080"/>
    <w:rsid w:val="0064081A"/>
    <w:rsid w:val="00644330"/>
    <w:rsid w:val="0064504D"/>
    <w:rsid w:val="006472CC"/>
    <w:rsid w:val="00651C74"/>
    <w:rsid w:val="00660347"/>
    <w:rsid w:val="006805C6"/>
    <w:rsid w:val="00690793"/>
    <w:rsid w:val="00697251"/>
    <w:rsid w:val="006B7166"/>
    <w:rsid w:val="006D1D58"/>
    <w:rsid w:val="006D3B23"/>
    <w:rsid w:val="006D3C21"/>
    <w:rsid w:val="006E5109"/>
    <w:rsid w:val="006F0948"/>
    <w:rsid w:val="006F4928"/>
    <w:rsid w:val="00707AEF"/>
    <w:rsid w:val="007255D2"/>
    <w:rsid w:val="00747949"/>
    <w:rsid w:val="00751B83"/>
    <w:rsid w:val="00754134"/>
    <w:rsid w:val="00771E1D"/>
    <w:rsid w:val="00773ED7"/>
    <w:rsid w:val="007A6684"/>
    <w:rsid w:val="007B4FCB"/>
    <w:rsid w:val="007C5E27"/>
    <w:rsid w:val="007C60DC"/>
    <w:rsid w:val="007D34E6"/>
    <w:rsid w:val="007E2C60"/>
    <w:rsid w:val="007E2DBC"/>
    <w:rsid w:val="007E58B5"/>
    <w:rsid w:val="007E6663"/>
    <w:rsid w:val="007F0CFE"/>
    <w:rsid w:val="00815DDA"/>
    <w:rsid w:val="008328A8"/>
    <w:rsid w:val="00836D5F"/>
    <w:rsid w:val="0084049A"/>
    <w:rsid w:val="00840C66"/>
    <w:rsid w:val="008429F9"/>
    <w:rsid w:val="00853236"/>
    <w:rsid w:val="00861F8F"/>
    <w:rsid w:val="00890C5C"/>
    <w:rsid w:val="00892C85"/>
    <w:rsid w:val="008A2D15"/>
    <w:rsid w:val="008A2D43"/>
    <w:rsid w:val="008A59B0"/>
    <w:rsid w:val="008C2E60"/>
    <w:rsid w:val="008C408B"/>
    <w:rsid w:val="008C53B2"/>
    <w:rsid w:val="008C7539"/>
    <w:rsid w:val="008D5ACE"/>
    <w:rsid w:val="009104EA"/>
    <w:rsid w:val="00911D8C"/>
    <w:rsid w:val="00921108"/>
    <w:rsid w:val="00952E9C"/>
    <w:rsid w:val="00953113"/>
    <w:rsid w:val="00954FEA"/>
    <w:rsid w:val="009645E2"/>
    <w:rsid w:val="00997E80"/>
    <w:rsid w:val="009C5132"/>
    <w:rsid w:val="009D3CBC"/>
    <w:rsid w:val="009E1915"/>
    <w:rsid w:val="009F03EC"/>
    <w:rsid w:val="00A05B8C"/>
    <w:rsid w:val="00A07527"/>
    <w:rsid w:val="00A1058B"/>
    <w:rsid w:val="00A26B76"/>
    <w:rsid w:val="00A30EC8"/>
    <w:rsid w:val="00A34404"/>
    <w:rsid w:val="00A40441"/>
    <w:rsid w:val="00A5689B"/>
    <w:rsid w:val="00A679DF"/>
    <w:rsid w:val="00A76349"/>
    <w:rsid w:val="00A8348D"/>
    <w:rsid w:val="00AA5199"/>
    <w:rsid w:val="00AB4F74"/>
    <w:rsid w:val="00AC2497"/>
    <w:rsid w:val="00AE5F04"/>
    <w:rsid w:val="00AF6F4D"/>
    <w:rsid w:val="00B05290"/>
    <w:rsid w:val="00B06CDC"/>
    <w:rsid w:val="00B1080A"/>
    <w:rsid w:val="00B15E71"/>
    <w:rsid w:val="00B16810"/>
    <w:rsid w:val="00B24575"/>
    <w:rsid w:val="00B50C58"/>
    <w:rsid w:val="00B51280"/>
    <w:rsid w:val="00B92CDA"/>
    <w:rsid w:val="00BA3134"/>
    <w:rsid w:val="00BA4248"/>
    <w:rsid w:val="00BB286A"/>
    <w:rsid w:val="00BD3519"/>
    <w:rsid w:val="00BE7A74"/>
    <w:rsid w:val="00BF234D"/>
    <w:rsid w:val="00C075F3"/>
    <w:rsid w:val="00C14FEC"/>
    <w:rsid w:val="00C2232E"/>
    <w:rsid w:val="00C2359F"/>
    <w:rsid w:val="00C23702"/>
    <w:rsid w:val="00C27392"/>
    <w:rsid w:val="00C34B3E"/>
    <w:rsid w:val="00C54BD7"/>
    <w:rsid w:val="00C73B2E"/>
    <w:rsid w:val="00C80A42"/>
    <w:rsid w:val="00C82279"/>
    <w:rsid w:val="00C84726"/>
    <w:rsid w:val="00C87222"/>
    <w:rsid w:val="00C90877"/>
    <w:rsid w:val="00C9443A"/>
    <w:rsid w:val="00CA4F58"/>
    <w:rsid w:val="00CB0EB2"/>
    <w:rsid w:val="00CD5CD2"/>
    <w:rsid w:val="00CE448D"/>
    <w:rsid w:val="00D009EC"/>
    <w:rsid w:val="00D23590"/>
    <w:rsid w:val="00D24AC7"/>
    <w:rsid w:val="00D33393"/>
    <w:rsid w:val="00D644F0"/>
    <w:rsid w:val="00D73738"/>
    <w:rsid w:val="00D85A59"/>
    <w:rsid w:val="00DC2634"/>
    <w:rsid w:val="00DD543E"/>
    <w:rsid w:val="00DE2939"/>
    <w:rsid w:val="00E0621F"/>
    <w:rsid w:val="00E07405"/>
    <w:rsid w:val="00E10C42"/>
    <w:rsid w:val="00E13EC7"/>
    <w:rsid w:val="00E31203"/>
    <w:rsid w:val="00E32646"/>
    <w:rsid w:val="00E369F2"/>
    <w:rsid w:val="00E36EB8"/>
    <w:rsid w:val="00E521BD"/>
    <w:rsid w:val="00E546B1"/>
    <w:rsid w:val="00E70D7B"/>
    <w:rsid w:val="00E7128E"/>
    <w:rsid w:val="00E7674C"/>
    <w:rsid w:val="00E8674C"/>
    <w:rsid w:val="00E87ECE"/>
    <w:rsid w:val="00E9113C"/>
    <w:rsid w:val="00EB4A73"/>
    <w:rsid w:val="00EB5671"/>
    <w:rsid w:val="00ED21C4"/>
    <w:rsid w:val="00ED6D74"/>
    <w:rsid w:val="00EE1162"/>
    <w:rsid w:val="00EE577A"/>
    <w:rsid w:val="00F13809"/>
    <w:rsid w:val="00F32574"/>
    <w:rsid w:val="00F40A78"/>
    <w:rsid w:val="00F5110C"/>
    <w:rsid w:val="00F5603F"/>
    <w:rsid w:val="00F6756C"/>
    <w:rsid w:val="00F700E7"/>
    <w:rsid w:val="00F73E30"/>
    <w:rsid w:val="00F74F8A"/>
    <w:rsid w:val="00F80080"/>
    <w:rsid w:val="00F80562"/>
    <w:rsid w:val="00F957DC"/>
    <w:rsid w:val="00FA150F"/>
    <w:rsid w:val="00FB3AF7"/>
    <w:rsid w:val="00FE5082"/>
    <w:rsid w:val="00FF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A235"/>
  <w15:chartTrackingRefBased/>
  <w15:docId w15:val="{6ACACEEB-75FD-49A0-AA37-D3F3E4FC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0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0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877"/>
    <w:rPr>
      <w:rFonts w:eastAsiaTheme="majorEastAsia" w:cstheme="majorBidi"/>
      <w:color w:val="272727" w:themeColor="text1" w:themeTint="D8"/>
    </w:rPr>
  </w:style>
  <w:style w:type="paragraph" w:styleId="Title">
    <w:name w:val="Title"/>
    <w:basedOn w:val="Normal"/>
    <w:next w:val="Normal"/>
    <w:link w:val="TitleChar"/>
    <w:uiPriority w:val="10"/>
    <w:qFormat/>
    <w:rsid w:val="00C90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877"/>
    <w:pPr>
      <w:spacing w:before="160"/>
      <w:jc w:val="center"/>
    </w:pPr>
    <w:rPr>
      <w:i/>
      <w:iCs/>
      <w:color w:val="404040" w:themeColor="text1" w:themeTint="BF"/>
    </w:rPr>
  </w:style>
  <w:style w:type="character" w:customStyle="1" w:styleId="QuoteChar">
    <w:name w:val="Quote Char"/>
    <w:basedOn w:val="DefaultParagraphFont"/>
    <w:link w:val="Quote"/>
    <w:uiPriority w:val="29"/>
    <w:rsid w:val="00C90877"/>
    <w:rPr>
      <w:i/>
      <w:iCs/>
      <w:color w:val="404040" w:themeColor="text1" w:themeTint="BF"/>
    </w:rPr>
  </w:style>
  <w:style w:type="paragraph" w:styleId="ListParagraph">
    <w:name w:val="List Paragraph"/>
    <w:basedOn w:val="Normal"/>
    <w:uiPriority w:val="34"/>
    <w:qFormat/>
    <w:rsid w:val="00C90877"/>
    <w:pPr>
      <w:ind w:left="720"/>
      <w:contextualSpacing/>
    </w:pPr>
  </w:style>
  <w:style w:type="character" w:styleId="IntenseEmphasis">
    <w:name w:val="Intense Emphasis"/>
    <w:basedOn w:val="DefaultParagraphFont"/>
    <w:uiPriority w:val="21"/>
    <w:qFormat/>
    <w:rsid w:val="00C90877"/>
    <w:rPr>
      <w:i/>
      <w:iCs/>
      <w:color w:val="2F5496" w:themeColor="accent1" w:themeShade="BF"/>
    </w:rPr>
  </w:style>
  <w:style w:type="paragraph" w:styleId="IntenseQuote">
    <w:name w:val="Intense Quote"/>
    <w:basedOn w:val="Normal"/>
    <w:next w:val="Normal"/>
    <w:link w:val="IntenseQuoteChar"/>
    <w:uiPriority w:val="30"/>
    <w:qFormat/>
    <w:rsid w:val="00C90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877"/>
    <w:rPr>
      <w:i/>
      <w:iCs/>
      <w:color w:val="2F5496" w:themeColor="accent1" w:themeShade="BF"/>
    </w:rPr>
  </w:style>
  <w:style w:type="character" w:styleId="IntenseReference">
    <w:name w:val="Intense Reference"/>
    <w:basedOn w:val="DefaultParagraphFont"/>
    <w:uiPriority w:val="32"/>
    <w:qFormat/>
    <w:rsid w:val="00C90877"/>
    <w:rPr>
      <w:b/>
      <w:bCs/>
      <w:smallCaps/>
      <w:color w:val="2F5496" w:themeColor="accent1" w:themeShade="BF"/>
      <w:spacing w:val="5"/>
    </w:rPr>
  </w:style>
  <w:style w:type="table" w:styleId="TableGrid">
    <w:name w:val="Table Grid"/>
    <w:basedOn w:val="TableNormal"/>
    <w:uiPriority w:val="39"/>
    <w:rsid w:val="00A67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C401E"/>
    <w:pPr>
      <w:spacing w:after="0" w:line="240" w:lineRule="auto"/>
    </w:pPr>
  </w:style>
  <w:style w:type="paragraph" w:styleId="NormalWeb">
    <w:name w:val="Normal (Web)"/>
    <w:basedOn w:val="Normal"/>
    <w:uiPriority w:val="99"/>
    <w:semiHidden/>
    <w:unhideWhenUsed/>
    <w:rsid w:val="00A05B8C"/>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0.png"/><Relationship Id="rId26" Type="http://schemas.openxmlformats.org/officeDocument/2006/relationships/package" Target="embeddings/Microsoft_Excel_Macro-Enabled_Worksheet5.xlsm"/><Relationship Id="rId21" Type="http://schemas.openxmlformats.org/officeDocument/2006/relationships/oleObject" Target="embeddings/oleObject2.bin"/><Relationship Id="rId34" Type="http://schemas.openxmlformats.org/officeDocument/2006/relationships/image" Target="media/image21.png"/><Relationship Id="rId7" Type="http://schemas.openxmlformats.org/officeDocument/2006/relationships/oleObject" Target="embeddings/oleObject1.bin"/><Relationship Id="rId12" Type="http://schemas.openxmlformats.org/officeDocument/2006/relationships/package" Target="embeddings/Microsoft_Excel_Macro-Enabled_Worksheet1.xlsm"/><Relationship Id="rId17" Type="http://schemas.openxmlformats.org/officeDocument/2006/relationships/image" Target="media/image9.png"/><Relationship Id="rId25" Type="http://schemas.openxmlformats.org/officeDocument/2006/relationships/image" Target="media/image15.emf"/><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package" Target="embeddings/Microsoft_Excel_Macro-Enabled_Worksheet3.xlsm"/><Relationship Id="rId20" Type="http://schemas.openxmlformats.org/officeDocument/2006/relationships/image" Target="media/image12.emf"/><Relationship Id="rId29" Type="http://schemas.openxmlformats.org/officeDocument/2006/relationships/image" Target="media/image17.emf"/><Relationship Id="rId1" Type="http://schemas.openxmlformats.org/officeDocument/2006/relationships/numbering" Target="numbering.xml"/><Relationship Id="rId6" Type="http://schemas.openxmlformats.org/officeDocument/2006/relationships/image" Target="media/image3.emf"/><Relationship Id="rId11" Type="http://schemas.openxmlformats.org/officeDocument/2006/relationships/image" Target="media/image6.emf"/><Relationship Id="rId24" Type="http://schemas.openxmlformats.org/officeDocument/2006/relationships/package" Target="embeddings/Microsoft_Excel_Macro-Enabled_Worksheet4.xlsm"/><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8.emf"/><Relationship Id="rId23" Type="http://schemas.openxmlformats.org/officeDocument/2006/relationships/image" Target="media/image14.emf"/><Relationship Id="rId28" Type="http://schemas.openxmlformats.org/officeDocument/2006/relationships/package" Target="embeddings/Microsoft_Excel_Macro-Enabled_Worksheet6.xlsm"/><Relationship Id="rId36" Type="http://schemas.openxmlformats.org/officeDocument/2006/relationships/image" Target="media/image23.png"/><Relationship Id="rId10" Type="http://schemas.openxmlformats.org/officeDocument/2006/relationships/package" Target="embeddings/Microsoft_Excel_Macro-Enabled_Worksheet.xlsm"/><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package" Target="embeddings/Microsoft_Excel_Macro-Enabled_Worksheet2.xlsm"/><Relationship Id="rId22" Type="http://schemas.openxmlformats.org/officeDocument/2006/relationships/image" Target="media/image13.png"/><Relationship Id="rId27" Type="http://schemas.openxmlformats.org/officeDocument/2006/relationships/image" Target="media/image16.emf"/><Relationship Id="rId30" Type="http://schemas.openxmlformats.org/officeDocument/2006/relationships/package" Target="embeddings/Microsoft_Excel_Macro-Enabled_Worksheet7.xlsm"/><Relationship Id="rId35" Type="http://schemas.openxmlformats.org/officeDocument/2006/relationships/image" Target="media/image22.png"/><Relationship Id="rId8" Type="http://schemas.openxmlformats.org/officeDocument/2006/relationships/image" Target="media/image4.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15</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Tambde</dc:creator>
  <cp:keywords/>
  <dc:description/>
  <cp:lastModifiedBy>Avinash Tambde</cp:lastModifiedBy>
  <cp:revision>242</cp:revision>
  <dcterms:created xsi:type="dcterms:W3CDTF">2026-10-24T08:18:00Z</dcterms:created>
  <dcterms:modified xsi:type="dcterms:W3CDTF">2026-10-25T04:52:00Z</dcterms:modified>
</cp:coreProperties>
</file>